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81" w:rsidRDefault="00073B81" w:rsidP="00073B81">
      <w:pPr>
        <w:pStyle w:val="a3"/>
        <w:rPr>
          <w:spacing w:val="80"/>
          <w:sz w:val="28"/>
          <w:szCs w:val="28"/>
          <w:rtl/>
        </w:rPr>
      </w:pPr>
      <w:bookmarkStart w:id="0" w:name="_GoBack"/>
      <w:bookmarkEnd w:id="0"/>
    </w:p>
    <w:p w:rsidR="00073B81" w:rsidRDefault="00073B81" w:rsidP="00073B81">
      <w:pPr>
        <w:pStyle w:val="a3"/>
        <w:rPr>
          <w:spacing w:val="80"/>
          <w:sz w:val="28"/>
          <w:szCs w:val="28"/>
        </w:rPr>
      </w:pPr>
      <w:r>
        <w:rPr>
          <w:rFonts w:hint="cs"/>
          <w:spacing w:val="80"/>
          <w:sz w:val="28"/>
          <w:szCs w:val="28"/>
          <w:rtl/>
        </w:rPr>
        <w:t xml:space="preserve">ציפי לוין </w:t>
      </w:r>
      <w:r>
        <w:rPr>
          <w:rFonts w:hint="cs"/>
          <w:spacing w:val="80"/>
          <w:sz w:val="28"/>
          <w:szCs w:val="28"/>
        </w:rPr>
        <w:t xml:space="preserve"> </w:t>
      </w:r>
      <w:r>
        <w:rPr>
          <w:spacing w:val="80"/>
          <w:sz w:val="28"/>
          <w:szCs w:val="28"/>
        </w:rPr>
        <w:sym w:font="Symbol" w:char="F0B7"/>
      </w:r>
      <w:r>
        <w:rPr>
          <w:rFonts w:hint="cs"/>
          <w:spacing w:val="80"/>
          <w:sz w:val="28"/>
          <w:szCs w:val="28"/>
          <w:rtl/>
        </w:rPr>
        <w:t>יחסי ציבור</w:t>
      </w:r>
    </w:p>
    <w:p w:rsidR="00073B81" w:rsidRDefault="00073B81" w:rsidP="00073B81">
      <w:pPr>
        <w:pStyle w:val="a3"/>
        <w:rPr>
          <w:spacing w:val="100"/>
          <w:sz w:val="28"/>
          <w:szCs w:val="28"/>
          <w:rtl/>
        </w:rPr>
      </w:pPr>
      <w:r>
        <w:rPr>
          <w:rFonts w:hint="cs"/>
          <w:spacing w:val="100"/>
          <w:sz w:val="28"/>
          <w:szCs w:val="28"/>
          <w:rtl/>
        </w:rPr>
        <w:t xml:space="preserve">רח' סוקולוב 52 א' תל אביב </w:t>
      </w:r>
      <w:r>
        <w:rPr>
          <w:rFonts w:asciiTheme="majorBidi" w:hAnsiTheme="majorBidi" w:cstheme="majorBidi" w:hint="cs"/>
          <w:spacing w:val="100"/>
          <w:sz w:val="28"/>
          <w:szCs w:val="28"/>
          <w:rtl/>
        </w:rPr>
        <w:t>6228406</w:t>
      </w:r>
    </w:p>
    <w:p w:rsidR="00073B81" w:rsidRDefault="00073B81" w:rsidP="00073B81">
      <w:pPr>
        <w:pStyle w:val="a3"/>
        <w:rPr>
          <w:spacing w:val="10"/>
          <w:sz w:val="28"/>
          <w:szCs w:val="28"/>
          <w:rtl/>
        </w:rPr>
      </w:pPr>
      <w:r>
        <w:rPr>
          <w:rFonts w:hint="cs"/>
          <w:spacing w:val="10"/>
          <w:sz w:val="28"/>
          <w:szCs w:val="28"/>
          <w:rtl/>
        </w:rPr>
        <w:t xml:space="preserve">טל' 036042210    פקס 035467465    פלאפון 0505400379 </w:t>
      </w:r>
    </w:p>
    <w:p w:rsidR="00073B81" w:rsidRDefault="00013479" w:rsidP="00073B81">
      <w:pPr>
        <w:pStyle w:val="a3"/>
        <w:bidi w:val="0"/>
        <w:rPr>
          <w:rFonts w:asciiTheme="majorBidi" w:hAnsiTheme="majorBidi" w:cstheme="majorBidi"/>
          <w:b w:val="0"/>
          <w:bCs w:val="0"/>
          <w:sz w:val="56"/>
          <w:szCs w:val="56"/>
          <w:rtl/>
        </w:rPr>
      </w:pPr>
      <w:hyperlink r:id="rId4" w:history="1">
        <w:r w:rsidR="00073B81">
          <w:rPr>
            <w:rStyle w:val="Hyperlink"/>
            <w:spacing w:val="10"/>
            <w:sz w:val="28"/>
            <w:szCs w:val="28"/>
          </w:rPr>
          <w:t>zipi.levin@gmail.com</w:t>
        </w:r>
      </w:hyperlink>
      <w:r w:rsidR="00073B81">
        <w:rPr>
          <w:spacing w:val="10"/>
          <w:sz w:val="28"/>
          <w:szCs w:val="28"/>
          <w:rtl/>
        </w:rPr>
        <w:t xml:space="preserve"> </w:t>
      </w:r>
    </w:p>
    <w:p w:rsidR="00073B81" w:rsidRDefault="00073B81" w:rsidP="007221E3">
      <w:pPr>
        <w:pStyle w:val="a6"/>
        <w:jc w:val="center"/>
        <w:rPr>
          <w:rtl/>
        </w:rPr>
      </w:pPr>
    </w:p>
    <w:p w:rsidR="007221E3" w:rsidRDefault="007221E3" w:rsidP="007221E3">
      <w:pPr>
        <w:pStyle w:val="a6"/>
        <w:jc w:val="center"/>
        <w:rPr>
          <w:rFonts w:asciiTheme="majorBidi" w:hAnsiTheme="majorBidi" w:cstheme="majorBidi"/>
          <w:rtl/>
        </w:rPr>
      </w:pPr>
    </w:p>
    <w:p w:rsidR="007221E3" w:rsidRDefault="007221E3" w:rsidP="007221E3">
      <w:pPr>
        <w:pStyle w:val="a6"/>
        <w:jc w:val="center"/>
        <w:rPr>
          <w:rFonts w:asciiTheme="majorBidi" w:hAnsiTheme="majorBidi" w:cstheme="majorBidi"/>
          <w:rtl/>
        </w:rPr>
      </w:pPr>
    </w:p>
    <w:p w:rsidR="007221E3" w:rsidRDefault="007221E3" w:rsidP="007221E3">
      <w:pPr>
        <w:pStyle w:val="a6"/>
        <w:jc w:val="center"/>
        <w:rPr>
          <w:rFonts w:asciiTheme="majorBidi" w:hAnsiTheme="majorBidi" w:cstheme="majorBidi"/>
          <w:rtl/>
        </w:rPr>
      </w:pPr>
    </w:p>
    <w:p w:rsidR="00073B81" w:rsidRPr="007221E3" w:rsidRDefault="00FB12B5" w:rsidP="007221E3">
      <w:pPr>
        <w:pStyle w:val="a6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7221E3">
        <w:rPr>
          <w:rFonts w:asciiTheme="majorBidi" w:hAnsiTheme="majorBidi" w:cstheme="majorBidi"/>
          <w:b/>
          <w:bCs/>
          <w:sz w:val="56"/>
          <w:szCs w:val="56"/>
          <w:rtl/>
        </w:rPr>
        <w:t>אגדת המילים השמחות</w:t>
      </w:r>
    </w:p>
    <w:p w:rsidR="00073B81" w:rsidRPr="007221E3" w:rsidRDefault="00FB12B5" w:rsidP="007221E3">
      <w:pPr>
        <w:pStyle w:val="a6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221E3">
        <w:rPr>
          <w:rFonts w:asciiTheme="majorBidi" w:hAnsiTheme="majorBidi" w:cstheme="majorBidi"/>
          <w:b/>
          <w:bCs/>
          <w:sz w:val="36"/>
          <w:szCs w:val="36"/>
          <w:rtl/>
        </w:rPr>
        <w:t>סיפור לקטנים - גדולים</w:t>
      </w:r>
    </w:p>
    <w:p w:rsidR="00073B81" w:rsidRPr="007221E3" w:rsidRDefault="00073B81" w:rsidP="007221E3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221E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מאת: </w:t>
      </w:r>
      <w:r w:rsidR="00FB12B5" w:rsidRPr="007221E3">
        <w:rPr>
          <w:rFonts w:asciiTheme="majorBidi" w:hAnsiTheme="majorBidi" w:cstheme="majorBidi"/>
          <w:b/>
          <w:bCs/>
          <w:sz w:val="32"/>
          <w:szCs w:val="32"/>
          <w:rtl/>
        </w:rPr>
        <w:t>חלי לוי אלדר</w:t>
      </w:r>
    </w:p>
    <w:p w:rsidR="00073B81" w:rsidRDefault="00073B81" w:rsidP="007221E3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221E3">
        <w:rPr>
          <w:rFonts w:asciiTheme="majorBidi" w:hAnsiTheme="majorBidi" w:cstheme="majorBidi"/>
          <w:b/>
          <w:bCs/>
          <w:sz w:val="32"/>
          <w:szCs w:val="32"/>
          <w:rtl/>
        </w:rPr>
        <w:t>עור</w:t>
      </w:r>
      <w:r w:rsidR="00FB12B5" w:rsidRPr="007221E3">
        <w:rPr>
          <w:rFonts w:asciiTheme="majorBidi" w:hAnsiTheme="majorBidi" w:cstheme="majorBidi"/>
          <w:b/>
          <w:bCs/>
          <w:sz w:val="32"/>
          <w:szCs w:val="32"/>
          <w:rtl/>
        </w:rPr>
        <w:t>כת</w:t>
      </w:r>
      <w:r w:rsidRPr="007221E3">
        <w:rPr>
          <w:rFonts w:asciiTheme="majorBidi" w:hAnsiTheme="majorBidi" w:cstheme="majorBidi"/>
          <w:b/>
          <w:bCs/>
          <w:sz w:val="32"/>
          <w:szCs w:val="32"/>
          <w:rtl/>
        </w:rPr>
        <w:t>: י</w:t>
      </w:r>
      <w:r w:rsidR="00FB12B5" w:rsidRPr="007221E3">
        <w:rPr>
          <w:rFonts w:asciiTheme="majorBidi" w:hAnsiTheme="majorBidi" w:cstheme="majorBidi"/>
          <w:b/>
          <w:bCs/>
          <w:sz w:val="32"/>
          <w:szCs w:val="32"/>
          <w:rtl/>
        </w:rPr>
        <w:t>על אורנן-גרמי</w:t>
      </w:r>
    </w:p>
    <w:p w:rsidR="00C60E70" w:rsidRPr="007221E3" w:rsidRDefault="00C60E70" w:rsidP="007221E3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מאיירת: יעל פושקין</w:t>
      </w:r>
    </w:p>
    <w:p w:rsidR="00073B81" w:rsidRPr="007221E3" w:rsidRDefault="005C6367" w:rsidP="007221E3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ספרי </w:t>
      </w:r>
      <w:r w:rsidRPr="005C2184">
        <w:rPr>
          <w:rFonts w:asciiTheme="majorBidi" w:hAnsiTheme="majorBidi" w:cstheme="majorBidi"/>
          <w:b/>
          <w:bCs/>
          <w:sz w:val="32"/>
          <w:szCs w:val="32"/>
          <w:rtl/>
        </w:rPr>
        <w:t>פ</w:t>
      </w:r>
      <w:r w:rsidR="00FB12B5" w:rsidRPr="005C2184">
        <w:rPr>
          <w:rFonts w:asciiTheme="majorBidi" w:hAnsiTheme="majorBidi" w:cstheme="majorBidi"/>
          <w:b/>
          <w:bCs/>
          <w:sz w:val="32"/>
          <w:szCs w:val="32"/>
          <w:rtl/>
        </w:rPr>
        <w:t>לפלת</w:t>
      </w:r>
    </w:p>
    <w:p w:rsidR="00073B81" w:rsidRPr="007221E3" w:rsidRDefault="00073B81" w:rsidP="007221E3">
      <w:pPr>
        <w:pStyle w:val="a6"/>
        <w:jc w:val="center"/>
        <w:rPr>
          <w:b/>
          <w:bCs/>
          <w:sz w:val="32"/>
          <w:szCs w:val="32"/>
          <w:rtl/>
        </w:rPr>
      </w:pPr>
      <w:r w:rsidRPr="007221E3">
        <w:rPr>
          <w:rFonts w:hint="cs"/>
          <w:b/>
          <w:bCs/>
          <w:sz w:val="32"/>
          <w:szCs w:val="32"/>
          <w:rtl/>
        </w:rPr>
        <w:t>*  *  *  *</w:t>
      </w:r>
    </w:p>
    <w:p w:rsidR="00073B81" w:rsidRPr="00750146" w:rsidRDefault="00243282" w:rsidP="007221E3">
      <w:pPr>
        <w:pStyle w:val="a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328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50146">
        <w:rPr>
          <w:rFonts w:asciiTheme="majorBidi" w:hAnsiTheme="majorBidi" w:cstheme="majorBidi"/>
          <w:b/>
          <w:bCs/>
          <w:sz w:val="28"/>
          <w:szCs w:val="28"/>
          <w:rtl/>
        </w:rPr>
        <w:t>לא ממוספר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, 6</w:t>
      </w:r>
      <w:bookmarkStart w:id="1" w:name="_Hlk10548847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bookmarkEnd w:id="1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ש"ח</w:t>
      </w:r>
    </w:p>
    <w:p w:rsidR="00073B81" w:rsidRDefault="00073B81" w:rsidP="00073B81">
      <w:pPr>
        <w:pStyle w:val="a5"/>
        <w:ind w:left="1440"/>
        <w:rPr>
          <w:rtl/>
        </w:rPr>
      </w:pPr>
    </w:p>
    <w:p w:rsidR="007221E3" w:rsidRDefault="007221E3" w:rsidP="00073B81">
      <w:pPr>
        <w:pStyle w:val="a5"/>
        <w:ind w:left="1440"/>
        <w:rPr>
          <w:rtl/>
        </w:rPr>
      </w:pPr>
    </w:p>
    <w:p w:rsidR="007221E3" w:rsidRPr="007221E3" w:rsidRDefault="007221E3" w:rsidP="007221E3">
      <w:pPr>
        <w:rPr>
          <w:rFonts w:asciiTheme="majorBidi" w:hAnsiTheme="majorBidi" w:cstheme="majorBidi"/>
          <w:sz w:val="32"/>
          <w:szCs w:val="32"/>
          <w:rtl/>
        </w:rPr>
      </w:pPr>
      <w:r w:rsidRPr="007221E3">
        <w:rPr>
          <w:rFonts w:asciiTheme="majorBidi" w:hAnsiTheme="majorBidi" w:cstheme="majorBidi"/>
          <w:sz w:val="32"/>
          <w:szCs w:val="32"/>
          <w:rtl/>
        </w:rPr>
        <w:t>"מַדּוּעַ יֵשׁ צוֹרֶךְ בְּמִלִּים, שֶׁלֹּא מִן הַמִּלּוֹן?"</w:t>
      </w:r>
    </w:p>
    <w:p w:rsidR="007221E3" w:rsidRPr="007221E3" w:rsidRDefault="007221E3" w:rsidP="007221E3">
      <w:pPr>
        <w:rPr>
          <w:rFonts w:asciiTheme="majorBidi" w:hAnsiTheme="majorBidi" w:cstheme="majorBidi"/>
          <w:sz w:val="32"/>
          <w:szCs w:val="32"/>
          <w:rtl/>
        </w:rPr>
      </w:pPr>
      <w:r w:rsidRPr="007221E3">
        <w:rPr>
          <w:rFonts w:asciiTheme="majorBidi" w:hAnsiTheme="majorBidi" w:cstheme="majorBidi"/>
          <w:sz w:val="32"/>
          <w:szCs w:val="32"/>
          <w:rtl/>
        </w:rPr>
        <w:t>"בִּגְלַל הַמִּשְׁפָּחָה," הָאָדוֹן עָנָה.</w:t>
      </w:r>
    </w:p>
    <w:p w:rsidR="007221E3" w:rsidRPr="007221E3" w:rsidRDefault="007221E3" w:rsidP="007221E3">
      <w:pPr>
        <w:rPr>
          <w:rFonts w:asciiTheme="majorBidi" w:hAnsiTheme="majorBidi" w:cstheme="majorBidi"/>
          <w:sz w:val="32"/>
          <w:szCs w:val="32"/>
          <w:rtl/>
        </w:rPr>
      </w:pPr>
      <w:r w:rsidRPr="007221E3">
        <w:rPr>
          <w:rFonts w:asciiTheme="majorBidi" w:hAnsiTheme="majorBidi" w:cstheme="majorBidi"/>
          <w:sz w:val="32"/>
          <w:szCs w:val="32"/>
          <w:rtl/>
        </w:rPr>
        <w:t>"בִּגְלַל הַהוּמוֹר," צָחֲקָה הַיַּלְדָּה.</w:t>
      </w:r>
    </w:p>
    <w:p w:rsidR="007221E3" w:rsidRPr="007221E3" w:rsidRDefault="007221E3" w:rsidP="002E47C6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7221E3">
        <w:rPr>
          <w:rFonts w:asciiTheme="majorBidi" w:hAnsiTheme="majorBidi" w:cstheme="majorBidi"/>
          <w:sz w:val="32"/>
          <w:szCs w:val="32"/>
          <w:rtl/>
        </w:rPr>
        <w:t>"בִּגְלַל הַשִּׂמְחָה," חִיְּכָה הַגְּבֶרֶת.</w:t>
      </w:r>
    </w:p>
    <w:p w:rsidR="007221E3" w:rsidRPr="007221E3" w:rsidRDefault="007221E3" w:rsidP="007221E3">
      <w:pPr>
        <w:rPr>
          <w:rFonts w:asciiTheme="majorBidi" w:hAnsiTheme="majorBidi" w:cstheme="majorBidi"/>
          <w:sz w:val="32"/>
          <w:szCs w:val="32"/>
          <w:rtl/>
        </w:rPr>
      </w:pPr>
      <w:r w:rsidRPr="007221E3">
        <w:rPr>
          <w:rFonts w:asciiTheme="majorBidi" w:hAnsiTheme="majorBidi" w:cstheme="majorBidi"/>
          <w:sz w:val="32"/>
          <w:szCs w:val="32"/>
          <w:rtl/>
        </w:rPr>
        <w:t>"בִּגְלַל שֶׁזֶּה מְיֻחָד רַק לָנוּ," לָחַשׁ הַיֶּלֶד.</w:t>
      </w:r>
    </w:p>
    <w:p w:rsidR="007221E3" w:rsidRDefault="007221E3" w:rsidP="00073B81">
      <w:pPr>
        <w:pStyle w:val="a5"/>
        <w:ind w:left="1440"/>
        <w:rPr>
          <w:rtl/>
        </w:rPr>
      </w:pPr>
    </w:p>
    <w:p w:rsidR="002E47C6" w:rsidRDefault="00243282" w:rsidP="00BB265E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</w:t>
      </w:r>
      <w:r w:rsidR="002E47C6">
        <w:rPr>
          <w:rFonts w:asciiTheme="majorBidi" w:hAnsiTheme="majorBidi" w:cstheme="majorBidi" w:hint="cs"/>
          <w:sz w:val="28"/>
          <w:szCs w:val="28"/>
          <w:rtl/>
        </w:rPr>
        <w:t xml:space="preserve">מדינה קטנה, ברחוב קטן, בבית קטן </w:t>
      </w:r>
      <w:r w:rsidR="002E47C6">
        <w:rPr>
          <w:rFonts w:asciiTheme="majorBidi" w:hAnsiTheme="majorBidi" w:cstheme="majorBidi"/>
          <w:sz w:val="28"/>
          <w:szCs w:val="28"/>
          <w:rtl/>
        </w:rPr>
        <w:t>–</w:t>
      </w:r>
      <w:r w:rsidR="002E47C6">
        <w:rPr>
          <w:rFonts w:asciiTheme="majorBidi" w:hAnsiTheme="majorBidi" w:cstheme="majorBidi" w:hint="cs"/>
          <w:sz w:val="28"/>
          <w:szCs w:val="28"/>
          <w:rtl/>
        </w:rPr>
        <w:t xml:space="preserve"> גרה משפחה </w:t>
      </w:r>
      <w:r>
        <w:rPr>
          <w:rFonts w:asciiTheme="majorBidi" w:hAnsiTheme="majorBidi" w:cstheme="majorBidi" w:hint="cs"/>
          <w:sz w:val="28"/>
          <w:szCs w:val="28"/>
          <w:rtl/>
        </w:rPr>
        <w:t>שמחה ונהדרת</w:t>
      </w:r>
      <w:r w:rsidR="002E47C6">
        <w:rPr>
          <w:rFonts w:asciiTheme="majorBidi" w:hAnsiTheme="majorBidi" w:cstheme="majorBidi" w:hint="cs"/>
          <w:sz w:val="28"/>
          <w:szCs w:val="28"/>
          <w:rtl/>
        </w:rPr>
        <w:t xml:space="preserve">. בני המשפחה מדברים בשפה שונה, אחרת. יש להם תחביב מאד מיוחד לקשט את המילים ולהמציא "מילים שמחות" לכל </w:t>
      </w:r>
      <w:r>
        <w:rPr>
          <w:rFonts w:asciiTheme="majorBidi" w:hAnsiTheme="majorBidi" w:cstheme="majorBidi" w:hint="cs"/>
          <w:sz w:val="28"/>
          <w:szCs w:val="28"/>
          <w:rtl/>
        </w:rPr>
        <w:t>נושא</w:t>
      </w:r>
      <w:r w:rsidR="002E47C6">
        <w:rPr>
          <w:rFonts w:asciiTheme="majorBidi" w:hAnsiTheme="majorBidi" w:cstheme="majorBidi" w:hint="cs"/>
          <w:sz w:val="28"/>
          <w:szCs w:val="28"/>
          <w:rtl/>
        </w:rPr>
        <w:t xml:space="preserve"> ועניין. מילים המייחדות את הווייתם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ושייכות רק למשפחתם.</w:t>
      </w:r>
    </w:p>
    <w:p w:rsidR="00BB265E" w:rsidRDefault="002E47C6" w:rsidP="00BB265E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השמועה על "המילים השמחות" הכתה גלים והגיעה עד עיר הבירה "מלל"</w:t>
      </w:r>
      <w:r w:rsidR="00BB265E">
        <w:rPr>
          <w:rFonts w:asciiTheme="majorBidi" w:hAnsiTheme="majorBidi" w:cstheme="majorBidi" w:hint="cs"/>
          <w:sz w:val="28"/>
          <w:szCs w:val="28"/>
          <w:rtl/>
        </w:rPr>
        <w:t xml:space="preserve"> למועצת המילים. מונתה ועדה מיוחדת למצוא פתרון </w:t>
      </w:r>
      <w:r w:rsidR="005C6367">
        <w:rPr>
          <w:rFonts w:asciiTheme="majorBidi" w:hAnsiTheme="majorBidi" w:cstheme="majorBidi" w:hint="cs"/>
          <w:sz w:val="28"/>
          <w:szCs w:val="28"/>
          <w:rtl/>
        </w:rPr>
        <w:t>לבעיה</w:t>
      </w:r>
      <w:r w:rsidR="00BB265E">
        <w:rPr>
          <w:rFonts w:asciiTheme="majorBidi" w:hAnsiTheme="majorBidi" w:cstheme="majorBidi" w:hint="cs"/>
          <w:sz w:val="28"/>
          <w:szCs w:val="28"/>
          <w:rtl/>
        </w:rPr>
        <w:t xml:space="preserve"> הס</w:t>
      </w:r>
      <w:r w:rsidR="00243282">
        <w:rPr>
          <w:rFonts w:asciiTheme="majorBidi" w:hAnsiTheme="majorBidi" w:cstheme="majorBidi" w:hint="cs"/>
          <w:sz w:val="28"/>
          <w:szCs w:val="28"/>
          <w:rtl/>
        </w:rPr>
        <w:t>בוכ</w:t>
      </w:r>
      <w:r w:rsidR="00BB265E">
        <w:rPr>
          <w:rFonts w:asciiTheme="majorBidi" w:hAnsiTheme="majorBidi" w:cstheme="majorBidi" w:hint="cs"/>
          <w:sz w:val="28"/>
          <w:szCs w:val="28"/>
          <w:rtl/>
        </w:rPr>
        <w:t xml:space="preserve">ה. שהרי לא יתכן שמשפחה אחת תמציא מילים בשפה לא מוכרת ותפר את כל הכללים שנקבעו במדינת המילים. </w:t>
      </w:r>
    </w:p>
    <w:p w:rsidR="002E47C6" w:rsidRDefault="00BB265E" w:rsidP="00BB265E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לאחר ימים ולילות שלא הניבו תוצאות, מחליט השופט העליון לצאת לבית הקטן שדייריו עשו בעולם המילים בלגן ולרדת בעצמו לשורש העניין.</w:t>
      </w:r>
    </w:p>
    <w:p w:rsidR="00BB265E" w:rsidRDefault="00BB265E" w:rsidP="00BB265E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מה הוא מגלה וכיצד הוא פותר את </w:t>
      </w:r>
      <w:r w:rsidR="005C6367">
        <w:rPr>
          <w:rFonts w:asciiTheme="majorBidi" w:hAnsiTheme="majorBidi" w:cstheme="majorBidi" w:hint="cs"/>
          <w:sz w:val="28"/>
          <w:szCs w:val="28"/>
          <w:rtl/>
        </w:rPr>
        <w:t>הבעיה</w:t>
      </w:r>
      <w:r>
        <w:rPr>
          <w:rFonts w:asciiTheme="majorBidi" w:hAnsiTheme="majorBidi" w:cstheme="majorBidi" w:hint="cs"/>
          <w:sz w:val="28"/>
          <w:szCs w:val="28"/>
          <w:rtl/>
        </w:rPr>
        <w:t>?</w:t>
      </w:r>
    </w:p>
    <w:p w:rsidR="003C4B88" w:rsidRDefault="003C4B88" w:rsidP="00606E7E">
      <w:pPr>
        <w:jc w:val="both"/>
        <w:rPr>
          <w:rFonts w:ascii="Calibri" w:hAnsi="Calibri" w:cs="Times New Roman"/>
          <w:sz w:val="28"/>
          <w:szCs w:val="28"/>
          <w:rtl/>
        </w:rPr>
      </w:pPr>
      <w:r>
        <w:rPr>
          <w:rFonts w:ascii="Calibri" w:hAnsi="Calibri" w:cs="Times New Roman" w:hint="cs"/>
          <w:sz w:val="28"/>
          <w:szCs w:val="28"/>
          <w:rtl/>
        </w:rPr>
        <w:t xml:space="preserve">ספר מקסים ומרגש על ערך חשוב ביותר בחיים </w:t>
      </w:r>
      <w:r>
        <w:rPr>
          <w:rFonts w:ascii="Calibri" w:hAnsi="Calibri" w:cs="Times New Roman"/>
          <w:sz w:val="28"/>
          <w:szCs w:val="28"/>
          <w:rtl/>
        </w:rPr>
        <w:t>–</w:t>
      </w:r>
      <w:r>
        <w:rPr>
          <w:rFonts w:ascii="Calibri" w:hAnsi="Calibri" w:cs="Times New Roman" w:hint="cs"/>
          <w:sz w:val="28"/>
          <w:szCs w:val="28"/>
          <w:rtl/>
        </w:rPr>
        <w:t xml:space="preserve"> השמחה</w:t>
      </w:r>
      <w:r w:rsidR="006B39DC">
        <w:rPr>
          <w:rFonts w:ascii="Calibri" w:hAnsi="Calibri" w:cs="Times New Roman" w:hint="cs"/>
          <w:sz w:val="28"/>
          <w:szCs w:val="28"/>
          <w:rtl/>
        </w:rPr>
        <w:t>.</w:t>
      </w:r>
      <w:r>
        <w:rPr>
          <w:rFonts w:ascii="Calibri" w:hAnsi="Calibri" w:cs="Times New Roman" w:hint="cs"/>
          <w:sz w:val="28"/>
          <w:szCs w:val="28"/>
          <w:rtl/>
        </w:rPr>
        <w:t xml:space="preserve"> מ</w:t>
      </w:r>
      <w:r w:rsidR="00197EF2">
        <w:rPr>
          <w:rFonts w:ascii="Calibri" w:hAnsi="Calibri" w:cs="Times New Roman" w:hint="cs"/>
          <w:sz w:val="28"/>
          <w:szCs w:val="28"/>
          <w:rtl/>
        </w:rPr>
        <w:t xml:space="preserve">דרבן </w:t>
      </w:r>
      <w:r>
        <w:rPr>
          <w:rFonts w:ascii="Calibri" w:hAnsi="Calibri" w:cs="Times New Roman" w:hint="cs"/>
          <w:sz w:val="28"/>
          <w:szCs w:val="28"/>
          <w:rtl/>
        </w:rPr>
        <w:t>לסקרנות</w:t>
      </w:r>
      <w:r w:rsidR="00197EF2">
        <w:rPr>
          <w:rFonts w:ascii="Calibri" w:hAnsi="Calibri" w:cs="Times New Roman" w:hint="cs"/>
          <w:sz w:val="28"/>
          <w:szCs w:val="28"/>
          <w:rtl/>
        </w:rPr>
        <w:t xml:space="preserve"> </w:t>
      </w:r>
      <w:r w:rsidR="006C530B">
        <w:rPr>
          <w:rFonts w:ascii="Calibri" w:hAnsi="Calibri" w:cs="Times New Roman" w:hint="cs"/>
          <w:sz w:val="28"/>
          <w:szCs w:val="28"/>
          <w:rtl/>
        </w:rPr>
        <w:t>ו</w:t>
      </w:r>
      <w:r>
        <w:rPr>
          <w:rFonts w:ascii="Calibri" w:hAnsi="Calibri" w:cs="Times New Roman" w:hint="cs"/>
          <w:sz w:val="28"/>
          <w:szCs w:val="28"/>
          <w:rtl/>
        </w:rPr>
        <w:t>יצירתיות</w:t>
      </w:r>
      <w:r w:rsidR="006C530B">
        <w:rPr>
          <w:rFonts w:ascii="Calibri" w:hAnsi="Calibri" w:cs="Times New Roman" w:hint="cs"/>
          <w:sz w:val="28"/>
          <w:szCs w:val="28"/>
          <w:rtl/>
        </w:rPr>
        <w:t>.</w:t>
      </w:r>
      <w:r>
        <w:rPr>
          <w:rFonts w:ascii="Calibri" w:hAnsi="Calibri" w:cs="Times New Roman" w:hint="cs"/>
          <w:sz w:val="28"/>
          <w:szCs w:val="28"/>
          <w:rtl/>
        </w:rPr>
        <w:t xml:space="preserve"> </w:t>
      </w:r>
      <w:r w:rsidR="006C530B">
        <w:rPr>
          <w:rFonts w:ascii="Calibri" w:hAnsi="Calibri" w:cs="Times New Roman" w:hint="cs"/>
          <w:sz w:val="28"/>
          <w:szCs w:val="28"/>
          <w:rtl/>
        </w:rPr>
        <w:t>ספר המעודד לא לפחוד מ</w:t>
      </w:r>
      <w:r>
        <w:rPr>
          <w:rFonts w:ascii="Calibri" w:hAnsi="Calibri" w:cs="Times New Roman" w:hint="cs"/>
          <w:sz w:val="28"/>
          <w:szCs w:val="28"/>
          <w:rtl/>
        </w:rPr>
        <w:t>אימוץ נורמות חדשות גם אם הן שונות מהמקובל, ויוצ</w:t>
      </w:r>
      <w:r w:rsidR="0024235C">
        <w:rPr>
          <w:rFonts w:ascii="Calibri" w:hAnsi="Calibri" w:cs="Times New Roman" w:hint="cs"/>
          <w:sz w:val="28"/>
          <w:szCs w:val="28"/>
          <w:rtl/>
        </w:rPr>
        <w:t>ר</w:t>
      </w:r>
      <w:r w:rsidR="005C6367">
        <w:rPr>
          <w:rFonts w:ascii="Calibri" w:hAnsi="Calibri" w:cs="Times New Roman" w:hint="cs"/>
          <w:sz w:val="28"/>
          <w:szCs w:val="28"/>
          <w:rtl/>
        </w:rPr>
        <w:t>ות התנגדות, כי בסופו של דבר הן</w:t>
      </w:r>
      <w:r>
        <w:rPr>
          <w:rFonts w:ascii="Calibri" w:hAnsi="Calibri" w:cs="Times New Roman" w:hint="cs"/>
          <w:sz w:val="28"/>
          <w:szCs w:val="28"/>
          <w:rtl/>
        </w:rPr>
        <w:t xml:space="preserve"> יקרינו על מעגל חיינו הקרוב ו</w:t>
      </w:r>
      <w:r w:rsidR="002A0CE5">
        <w:rPr>
          <w:rFonts w:ascii="Calibri" w:hAnsi="Calibri" w:cs="Times New Roman" w:hint="cs"/>
          <w:sz w:val="28"/>
          <w:szCs w:val="28"/>
          <w:rtl/>
        </w:rPr>
        <w:t>י</w:t>
      </w:r>
      <w:r>
        <w:rPr>
          <w:rFonts w:ascii="Calibri" w:hAnsi="Calibri" w:cs="Times New Roman" w:hint="cs"/>
          <w:sz w:val="28"/>
          <w:szCs w:val="28"/>
          <w:rtl/>
        </w:rPr>
        <w:t>צרו שינוי מיטיב גם במעגלים רחוקים ורחבים יותר.</w:t>
      </w:r>
    </w:p>
    <w:p w:rsidR="003C4B88" w:rsidRDefault="003C4B88" w:rsidP="00606E7E">
      <w:pPr>
        <w:jc w:val="both"/>
        <w:rPr>
          <w:rFonts w:ascii="Calibri" w:hAnsi="Calibri" w:cs="Times New Roman"/>
          <w:sz w:val="28"/>
          <w:szCs w:val="28"/>
          <w:rtl/>
        </w:rPr>
      </w:pPr>
    </w:p>
    <w:p w:rsidR="003C4B88" w:rsidRDefault="00606E7E" w:rsidP="00606E7E">
      <w:pPr>
        <w:jc w:val="both"/>
        <w:rPr>
          <w:rFonts w:ascii="Calibri" w:hAnsi="Calibri" w:cs="Times New Roman"/>
          <w:sz w:val="28"/>
          <w:szCs w:val="28"/>
          <w:rtl/>
        </w:rPr>
      </w:pPr>
      <w:r w:rsidRPr="00967F7E">
        <w:rPr>
          <w:rFonts w:ascii="Calibri" w:hAnsi="Calibri" w:cs="Times New Roman" w:hint="cs"/>
          <w:sz w:val="28"/>
          <w:szCs w:val="28"/>
          <w:rtl/>
        </w:rPr>
        <w:lastRenderedPageBreak/>
        <w:t>הספר מיועד לקטנים</w:t>
      </w:r>
      <w:r w:rsidR="003C4B88">
        <w:rPr>
          <w:rFonts w:ascii="Calibri" w:hAnsi="Calibri" w:cs="Times New Roman" w:hint="cs"/>
          <w:sz w:val="28"/>
          <w:szCs w:val="28"/>
          <w:rtl/>
        </w:rPr>
        <w:t xml:space="preserve"> (6-3)</w:t>
      </w:r>
      <w:r w:rsidRPr="00967F7E">
        <w:rPr>
          <w:rFonts w:ascii="Calibri" w:hAnsi="Calibri" w:cs="Times New Roman" w:hint="cs"/>
          <w:sz w:val="28"/>
          <w:szCs w:val="28"/>
          <w:rtl/>
        </w:rPr>
        <w:t xml:space="preserve"> ו</w:t>
      </w:r>
      <w:r w:rsidR="003C4B88">
        <w:rPr>
          <w:rFonts w:ascii="Calibri" w:hAnsi="Calibri" w:cs="Times New Roman" w:hint="cs"/>
          <w:sz w:val="28"/>
          <w:szCs w:val="28"/>
          <w:rtl/>
        </w:rPr>
        <w:t>גם ל</w:t>
      </w:r>
      <w:r w:rsidRPr="00967F7E">
        <w:rPr>
          <w:rFonts w:ascii="Calibri" w:hAnsi="Calibri" w:cs="Times New Roman" w:hint="cs"/>
          <w:sz w:val="28"/>
          <w:szCs w:val="28"/>
          <w:rtl/>
        </w:rPr>
        <w:t>גדולים</w:t>
      </w:r>
      <w:r w:rsidRPr="00967F7E">
        <w:rPr>
          <w:rFonts w:ascii="Calibri" w:hAnsi="Calibri" w:cs="Calibri" w:hint="cs"/>
          <w:sz w:val="28"/>
          <w:szCs w:val="28"/>
          <w:rtl/>
        </w:rPr>
        <w:t xml:space="preserve">. </w:t>
      </w:r>
      <w:r w:rsidRPr="00967F7E">
        <w:rPr>
          <w:rFonts w:ascii="Calibri" w:hAnsi="Calibri" w:cs="Times New Roman" w:hint="cs"/>
          <w:sz w:val="28"/>
          <w:szCs w:val="28"/>
          <w:rtl/>
        </w:rPr>
        <w:t>הוא כת</w:t>
      </w:r>
      <w:r w:rsidR="003C4B88">
        <w:rPr>
          <w:rFonts w:ascii="Calibri" w:hAnsi="Calibri" w:cs="Times New Roman" w:hint="cs"/>
          <w:sz w:val="28"/>
          <w:szCs w:val="28"/>
          <w:rtl/>
        </w:rPr>
        <w:t>ו</w:t>
      </w:r>
      <w:r w:rsidRPr="00967F7E">
        <w:rPr>
          <w:rFonts w:ascii="Calibri" w:hAnsi="Calibri" w:cs="Times New Roman" w:hint="cs"/>
          <w:sz w:val="28"/>
          <w:szCs w:val="28"/>
          <w:rtl/>
        </w:rPr>
        <w:t xml:space="preserve">ב בחריזה </w:t>
      </w:r>
      <w:r w:rsidR="003C4B88">
        <w:rPr>
          <w:rFonts w:ascii="Calibri" w:hAnsi="Calibri" w:cs="Times New Roman" w:hint="cs"/>
          <w:sz w:val="28"/>
          <w:szCs w:val="28"/>
          <w:rtl/>
        </w:rPr>
        <w:t xml:space="preserve">מלאת </w:t>
      </w:r>
      <w:r w:rsidRPr="00967F7E">
        <w:rPr>
          <w:rFonts w:ascii="Calibri" w:hAnsi="Calibri" w:cs="Times New Roman" w:hint="cs"/>
          <w:sz w:val="28"/>
          <w:szCs w:val="28"/>
          <w:rtl/>
        </w:rPr>
        <w:t>הומור המותאמת לעולם הילדים</w:t>
      </w:r>
      <w:r w:rsidR="003C4B88">
        <w:rPr>
          <w:rFonts w:ascii="Calibri" w:hAnsi="Calibri" w:cs="Times New Roman" w:hint="cs"/>
          <w:sz w:val="28"/>
          <w:szCs w:val="28"/>
          <w:rtl/>
        </w:rPr>
        <w:t xml:space="preserve">, אך </w:t>
      </w:r>
      <w:r w:rsidRPr="00967F7E">
        <w:rPr>
          <w:rFonts w:ascii="Calibri" w:hAnsi="Calibri" w:cs="Times New Roman" w:hint="cs"/>
          <w:sz w:val="28"/>
          <w:szCs w:val="28"/>
          <w:rtl/>
        </w:rPr>
        <w:t>קורץ גם למבוגרים</w:t>
      </w:r>
      <w:r w:rsidRPr="00967F7E">
        <w:rPr>
          <w:rFonts w:ascii="Calibri" w:hAnsi="Calibri" w:cs="Calibri" w:hint="cs"/>
          <w:sz w:val="28"/>
          <w:szCs w:val="28"/>
          <w:rtl/>
        </w:rPr>
        <w:t xml:space="preserve">. </w:t>
      </w:r>
      <w:r w:rsidR="003C4B88">
        <w:rPr>
          <w:rFonts w:ascii="Calibri" w:hAnsi="Calibri" w:cs="Times New Roman" w:hint="cs"/>
          <w:sz w:val="28"/>
          <w:szCs w:val="28"/>
          <w:rtl/>
        </w:rPr>
        <w:t>הפורמט יוצ</w:t>
      </w:r>
      <w:r w:rsidR="0063796D">
        <w:rPr>
          <w:rFonts w:ascii="Calibri" w:hAnsi="Calibri" w:cs="Times New Roman" w:hint="cs"/>
          <w:sz w:val="28"/>
          <w:szCs w:val="28"/>
          <w:rtl/>
        </w:rPr>
        <w:t xml:space="preserve">א דופן ושונה מספרי ילדים אחרים. </w:t>
      </w:r>
      <w:r w:rsidR="003C4B88">
        <w:rPr>
          <w:rFonts w:ascii="Calibri" w:hAnsi="Calibri" w:cs="Times New Roman" w:hint="cs"/>
          <w:sz w:val="28"/>
          <w:szCs w:val="28"/>
          <w:rtl/>
        </w:rPr>
        <w:t>האיורים יפהפיים, מושכים את העין והלב ומשרים תחושה של טיול בתוך אגדה.</w:t>
      </w:r>
      <w:r w:rsidR="00B325DD">
        <w:rPr>
          <w:rFonts w:ascii="Calibri" w:hAnsi="Calibri" w:cs="Times New Roman" w:hint="cs"/>
          <w:sz w:val="28"/>
          <w:szCs w:val="28"/>
          <w:rtl/>
        </w:rPr>
        <w:t xml:space="preserve"> </w:t>
      </w:r>
    </w:p>
    <w:p w:rsidR="00606E7E" w:rsidRPr="003C4B88" w:rsidRDefault="003C4B88" w:rsidP="00606E7E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C4B88">
        <w:rPr>
          <w:rFonts w:asciiTheme="majorBidi" w:hAnsiTheme="majorBidi" w:cstheme="majorBidi"/>
          <w:sz w:val="28"/>
          <w:szCs w:val="28"/>
          <w:rtl/>
        </w:rPr>
        <w:t>בסופו של הספ</w:t>
      </w:r>
      <w:r w:rsidR="0063796D">
        <w:rPr>
          <w:rFonts w:asciiTheme="majorBidi" w:hAnsiTheme="majorBidi" w:cstheme="majorBidi"/>
          <w:sz w:val="28"/>
          <w:szCs w:val="28"/>
          <w:rtl/>
        </w:rPr>
        <w:t>ר יש תוספת של דפים לשימוש ה</w:t>
      </w:r>
      <w:r w:rsidR="0063796D">
        <w:rPr>
          <w:rFonts w:asciiTheme="majorBidi" w:hAnsiTheme="majorBidi" w:cstheme="majorBidi" w:hint="cs"/>
          <w:sz w:val="28"/>
          <w:szCs w:val="28"/>
          <w:rtl/>
        </w:rPr>
        <w:t xml:space="preserve">קוראים </w:t>
      </w:r>
      <w:r w:rsidR="0063796D">
        <w:rPr>
          <w:rFonts w:asciiTheme="majorBidi" w:hAnsiTheme="majorBidi" w:cstheme="majorBidi"/>
          <w:sz w:val="28"/>
          <w:szCs w:val="28"/>
          <w:rtl/>
        </w:rPr>
        <w:t>–</w:t>
      </w:r>
      <w:r w:rsidR="0063796D">
        <w:rPr>
          <w:rFonts w:asciiTheme="majorBidi" w:hAnsiTheme="majorBidi" w:cstheme="majorBidi" w:hint="cs"/>
          <w:sz w:val="28"/>
          <w:szCs w:val="28"/>
          <w:rtl/>
        </w:rPr>
        <w:t xml:space="preserve"> ילדים ומבוגרים</w:t>
      </w:r>
      <w:r w:rsidRPr="003C4B88">
        <w:rPr>
          <w:rFonts w:asciiTheme="majorBidi" w:hAnsiTheme="majorBidi" w:cstheme="majorBidi"/>
          <w:sz w:val="28"/>
          <w:szCs w:val="28"/>
          <w:rtl/>
        </w:rPr>
        <w:t>, בהם הם יכולים לכתוב את המילים השמחות שהם משתמשים בהן.</w:t>
      </w:r>
    </w:p>
    <w:p w:rsidR="00FF60C9" w:rsidRDefault="003C4B88" w:rsidP="0063796D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"</w:t>
      </w:r>
      <w:r w:rsidRPr="009729A5">
        <w:rPr>
          <w:rFonts w:asciiTheme="majorBidi" w:hAnsiTheme="majorBidi" w:cstheme="majorBidi" w:hint="cs"/>
          <w:b/>
          <w:bCs/>
          <w:sz w:val="32"/>
          <w:szCs w:val="32"/>
          <w:rtl/>
        </w:rPr>
        <w:t>אגדת המילים השמחות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" לא נולד סתם כך. חלי גדלה על ברכי </w:t>
      </w:r>
      <w:r w:rsidR="0063796D">
        <w:rPr>
          <w:rFonts w:asciiTheme="majorBidi" w:hAnsiTheme="majorBidi" w:cstheme="majorBidi" w:hint="cs"/>
          <w:sz w:val="28"/>
          <w:szCs w:val="28"/>
          <w:rtl/>
        </w:rPr>
        <w:t>שתי שפות: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הבולגרית</w:t>
      </w:r>
      <w:r w:rsidR="008D666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796D">
        <w:rPr>
          <w:rFonts w:asciiTheme="majorBidi" w:hAnsiTheme="majorBidi" w:cstheme="majorBidi" w:hint="cs"/>
          <w:sz w:val="28"/>
          <w:szCs w:val="28"/>
          <w:rtl/>
        </w:rPr>
        <w:t>והלאדינו,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שה</w:t>
      </w:r>
      <w:r w:rsidR="008D666B">
        <w:rPr>
          <w:rFonts w:asciiTheme="majorBidi" w:hAnsiTheme="majorBidi" w:cstheme="majorBidi" w:hint="cs"/>
          <w:sz w:val="28"/>
          <w:szCs w:val="28"/>
          <w:rtl/>
        </w:rPr>
        <w:t>ן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בשימוש יומיומי </w:t>
      </w:r>
      <w:r w:rsidR="0063796D">
        <w:rPr>
          <w:rFonts w:asciiTheme="majorBidi" w:hAnsiTheme="majorBidi" w:cstheme="majorBidi" w:hint="cs"/>
          <w:sz w:val="28"/>
          <w:szCs w:val="28"/>
          <w:rtl/>
        </w:rPr>
        <w:t>של הוריה,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עד היום. הבולגרית </w:t>
      </w:r>
      <w:r w:rsidR="006C530B">
        <w:rPr>
          <w:rFonts w:asciiTheme="majorBidi" w:hAnsiTheme="majorBidi" w:cstheme="majorBidi" w:hint="cs"/>
          <w:sz w:val="28"/>
          <w:szCs w:val="28"/>
          <w:rtl/>
        </w:rPr>
        <w:t xml:space="preserve">מלכתחילה </w:t>
      </w:r>
      <w:r>
        <w:rPr>
          <w:rFonts w:asciiTheme="majorBidi" w:hAnsiTheme="majorBidi" w:cstheme="majorBidi" w:hint="cs"/>
          <w:sz w:val="28"/>
          <w:szCs w:val="28"/>
          <w:rtl/>
        </w:rPr>
        <w:t>היא שפה מאד "מקושטת"</w:t>
      </w:r>
      <w:r w:rsidR="00B325DD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כמעט לכל מילה יש סיומת של חיבה, אבל חלי גילתה במהלך השנים שהיא משתמשת במילים ש</w:t>
      </w:r>
      <w:r w:rsidR="009729A5">
        <w:rPr>
          <w:rFonts w:asciiTheme="majorBidi" w:hAnsiTheme="majorBidi" w:cstheme="majorBidi" w:hint="cs"/>
          <w:sz w:val="28"/>
          <w:szCs w:val="28"/>
          <w:rtl/>
        </w:rPr>
        <w:t>דוברי הבולגרית לא ה</w:t>
      </w:r>
      <w:r w:rsidR="00B325DD">
        <w:rPr>
          <w:rFonts w:asciiTheme="majorBidi" w:hAnsiTheme="majorBidi" w:cstheme="majorBidi" w:hint="cs"/>
          <w:sz w:val="28"/>
          <w:szCs w:val="28"/>
          <w:rtl/>
        </w:rPr>
        <w:t>כ</w:t>
      </w:r>
      <w:r w:rsidR="009729A5">
        <w:rPr>
          <w:rFonts w:asciiTheme="majorBidi" w:hAnsiTheme="majorBidi" w:cstheme="majorBidi" w:hint="cs"/>
          <w:sz w:val="28"/>
          <w:szCs w:val="28"/>
          <w:rtl/>
        </w:rPr>
        <w:t>ירו אותן. הסתבר לה שמילים רבות הומצאו בתוך משפח</w:t>
      </w:r>
      <w:r w:rsidR="006C530B">
        <w:rPr>
          <w:rFonts w:asciiTheme="majorBidi" w:hAnsiTheme="majorBidi" w:cstheme="majorBidi" w:hint="cs"/>
          <w:sz w:val="28"/>
          <w:szCs w:val="28"/>
          <w:rtl/>
        </w:rPr>
        <w:t>תה</w:t>
      </w:r>
      <w:r w:rsidR="008D666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729A5">
        <w:rPr>
          <w:rFonts w:asciiTheme="majorBidi" w:hAnsiTheme="majorBidi" w:cstheme="majorBidi"/>
          <w:sz w:val="28"/>
          <w:szCs w:val="28"/>
          <w:rtl/>
        </w:rPr>
        <w:t>–</w:t>
      </w:r>
      <w:r w:rsidR="009729A5">
        <w:rPr>
          <w:rFonts w:asciiTheme="majorBidi" w:hAnsiTheme="majorBidi" w:cstheme="majorBidi" w:hint="cs"/>
          <w:sz w:val="28"/>
          <w:szCs w:val="28"/>
          <w:rtl/>
        </w:rPr>
        <w:t xml:space="preserve"> סתם, רק כדי שיהיה מעניין, יצירתי ושמח. בלי משים, כשהפכה לאמא, מצאה עצמה ממציאה מילים, שמות חיבה, מושגים ומשמעויות, המיוחדים ושייכים רק לתא המשפחתי שלה.</w:t>
      </w:r>
    </w:p>
    <w:p w:rsidR="009729A5" w:rsidRDefault="009729A5" w:rsidP="00492A3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729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חלי לוי אלדר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נולדה ב-</w:t>
      </w:r>
      <w:r w:rsidR="00492A3A">
        <w:rPr>
          <w:rFonts w:asciiTheme="majorBidi" w:hAnsiTheme="majorBidi" w:cstheme="majorBidi" w:hint="cs"/>
          <w:sz w:val="28"/>
          <w:szCs w:val="28"/>
          <w:rtl/>
        </w:rPr>
        <w:t>1960</w:t>
      </w:r>
      <w:r w:rsidR="00492A3A" w:rsidRPr="00492A3A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="009642E2" w:rsidRPr="00492A3A">
        <w:rPr>
          <w:rFonts w:asciiTheme="majorBidi" w:hAnsiTheme="majorBidi" w:cstheme="majorBidi" w:hint="cs"/>
          <w:sz w:val="28"/>
          <w:szCs w:val="28"/>
          <w:rtl/>
        </w:rPr>
        <w:t>גדלה בטירת כרמל</w:t>
      </w:r>
      <w:r w:rsidRPr="00492A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92A3A" w:rsidRPr="00492A3A">
        <w:rPr>
          <w:rFonts w:asciiTheme="majorBidi" w:hAnsiTheme="majorBidi" w:cstheme="majorBidi" w:hint="cs"/>
          <w:sz w:val="28"/>
          <w:szCs w:val="28"/>
          <w:rtl/>
        </w:rPr>
        <w:t>ו</w:t>
      </w:r>
      <w:r w:rsidRPr="00492A3A">
        <w:rPr>
          <w:rFonts w:asciiTheme="majorBidi" w:hAnsiTheme="majorBidi" w:cstheme="majorBidi" w:hint="cs"/>
          <w:sz w:val="28"/>
          <w:szCs w:val="28"/>
          <w:rtl/>
        </w:rPr>
        <w:t xml:space="preserve">מתגוררת </w:t>
      </w:r>
      <w:r w:rsidR="009642E2" w:rsidRPr="00492A3A">
        <w:rPr>
          <w:rFonts w:asciiTheme="majorBidi" w:hAnsiTheme="majorBidi" w:cstheme="majorBidi" w:hint="cs"/>
          <w:sz w:val="28"/>
          <w:szCs w:val="28"/>
          <w:rtl/>
        </w:rPr>
        <w:t>בחיפה</w:t>
      </w:r>
      <w:r w:rsidR="009642E2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כותבת פרוזה, שירה וספרי ילדים. עוסקת בדוברות, רעיונאות ותרבות לילדים ונוער.</w:t>
      </w:r>
    </w:p>
    <w:p w:rsidR="009729A5" w:rsidRDefault="009642E2" w:rsidP="0063796D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בעבר עת עסקה ביחסי ציבור ודוברות, </w:t>
      </w:r>
      <w:r w:rsidR="009729A5">
        <w:rPr>
          <w:rFonts w:asciiTheme="majorBidi" w:hAnsiTheme="majorBidi" w:cstheme="majorBidi" w:hint="cs"/>
          <w:sz w:val="28"/>
          <w:szCs w:val="28"/>
          <w:rtl/>
        </w:rPr>
        <w:t xml:space="preserve">הקימה סל תרבות עירוני לכל מערכת החינוך </w:t>
      </w:r>
      <w:r w:rsidR="00492A3A">
        <w:rPr>
          <w:rFonts w:asciiTheme="majorBidi" w:hAnsiTheme="majorBidi" w:cstheme="majorBidi" w:hint="cs"/>
          <w:sz w:val="28"/>
          <w:szCs w:val="28"/>
          <w:rtl/>
        </w:rPr>
        <w:t>בטירת כרמל</w:t>
      </w:r>
      <w:r w:rsidR="009729A5">
        <w:rPr>
          <w:rFonts w:asciiTheme="majorBidi" w:hAnsiTheme="majorBidi" w:cstheme="majorBidi" w:hint="cs"/>
          <w:sz w:val="28"/>
          <w:szCs w:val="28"/>
          <w:rtl/>
        </w:rPr>
        <w:t xml:space="preserve"> ומ-</w:t>
      </w:r>
      <w:r>
        <w:rPr>
          <w:rFonts w:asciiTheme="majorBidi" w:hAnsiTheme="majorBidi" w:cstheme="majorBidi" w:hint="cs"/>
          <w:sz w:val="28"/>
          <w:szCs w:val="28"/>
          <w:rtl/>
        </w:rPr>
        <w:t>1995</w:t>
      </w:r>
      <w:r w:rsidR="009729A5">
        <w:rPr>
          <w:rFonts w:asciiTheme="majorBidi" w:hAnsiTheme="majorBidi" w:cstheme="majorBidi" w:hint="cs"/>
          <w:sz w:val="28"/>
          <w:szCs w:val="28"/>
          <w:rtl/>
        </w:rPr>
        <w:t xml:space="preserve"> ועד היום מנהלת אותו. במסגרת זו היא אחראית לגיבוש, עיצוב וניהול תקציבים וביצוע של כל התכנים האמנותיים של ילדי ונוער טירת הכרמל (גילאים 18-3), בכל מוסדות החינוך בעיר. בד בבד מנהלת את המטה לבטיחות בדרכים </w:t>
      </w:r>
      <w:r w:rsidR="006C530B">
        <w:rPr>
          <w:rFonts w:asciiTheme="majorBidi" w:hAnsiTheme="majorBidi" w:cstheme="majorBidi" w:hint="cs"/>
          <w:sz w:val="28"/>
          <w:szCs w:val="28"/>
          <w:rtl/>
        </w:rPr>
        <w:t xml:space="preserve">בתחום הרשות המקומית </w:t>
      </w:r>
      <w:r w:rsidR="009729A5">
        <w:rPr>
          <w:rFonts w:asciiTheme="majorBidi" w:hAnsiTheme="majorBidi" w:cstheme="majorBidi"/>
          <w:sz w:val="28"/>
          <w:szCs w:val="28"/>
          <w:rtl/>
        </w:rPr>
        <w:t>–</w:t>
      </w:r>
      <w:r w:rsidR="009729A5">
        <w:rPr>
          <w:rFonts w:asciiTheme="majorBidi" w:hAnsiTheme="majorBidi" w:cstheme="majorBidi" w:hint="cs"/>
          <w:sz w:val="28"/>
          <w:szCs w:val="28"/>
          <w:rtl/>
        </w:rPr>
        <w:t xml:space="preserve">גיבוש </w:t>
      </w:r>
      <w:r w:rsidR="00DE721A">
        <w:rPr>
          <w:rFonts w:asciiTheme="majorBidi" w:hAnsiTheme="majorBidi" w:cstheme="majorBidi" w:hint="cs"/>
          <w:sz w:val="28"/>
          <w:szCs w:val="28"/>
          <w:rtl/>
        </w:rPr>
        <w:t>תכניות</w:t>
      </w:r>
      <w:r w:rsidR="0063796D">
        <w:rPr>
          <w:rFonts w:asciiTheme="majorBidi" w:hAnsiTheme="majorBidi" w:cstheme="majorBidi" w:hint="cs"/>
          <w:sz w:val="28"/>
          <w:szCs w:val="28"/>
          <w:rtl/>
        </w:rPr>
        <w:t xml:space="preserve"> ותכנים</w:t>
      </w:r>
      <w:r w:rsidR="009729A5">
        <w:rPr>
          <w:rFonts w:asciiTheme="majorBidi" w:hAnsiTheme="majorBidi" w:cstheme="majorBidi" w:hint="cs"/>
          <w:sz w:val="28"/>
          <w:szCs w:val="28"/>
          <w:rtl/>
        </w:rPr>
        <w:t>, קמפיינים</w:t>
      </w:r>
      <w:r w:rsidR="0063796D">
        <w:rPr>
          <w:rFonts w:asciiTheme="majorBidi" w:hAnsiTheme="majorBidi" w:cstheme="majorBidi" w:hint="cs"/>
          <w:sz w:val="28"/>
          <w:szCs w:val="28"/>
          <w:rtl/>
        </w:rPr>
        <w:t>, הסברה</w:t>
      </w:r>
      <w:r w:rsidR="009729A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bookmarkStart w:id="2" w:name="_Hlk10550313"/>
      <w:r w:rsidR="009729A5">
        <w:rPr>
          <w:rFonts w:asciiTheme="majorBidi" w:hAnsiTheme="majorBidi" w:cstheme="majorBidi" w:hint="cs"/>
          <w:sz w:val="28"/>
          <w:szCs w:val="28"/>
          <w:rtl/>
        </w:rPr>
        <w:t>ומימוש</w:t>
      </w:r>
      <w:r w:rsidR="006C530B">
        <w:rPr>
          <w:rFonts w:asciiTheme="majorBidi" w:hAnsiTheme="majorBidi" w:cstheme="majorBidi" w:hint="cs"/>
          <w:sz w:val="28"/>
          <w:szCs w:val="28"/>
          <w:rtl/>
        </w:rPr>
        <w:t>ם.</w:t>
      </w:r>
    </w:p>
    <w:bookmarkEnd w:id="2"/>
    <w:p w:rsidR="009729A5" w:rsidRDefault="009729A5" w:rsidP="00492A3A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בעלת תואר ראשון בסוציולוג</w:t>
      </w:r>
      <w:r w:rsidR="00DE721A">
        <w:rPr>
          <w:rFonts w:asciiTheme="majorBidi" w:hAnsiTheme="majorBidi" w:cstheme="majorBidi" w:hint="cs"/>
          <w:sz w:val="28"/>
          <w:szCs w:val="28"/>
          <w:rtl/>
        </w:rPr>
        <w:t xml:space="preserve">יה, אנתרופולוגיה והמזרח התיכון </w:t>
      </w:r>
      <w:r>
        <w:rPr>
          <w:rFonts w:asciiTheme="majorBidi" w:hAnsiTheme="majorBidi" w:cstheme="majorBidi" w:hint="cs"/>
          <w:sz w:val="28"/>
          <w:szCs w:val="28"/>
          <w:rtl/>
        </w:rPr>
        <w:t>ובעלת תואר שני בניהול ציבורי ל</w:t>
      </w:r>
      <w:r w:rsidR="00B325DD">
        <w:rPr>
          <w:rFonts w:asciiTheme="majorBidi" w:hAnsiTheme="majorBidi" w:cstheme="majorBidi" w:hint="cs"/>
          <w:sz w:val="28"/>
          <w:szCs w:val="28"/>
          <w:rtl/>
        </w:rPr>
        <w:t>מ</w:t>
      </w:r>
      <w:r>
        <w:rPr>
          <w:rFonts w:asciiTheme="majorBidi" w:hAnsiTheme="majorBidi" w:cstheme="majorBidi" w:hint="cs"/>
          <w:sz w:val="28"/>
          <w:szCs w:val="28"/>
          <w:rtl/>
        </w:rPr>
        <w:t>נהלים. השתלמה בחינוך לגיל הרך באוניברסיטה העברית, עברה קורסים מקצועיים</w:t>
      </w:r>
      <w:r w:rsidR="00DE721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92A3A">
        <w:rPr>
          <w:rFonts w:asciiTheme="majorBidi" w:hAnsiTheme="majorBidi" w:cstheme="majorBidi" w:hint="cs"/>
          <w:sz w:val="28"/>
          <w:szCs w:val="28"/>
          <w:rtl/>
        </w:rPr>
        <w:t>רבים ומגוונים</w:t>
      </w:r>
      <w:r w:rsidR="00DE721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ב</w:t>
      </w:r>
      <w:r w:rsidR="00DE721A">
        <w:rPr>
          <w:rFonts w:asciiTheme="majorBidi" w:hAnsiTheme="majorBidi" w:cstheme="majorBidi" w:hint="cs"/>
          <w:sz w:val="28"/>
          <w:szCs w:val="28"/>
          <w:rtl/>
        </w:rPr>
        <w:t xml:space="preserve">תכני </w:t>
      </w:r>
      <w:r>
        <w:rPr>
          <w:rFonts w:asciiTheme="majorBidi" w:hAnsiTheme="majorBidi" w:cstheme="majorBidi" w:hint="cs"/>
          <w:sz w:val="28"/>
          <w:szCs w:val="28"/>
          <w:rtl/>
        </w:rPr>
        <w:t>תרבות</w:t>
      </w:r>
      <w:r w:rsidR="00DE721A">
        <w:rPr>
          <w:rFonts w:asciiTheme="majorBidi" w:hAnsiTheme="majorBidi" w:cstheme="majorBidi" w:hint="cs"/>
          <w:sz w:val="28"/>
          <w:szCs w:val="28"/>
          <w:rtl/>
        </w:rPr>
        <w:t xml:space="preserve"> ואמנויות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ולימודי תעודה בניהול מטות בטיחות בדרכים</w:t>
      </w:r>
      <w:r w:rsidR="0063796D">
        <w:rPr>
          <w:rFonts w:asciiTheme="majorBidi" w:hAnsiTheme="majorBidi" w:cstheme="majorBidi" w:hint="cs"/>
          <w:sz w:val="28"/>
          <w:szCs w:val="28"/>
          <w:rtl/>
        </w:rPr>
        <w:t>, במסגרת הרשות הלאומית לבטיחות בדרכים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6C530B" w:rsidRDefault="00DE721A" w:rsidP="009729A5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"</w:t>
      </w:r>
      <w:r w:rsidR="006C530B" w:rsidRPr="005D3F4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אגדת המילים השמחות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"</w:t>
      </w:r>
      <w:r w:rsidR="006C530B" w:rsidRPr="005D3F4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6C530B" w:rsidRPr="005D3F4F">
        <w:rPr>
          <w:rFonts w:asciiTheme="majorBidi" w:hAnsiTheme="majorBidi" w:cstheme="majorBidi" w:hint="cs"/>
          <w:sz w:val="28"/>
          <w:szCs w:val="28"/>
          <w:u w:val="single"/>
          <w:rtl/>
        </w:rPr>
        <w:t>הוא ספרה השני. קדם לו</w:t>
      </w:r>
      <w:r w:rsidR="005D3F4F" w:rsidRPr="005D3F4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הספר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"לסי</w:t>
      </w:r>
      <w:r w:rsidR="005D3F4F" w:rsidRPr="005D3F4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פור שלי יש חבר</w:t>
      </w:r>
      <w:r w:rsidR="0063796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</w:t>
      </w:r>
    </w:p>
    <w:p w:rsidR="00136E7F" w:rsidRPr="005D3F4F" w:rsidRDefault="00136E7F" w:rsidP="009729A5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sectPr w:rsidR="00136E7F" w:rsidRPr="005D3F4F" w:rsidSect="00333D77">
      <w:pgSz w:w="11906" w:h="16838"/>
      <w:pgMar w:top="454" w:right="1797" w:bottom="90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81"/>
    <w:rsid w:val="00013479"/>
    <w:rsid w:val="00073B81"/>
    <w:rsid w:val="000E77E3"/>
    <w:rsid w:val="00121469"/>
    <w:rsid w:val="001321F1"/>
    <w:rsid w:val="00136E7F"/>
    <w:rsid w:val="00197EF2"/>
    <w:rsid w:val="0024235C"/>
    <w:rsid w:val="00243282"/>
    <w:rsid w:val="002A0CE5"/>
    <w:rsid w:val="002E47C6"/>
    <w:rsid w:val="003C4B88"/>
    <w:rsid w:val="00460A87"/>
    <w:rsid w:val="00492A3A"/>
    <w:rsid w:val="005C2184"/>
    <w:rsid w:val="005C6367"/>
    <w:rsid w:val="005D3F4F"/>
    <w:rsid w:val="00603583"/>
    <w:rsid w:val="00606E7E"/>
    <w:rsid w:val="0063796D"/>
    <w:rsid w:val="006B39DC"/>
    <w:rsid w:val="006C530B"/>
    <w:rsid w:val="007221E3"/>
    <w:rsid w:val="00750146"/>
    <w:rsid w:val="008D666B"/>
    <w:rsid w:val="009642E2"/>
    <w:rsid w:val="009729A5"/>
    <w:rsid w:val="00B325DD"/>
    <w:rsid w:val="00BB265E"/>
    <w:rsid w:val="00C60E70"/>
    <w:rsid w:val="00DE721A"/>
    <w:rsid w:val="00F16194"/>
    <w:rsid w:val="00FB12B5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88E2C-74B3-4E6D-8868-3E680068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B81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73B81"/>
    <w:rPr>
      <w:rFonts w:ascii="Times New Roman" w:hAnsi="Times New Roman" w:cs="Times New Roman" w:hint="default"/>
      <w:color w:val="0000FF"/>
      <w:u w:val="single"/>
    </w:rPr>
  </w:style>
  <w:style w:type="paragraph" w:styleId="a3">
    <w:name w:val="Title"/>
    <w:basedOn w:val="a"/>
    <w:link w:val="a4"/>
    <w:uiPriority w:val="99"/>
    <w:qFormat/>
    <w:rsid w:val="00073B8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he-IL"/>
    </w:rPr>
  </w:style>
  <w:style w:type="character" w:customStyle="1" w:styleId="a4">
    <w:name w:val="כותרת טקסט תו"/>
    <w:basedOn w:val="a0"/>
    <w:link w:val="a3"/>
    <w:uiPriority w:val="99"/>
    <w:rsid w:val="00073B81"/>
    <w:rPr>
      <w:rFonts w:ascii="Times New Roman" w:eastAsiaTheme="minorEastAsia" w:hAnsi="Times New Roman" w:cs="Times New Roman"/>
      <w:b/>
      <w:bCs/>
      <w:sz w:val="32"/>
      <w:szCs w:val="32"/>
      <w:lang w:eastAsia="he-IL"/>
    </w:rPr>
  </w:style>
  <w:style w:type="paragraph" w:customStyle="1" w:styleId="a5">
    <w:name w:val="[פסקה בסיסית]"/>
    <w:basedOn w:val="a"/>
    <w:uiPriority w:val="99"/>
    <w:rsid w:val="00073B8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suppressAutoHyphens/>
      <w:autoSpaceDE w:val="0"/>
      <w:autoSpaceDN w:val="0"/>
      <w:adjustRightInd w:val="0"/>
      <w:spacing w:after="0" w:line="380" w:lineRule="atLeast"/>
      <w:textAlignment w:val="center"/>
    </w:pPr>
    <w:rPr>
      <w:rFonts w:ascii="Guttman Drogolin" w:eastAsia="Times New Roman" w:hAnsi="Calibri" w:cs="Guttman Drogolin"/>
      <w:color w:val="000000"/>
      <w:w w:val="96"/>
      <w:sz w:val="24"/>
      <w:szCs w:val="24"/>
    </w:rPr>
  </w:style>
  <w:style w:type="paragraph" w:styleId="a6">
    <w:name w:val="No Spacing"/>
    <w:uiPriority w:val="1"/>
    <w:qFormat/>
    <w:rsid w:val="007221E3"/>
    <w:pPr>
      <w:bidi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pi.levin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Zipi - pc</cp:lastModifiedBy>
  <cp:revision>2</cp:revision>
  <dcterms:created xsi:type="dcterms:W3CDTF">2019-06-05T12:32:00Z</dcterms:created>
  <dcterms:modified xsi:type="dcterms:W3CDTF">2019-06-05T12:32:00Z</dcterms:modified>
</cp:coreProperties>
</file>