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3A" w:rsidRDefault="00314A3A">
      <w:pPr>
        <w:pStyle w:val="a3"/>
        <w:rPr>
          <w:rFonts w:cs="Arial"/>
          <w:spacing w:val="80"/>
          <w:sz w:val="28"/>
          <w:szCs w:val="28"/>
          <w:rtl/>
        </w:rPr>
      </w:pPr>
      <w:r>
        <w:rPr>
          <w:rFonts w:cs="Arial"/>
          <w:spacing w:val="80"/>
          <w:sz w:val="28"/>
          <w:szCs w:val="28"/>
          <w:rtl/>
        </w:rPr>
        <w:t xml:space="preserve">ציפי לוין </w:t>
      </w:r>
      <w:r>
        <w:rPr>
          <w:rFonts w:cs="Arial"/>
          <w:spacing w:val="80"/>
          <w:sz w:val="28"/>
          <w:szCs w:val="28"/>
        </w:rPr>
        <w:t xml:space="preserve"> </w:t>
      </w:r>
      <w:r>
        <w:rPr>
          <w:rFonts w:cs="Arial"/>
          <w:spacing w:val="80"/>
          <w:sz w:val="28"/>
          <w:szCs w:val="28"/>
        </w:rPr>
        <w:sym w:font="Symbol" w:char="F0B7"/>
      </w:r>
      <w:r>
        <w:rPr>
          <w:rFonts w:cs="Arial"/>
          <w:spacing w:val="80"/>
          <w:sz w:val="28"/>
          <w:szCs w:val="28"/>
          <w:rtl/>
        </w:rPr>
        <w:t>יחסי ציבור</w:t>
      </w:r>
    </w:p>
    <w:p w:rsidR="00314A3A" w:rsidRDefault="00314A3A">
      <w:pPr>
        <w:pStyle w:val="a3"/>
        <w:rPr>
          <w:rFonts w:cs="Arial"/>
          <w:spacing w:val="100"/>
          <w:sz w:val="28"/>
          <w:szCs w:val="28"/>
          <w:rtl/>
        </w:rPr>
      </w:pPr>
      <w:r>
        <w:rPr>
          <w:rFonts w:cs="Arial"/>
          <w:spacing w:val="100"/>
          <w:sz w:val="28"/>
          <w:szCs w:val="28"/>
          <w:rtl/>
        </w:rPr>
        <w:t>רח' סוקולוב  52א' תל אביב 622840</w:t>
      </w:r>
      <w:r>
        <w:rPr>
          <w:rFonts w:cs="Arial" w:hint="cs"/>
          <w:spacing w:val="100"/>
          <w:sz w:val="28"/>
          <w:szCs w:val="28"/>
          <w:rtl/>
        </w:rPr>
        <w:t>6</w:t>
      </w:r>
    </w:p>
    <w:p w:rsidR="00314A3A" w:rsidRDefault="00314A3A">
      <w:pPr>
        <w:pStyle w:val="a3"/>
        <w:rPr>
          <w:rFonts w:cs="Arial"/>
          <w:spacing w:val="10"/>
          <w:sz w:val="28"/>
          <w:szCs w:val="28"/>
          <w:u w:val="single"/>
          <w:rtl/>
        </w:rPr>
      </w:pPr>
      <w:r>
        <w:rPr>
          <w:rFonts w:cs="Arial"/>
          <w:spacing w:val="10"/>
          <w:sz w:val="28"/>
          <w:szCs w:val="28"/>
          <w:u w:val="single"/>
          <w:rtl/>
        </w:rPr>
        <w:t>טל' 03-6042210, פקס 03-5467465, פלאפון 050-5400379</w:t>
      </w:r>
    </w:p>
    <w:p w:rsidR="00314A3A" w:rsidRDefault="00314A3A">
      <w:pPr>
        <w:pStyle w:val="a3"/>
        <w:bidi w:val="0"/>
        <w:rPr>
          <w:rFonts w:cs="Arial"/>
          <w:spacing w:val="10"/>
          <w:sz w:val="28"/>
          <w:szCs w:val="28"/>
          <w:u w:val="single"/>
        </w:rPr>
      </w:pPr>
      <w:hyperlink r:id="rId4" w:history="1">
        <w:r>
          <w:rPr>
            <w:rStyle w:val="Hyperlink"/>
            <w:rFonts w:cs="Arial"/>
            <w:spacing w:val="10"/>
            <w:sz w:val="28"/>
            <w:szCs w:val="28"/>
          </w:rPr>
          <w:t>zipi.levin@gmail.com</w:t>
        </w:r>
      </w:hyperlink>
    </w:p>
    <w:p w:rsidR="00314A3A" w:rsidRDefault="00314A3A" w:rsidP="00314A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b/>
          <w:bCs/>
          <w:i/>
          <w:iCs/>
          <w:sz w:val="48"/>
          <w:szCs w:val="48"/>
          <w:rtl/>
        </w:rPr>
      </w:pPr>
    </w:p>
    <w:p w:rsidR="00314A3A" w:rsidRPr="002D383C" w:rsidRDefault="00314A3A" w:rsidP="00314A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48"/>
          <w:szCs w:val="48"/>
          <w:rtl/>
        </w:rPr>
      </w:pPr>
      <w:r>
        <w:rPr>
          <w:rFonts w:hint="cs"/>
          <w:b/>
          <w:bCs/>
          <w:i/>
          <w:iCs/>
          <w:sz w:val="48"/>
          <w:szCs w:val="48"/>
          <w:rtl/>
        </w:rPr>
        <w:t>יומן המסע של אגי והורטי לפרחי ארץ ישראל</w:t>
      </w:r>
    </w:p>
    <w:p w:rsidR="00314A3A" w:rsidRPr="002D383C" w:rsidRDefault="00314A3A" w:rsidP="00314A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rtl/>
        </w:rPr>
        <w:t>כתבה ואיירה: בלהה פישר</w:t>
      </w:r>
    </w:p>
    <w:p w:rsidR="00314A3A" w:rsidRPr="00EF7547" w:rsidRDefault="00314A3A" w:rsidP="00314A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  <w:rtl/>
        </w:rPr>
      </w:pPr>
      <w:r w:rsidRPr="00EF7547">
        <w:rPr>
          <w:rFonts w:hint="cs"/>
          <w:b/>
          <w:bCs/>
          <w:sz w:val="36"/>
          <w:szCs w:val="36"/>
          <w:rtl/>
        </w:rPr>
        <w:t>הוצאת אבן חושן</w:t>
      </w:r>
    </w:p>
    <w:p w:rsidR="00314A3A" w:rsidRPr="009A1AE5" w:rsidRDefault="00314A3A" w:rsidP="00314A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Style w:val="fontstyle01"/>
          <w:rFonts w:ascii="Arial" w:hAnsi="Arial" w:hint="cs"/>
          <w:b/>
          <w:bCs/>
          <w:sz w:val="32"/>
          <w:szCs w:val="32"/>
          <w:rtl/>
        </w:rPr>
      </w:pPr>
      <w:r w:rsidRPr="009A1AE5">
        <w:rPr>
          <w:rStyle w:val="fontstyle01"/>
          <w:rFonts w:ascii="Arial" w:hAnsi="Arial" w:hint="cs"/>
          <w:b/>
          <w:bCs/>
          <w:sz w:val="32"/>
          <w:szCs w:val="32"/>
          <w:rtl/>
        </w:rPr>
        <w:t>*****</w:t>
      </w:r>
    </w:p>
    <w:p w:rsidR="00314A3A" w:rsidRPr="009A1AE5" w:rsidRDefault="00314A3A" w:rsidP="00314A3A">
      <w:pPr>
        <w:widowControl w:val="0"/>
        <w:tabs>
          <w:tab w:val="right" w:pos="566"/>
          <w:tab w:val="right" w:pos="1133"/>
          <w:tab w:val="right" w:pos="1700"/>
          <w:tab w:val="right" w:pos="2267"/>
          <w:tab w:val="right" w:pos="2834"/>
          <w:tab w:val="right" w:pos="3401"/>
          <w:tab w:val="right" w:pos="3968"/>
          <w:tab w:val="right" w:pos="4535"/>
          <w:tab w:val="right" w:pos="5102"/>
          <w:tab w:val="right" w:pos="5669"/>
          <w:tab w:val="right" w:pos="6236"/>
          <w:tab w:val="right" w:pos="68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rtl/>
        </w:rPr>
      </w:pPr>
      <w:r w:rsidRPr="009A1AE5">
        <w:rPr>
          <w:b/>
          <w:bCs/>
          <w:sz w:val="24"/>
          <w:szCs w:val="24"/>
          <w:rtl/>
        </w:rPr>
        <w:t>מספר עמודים:</w:t>
      </w:r>
      <w:r>
        <w:rPr>
          <w:rFonts w:hint="cs"/>
          <w:b/>
          <w:bCs/>
          <w:sz w:val="24"/>
          <w:szCs w:val="24"/>
          <w:rtl/>
        </w:rPr>
        <w:t>67</w:t>
      </w:r>
      <w:r w:rsidRPr="009A1AE5">
        <w:rPr>
          <w:rFonts w:hint="cs"/>
          <w:b/>
          <w:bCs/>
          <w:sz w:val="24"/>
          <w:szCs w:val="24"/>
          <w:rtl/>
        </w:rPr>
        <w:t>,</w:t>
      </w:r>
      <w:r w:rsidRPr="009A1AE5">
        <w:rPr>
          <w:b/>
          <w:bCs/>
          <w:sz w:val="24"/>
          <w:szCs w:val="24"/>
          <w:rtl/>
        </w:rPr>
        <w:t xml:space="preserve"> מחיר: </w:t>
      </w:r>
      <w:r>
        <w:rPr>
          <w:rFonts w:hint="cs"/>
          <w:b/>
          <w:bCs/>
          <w:sz w:val="24"/>
          <w:szCs w:val="24"/>
          <w:rtl/>
        </w:rPr>
        <w:t>74</w:t>
      </w:r>
      <w:r w:rsidRPr="009A1AE5">
        <w:rPr>
          <w:b/>
          <w:bCs/>
          <w:sz w:val="24"/>
          <w:szCs w:val="24"/>
          <w:rtl/>
        </w:rPr>
        <w:t xml:space="preserve"> ₪</w:t>
      </w:r>
    </w:p>
    <w:p w:rsidR="00314A3A" w:rsidRDefault="00314A3A" w:rsidP="00314A3A">
      <w:pPr>
        <w:bidi/>
        <w:spacing w:line="240" w:lineRule="auto"/>
        <w:jc w:val="both"/>
        <w:rPr>
          <w:szCs w:val="28"/>
          <w:rtl/>
        </w:rPr>
      </w:pPr>
    </w:p>
    <w:p w:rsidR="00DE3346" w:rsidRPr="00314A3A" w:rsidRDefault="00DE3346" w:rsidP="00314A3A">
      <w:pPr>
        <w:bidi/>
        <w:spacing w:line="240" w:lineRule="auto"/>
        <w:jc w:val="both"/>
        <w:rPr>
          <w:szCs w:val="28"/>
          <w:rtl/>
        </w:rPr>
      </w:pPr>
      <w:r w:rsidRPr="00314A3A">
        <w:rPr>
          <w:rFonts w:hint="cs"/>
          <w:szCs w:val="28"/>
          <w:rtl/>
        </w:rPr>
        <w:t xml:space="preserve">לפני מספר שנים בעת שטיילה בנורמנדי, בין שיחי הורטנזיה וצמחי אגאפנתוס פורחים, </w:t>
      </w:r>
      <w:r w:rsidR="008D483D" w:rsidRPr="00314A3A">
        <w:rPr>
          <w:rFonts w:hint="cs"/>
          <w:szCs w:val="28"/>
          <w:rtl/>
        </w:rPr>
        <w:t>עלה בדעתה של</w:t>
      </w:r>
      <w:r w:rsidRPr="00314A3A">
        <w:rPr>
          <w:rFonts w:hint="cs"/>
          <w:szCs w:val="28"/>
          <w:rtl/>
        </w:rPr>
        <w:t xml:space="preserve"> מחברת</w:t>
      </w:r>
      <w:r w:rsidR="0056536C" w:rsidRPr="00314A3A">
        <w:rPr>
          <w:rFonts w:hint="cs"/>
          <w:szCs w:val="28"/>
          <w:rtl/>
        </w:rPr>
        <w:t xml:space="preserve"> ומאיירת</w:t>
      </w:r>
      <w:r w:rsidR="008D483D" w:rsidRPr="00314A3A">
        <w:rPr>
          <w:rFonts w:hint="cs"/>
          <w:szCs w:val="28"/>
          <w:rtl/>
        </w:rPr>
        <w:t xml:space="preserve"> ספר זה,</w:t>
      </w:r>
      <w:r w:rsidRPr="00314A3A">
        <w:rPr>
          <w:rFonts w:hint="cs"/>
          <w:szCs w:val="28"/>
          <w:rtl/>
        </w:rPr>
        <w:t xml:space="preserve"> </w:t>
      </w:r>
      <w:r w:rsidR="00C43B94" w:rsidRPr="00314A3A">
        <w:rPr>
          <w:rFonts w:hint="cs"/>
          <w:szCs w:val="28"/>
          <w:rtl/>
        </w:rPr>
        <w:t xml:space="preserve">בלהה פישר, </w:t>
      </w:r>
      <w:r w:rsidRPr="00314A3A">
        <w:rPr>
          <w:rFonts w:hint="cs"/>
          <w:szCs w:val="28"/>
          <w:rtl/>
        </w:rPr>
        <w:t xml:space="preserve">שהיא רוצה להעביר את אהבתה הגדולה והתפעלותה </w:t>
      </w:r>
      <w:r w:rsidR="000C6AF4" w:rsidRPr="00314A3A">
        <w:rPr>
          <w:rFonts w:hint="cs"/>
          <w:szCs w:val="28"/>
          <w:rtl/>
        </w:rPr>
        <w:t>מ</w:t>
      </w:r>
      <w:r w:rsidRPr="00314A3A">
        <w:rPr>
          <w:rFonts w:hint="cs"/>
          <w:szCs w:val="28"/>
          <w:rtl/>
        </w:rPr>
        <w:t xml:space="preserve">פרחי הבר של ארץ ישראל לדור הבא </w:t>
      </w:r>
      <w:r w:rsidRPr="00314A3A">
        <w:rPr>
          <w:szCs w:val="28"/>
          <w:rtl/>
        </w:rPr>
        <w:t>–</w:t>
      </w:r>
      <w:r w:rsidRPr="00314A3A">
        <w:rPr>
          <w:rFonts w:hint="cs"/>
          <w:szCs w:val="28"/>
          <w:rtl/>
        </w:rPr>
        <w:t xml:space="preserve"> הדור של הנכדים, שבאותה העת עדיין לא נולדו.</w:t>
      </w:r>
    </w:p>
    <w:p w:rsidR="00C43B94" w:rsidRPr="00314A3A" w:rsidRDefault="00C2200D" w:rsidP="00314A3A">
      <w:pPr>
        <w:bidi/>
        <w:spacing w:line="240" w:lineRule="auto"/>
        <w:jc w:val="both"/>
        <w:rPr>
          <w:szCs w:val="28"/>
          <w:rtl/>
        </w:rPr>
      </w:pPr>
      <w:r w:rsidRPr="00314A3A">
        <w:rPr>
          <w:rFonts w:hint="cs"/>
          <w:szCs w:val="28"/>
          <w:rtl/>
        </w:rPr>
        <w:t xml:space="preserve">להעביר אהבה לפרחי הבר פירושו להדביק את הקורא בהתפעלות מהיופי, </w:t>
      </w:r>
      <w:r w:rsidR="001513A6" w:rsidRPr="00314A3A">
        <w:rPr>
          <w:rFonts w:hint="cs"/>
          <w:szCs w:val="28"/>
          <w:rtl/>
        </w:rPr>
        <w:t>מ</w:t>
      </w:r>
      <w:r w:rsidR="007963CC" w:rsidRPr="00314A3A">
        <w:rPr>
          <w:rFonts w:hint="cs"/>
          <w:szCs w:val="28"/>
          <w:rtl/>
        </w:rPr>
        <w:t>האסתט</w:t>
      </w:r>
      <w:r w:rsidR="00122A73" w:rsidRPr="00314A3A">
        <w:rPr>
          <w:rFonts w:hint="cs"/>
          <w:szCs w:val="28"/>
          <w:rtl/>
        </w:rPr>
        <w:t xml:space="preserve">יקה, </w:t>
      </w:r>
      <w:r w:rsidR="001513A6" w:rsidRPr="00314A3A">
        <w:rPr>
          <w:rFonts w:hint="cs"/>
          <w:szCs w:val="28"/>
          <w:rtl/>
        </w:rPr>
        <w:t>מ</w:t>
      </w:r>
      <w:r w:rsidR="00122A73" w:rsidRPr="00314A3A">
        <w:rPr>
          <w:rFonts w:hint="cs"/>
          <w:szCs w:val="28"/>
          <w:rtl/>
        </w:rPr>
        <w:t>הסימטריה של הפרח, להציג את הייחוד של כל פרח בר, את סביבת הגידול המי</w:t>
      </w:r>
      <w:r w:rsidR="000D3726" w:rsidRPr="00314A3A">
        <w:rPr>
          <w:rFonts w:hint="cs"/>
          <w:szCs w:val="28"/>
          <w:rtl/>
        </w:rPr>
        <w:t>ו</w:t>
      </w:r>
      <w:r w:rsidR="00122A73" w:rsidRPr="00314A3A">
        <w:rPr>
          <w:rFonts w:hint="cs"/>
          <w:szCs w:val="28"/>
          <w:rtl/>
        </w:rPr>
        <w:t xml:space="preserve">חדת לו, את עונת השנה </w:t>
      </w:r>
      <w:r w:rsidR="00C43B94" w:rsidRPr="00314A3A">
        <w:rPr>
          <w:rFonts w:hint="cs"/>
          <w:szCs w:val="28"/>
          <w:rtl/>
        </w:rPr>
        <w:t>ש</w:t>
      </w:r>
      <w:r w:rsidR="00122A73" w:rsidRPr="00314A3A">
        <w:rPr>
          <w:rFonts w:hint="cs"/>
          <w:szCs w:val="28"/>
          <w:rtl/>
        </w:rPr>
        <w:t>בה הוא ג</w:t>
      </w:r>
      <w:r w:rsidR="000D3726" w:rsidRPr="00314A3A">
        <w:rPr>
          <w:rFonts w:hint="cs"/>
          <w:szCs w:val="28"/>
          <w:rtl/>
        </w:rPr>
        <w:t>דל</w:t>
      </w:r>
      <w:r w:rsidR="00A730E2" w:rsidRPr="00314A3A">
        <w:rPr>
          <w:rFonts w:hint="cs"/>
          <w:szCs w:val="28"/>
          <w:rtl/>
        </w:rPr>
        <w:t>,</w:t>
      </w:r>
      <w:r w:rsidR="000D3726" w:rsidRPr="00314A3A">
        <w:rPr>
          <w:rFonts w:hint="cs"/>
          <w:szCs w:val="28"/>
          <w:rtl/>
        </w:rPr>
        <w:t xml:space="preserve"> את קשריו עם עולם החי שסביבו</w:t>
      </w:r>
      <w:r w:rsidR="00DE3346" w:rsidRPr="00314A3A">
        <w:rPr>
          <w:rFonts w:hint="cs"/>
          <w:szCs w:val="28"/>
          <w:rtl/>
        </w:rPr>
        <w:t xml:space="preserve"> </w:t>
      </w:r>
      <w:r w:rsidR="00A730E2" w:rsidRPr="00314A3A">
        <w:rPr>
          <w:rFonts w:hint="cs"/>
          <w:szCs w:val="28"/>
          <w:rtl/>
        </w:rPr>
        <w:t>ו</w:t>
      </w:r>
      <w:r w:rsidR="000D2131" w:rsidRPr="00314A3A">
        <w:rPr>
          <w:rFonts w:hint="cs"/>
          <w:szCs w:val="28"/>
          <w:rtl/>
        </w:rPr>
        <w:t>להתפעל מ</w:t>
      </w:r>
      <w:r w:rsidR="00C43B94" w:rsidRPr="00314A3A">
        <w:rPr>
          <w:rFonts w:hint="cs"/>
          <w:szCs w:val="28"/>
          <w:rtl/>
        </w:rPr>
        <w:t xml:space="preserve">ן </w:t>
      </w:r>
      <w:r w:rsidR="000D2131" w:rsidRPr="00314A3A">
        <w:rPr>
          <w:rFonts w:hint="cs"/>
          <w:szCs w:val="28"/>
          <w:rtl/>
        </w:rPr>
        <w:t xml:space="preserve">הקסם </w:t>
      </w:r>
      <w:r w:rsidR="00D80C3C" w:rsidRPr="00314A3A">
        <w:rPr>
          <w:rFonts w:hint="cs"/>
          <w:szCs w:val="28"/>
          <w:rtl/>
        </w:rPr>
        <w:t xml:space="preserve">והתבונה </w:t>
      </w:r>
      <w:r w:rsidR="000D2131" w:rsidRPr="00314A3A">
        <w:rPr>
          <w:rFonts w:hint="cs"/>
          <w:szCs w:val="28"/>
          <w:rtl/>
        </w:rPr>
        <w:t xml:space="preserve">של צמח הבר משורש/פקעת ועד לעלי הכותרת, מעלים ועד אבקנים </w:t>
      </w:r>
      <w:r w:rsidR="00A730E2" w:rsidRPr="00314A3A">
        <w:rPr>
          <w:rFonts w:hint="cs"/>
          <w:szCs w:val="28"/>
          <w:rtl/>
        </w:rPr>
        <w:t>ו</w:t>
      </w:r>
      <w:r w:rsidR="000D2131" w:rsidRPr="00314A3A">
        <w:rPr>
          <w:rFonts w:hint="cs"/>
          <w:szCs w:val="28"/>
          <w:rtl/>
        </w:rPr>
        <w:t>מניצן ועד פרי.</w:t>
      </w:r>
    </w:p>
    <w:p w:rsidR="002C02ED" w:rsidRPr="00314A3A" w:rsidRDefault="00C43B94" w:rsidP="00314A3A">
      <w:pPr>
        <w:bidi/>
        <w:spacing w:line="240" w:lineRule="auto"/>
        <w:jc w:val="both"/>
        <w:rPr>
          <w:rFonts w:cs="Arial"/>
          <w:szCs w:val="28"/>
          <w:rtl/>
        </w:rPr>
      </w:pPr>
      <w:r w:rsidRPr="00E67E5A">
        <w:rPr>
          <w:rFonts w:cs="Arial" w:hint="cs"/>
          <w:b/>
          <w:bCs/>
          <w:szCs w:val="28"/>
          <w:u w:val="single"/>
          <w:rtl/>
        </w:rPr>
        <w:t>סיפור המסגרת</w:t>
      </w:r>
      <w:r w:rsidRPr="00314A3A">
        <w:rPr>
          <w:rFonts w:cs="Arial" w:hint="cs"/>
          <w:szCs w:val="28"/>
          <w:rtl/>
        </w:rPr>
        <w:t xml:space="preserve"> </w:t>
      </w:r>
      <w:r w:rsidR="00811419" w:rsidRPr="00314A3A">
        <w:rPr>
          <w:rFonts w:cs="Arial" w:hint="cs"/>
          <w:szCs w:val="28"/>
          <w:rtl/>
        </w:rPr>
        <w:t>מספר</w:t>
      </w:r>
      <w:r w:rsidR="00B6108A" w:rsidRPr="00314A3A">
        <w:rPr>
          <w:rFonts w:cs="Arial" w:hint="cs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על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המסע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של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זוג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פרחים</w:t>
      </w:r>
      <w:r w:rsidR="007830B4" w:rsidRPr="00314A3A">
        <w:rPr>
          <w:rFonts w:cs="Arial"/>
          <w:szCs w:val="28"/>
          <w:rtl/>
        </w:rPr>
        <w:t xml:space="preserve"> (</w:t>
      </w:r>
      <w:r w:rsidR="007830B4" w:rsidRPr="00314A3A">
        <w:rPr>
          <w:rFonts w:cs="Arial" w:hint="cs"/>
          <w:szCs w:val="28"/>
          <w:rtl/>
        </w:rPr>
        <w:t>אגי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והורטי</w:t>
      </w:r>
      <w:r w:rsidR="007830B4" w:rsidRPr="00314A3A">
        <w:rPr>
          <w:rFonts w:cs="Arial"/>
          <w:szCs w:val="28"/>
          <w:rtl/>
        </w:rPr>
        <w:t xml:space="preserve">) </w:t>
      </w:r>
      <w:r w:rsidRPr="00314A3A">
        <w:rPr>
          <w:rFonts w:cs="Arial" w:hint="cs"/>
          <w:szCs w:val="28"/>
          <w:rtl/>
        </w:rPr>
        <w:t xml:space="preserve">שבאו </w:t>
      </w:r>
      <w:r w:rsidR="007830B4" w:rsidRPr="00314A3A">
        <w:rPr>
          <w:rFonts w:cs="Arial" w:hint="cs"/>
          <w:szCs w:val="28"/>
          <w:rtl/>
        </w:rPr>
        <w:t>מנורמנדי</w:t>
      </w:r>
      <w:r w:rsidR="007830B4"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שבצרפת כדי להכיר</w:t>
      </w:r>
      <w:r w:rsidR="007830B4"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 xml:space="preserve">את </w:t>
      </w:r>
      <w:r w:rsidR="007830B4" w:rsidRPr="00314A3A">
        <w:rPr>
          <w:rFonts w:cs="Arial" w:hint="cs"/>
          <w:szCs w:val="28"/>
          <w:rtl/>
        </w:rPr>
        <w:t>פרחי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הבר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של</w:t>
      </w:r>
      <w:r w:rsidR="007830B4" w:rsidRPr="00314A3A">
        <w:rPr>
          <w:rFonts w:cs="Arial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ישראל</w:t>
      </w:r>
      <w:r w:rsidR="007830B4" w:rsidRPr="00314A3A">
        <w:rPr>
          <w:rFonts w:cs="Arial"/>
          <w:szCs w:val="28"/>
          <w:rtl/>
        </w:rPr>
        <w:t xml:space="preserve">. </w:t>
      </w:r>
      <w:r w:rsidR="002C02ED" w:rsidRPr="00314A3A">
        <w:rPr>
          <w:rFonts w:cs="Arial" w:hint="cs"/>
          <w:szCs w:val="28"/>
          <w:rtl/>
        </w:rPr>
        <w:t>הוא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כתוב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כיומן</w:t>
      </w:r>
      <w:r w:rsidRPr="00314A3A">
        <w:rPr>
          <w:rFonts w:cs="Arial" w:hint="cs"/>
          <w:szCs w:val="28"/>
          <w:rtl/>
        </w:rPr>
        <w:t>,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לפי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חודשי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השנה</w:t>
      </w:r>
      <w:r w:rsidRPr="00314A3A">
        <w:rPr>
          <w:rFonts w:cs="Arial" w:hint="cs"/>
          <w:szCs w:val="28"/>
          <w:rtl/>
        </w:rPr>
        <w:t>,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ומכיל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ציורים</w:t>
      </w:r>
      <w:r w:rsidR="002C02ED"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מרהיבים ו</w:t>
      </w:r>
      <w:r w:rsidR="002C02ED" w:rsidRPr="00314A3A">
        <w:rPr>
          <w:rFonts w:cs="Arial" w:hint="cs"/>
          <w:szCs w:val="28"/>
          <w:rtl/>
        </w:rPr>
        <w:t>לצידם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הערות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בכתב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יד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המלמדות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על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הפרח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ומאפי</w:t>
      </w:r>
      <w:r w:rsidRPr="00314A3A">
        <w:rPr>
          <w:rFonts w:cs="Arial" w:hint="cs"/>
          <w:szCs w:val="28"/>
          <w:rtl/>
        </w:rPr>
        <w:t>י</w:t>
      </w:r>
      <w:r w:rsidR="002C02ED" w:rsidRPr="00314A3A">
        <w:rPr>
          <w:rFonts w:cs="Arial" w:hint="cs"/>
          <w:szCs w:val="28"/>
          <w:rtl/>
        </w:rPr>
        <w:t>ניו</w:t>
      </w:r>
      <w:r w:rsidR="002C02ED" w:rsidRPr="00314A3A">
        <w:rPr>
          <w:rFonts w:cs="Arial"/>
          <w:szCs w:val="28"/>
          <w:rtl/>
        </w:rPr>
        <w:t xml:space="preserve">. </w:t>
      </w:r>
      <w:r w:rsidR="002C02ED" w:rsidRPr="00314A3A">
        <w:rPr>
          <w:rFonts w:cs="Arial" w:hint="cs"/>
          <w:szCs w:val="28"/>
          <w:rtl/>
        </w:rPr>
        <w:t>האיורים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שונים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ומגוונים</w:t>
      </w:r>
      <w:r w:rsidR="0055578D" w:rsidRPr="00314A3A">
        <w:rPr>
          <w:rFonts w:cs="Arial" w:hint="cs"/>
          <w:szCs w:val="28"/>
          <w:rtl/>
        </w:rPr>
        <w:t xml:space="preserve"> </w:t>
      </w:r>
      <w:r w:rsidR="002C02ED" w:rsidRPr="00314A3A">
        <w:rPr>
          <w:rFonts w:cs="Arial"/>
          <w:szCs w:val="28"/>
          <w:rtl/>
        </w:rPr>
        <w:t xml:space="preserve">- </w:t>
      </w:r>
      <w:r w:rsidR="002C02ED" w:rsidRPr="00314A3A">
        <w:rPr>
          <w:rFonts w:cs="Arial" w:hint="cs"/>
          <w:szCs w:val="28"/>
          <w:rtl/>
        </w:rPr>
        <w:t>מציור</w:t>
      </w:r>
      <w:r w:rsidR="002C02ED" w:rsidRPr="00314A3A">
        <w:rPr>
          <w:rFonts w:cs="Arial"/>
          <w:szCs w:val="28"/>
          <w:rtl/>
        </w:rPr>
        <w:t>-</w:t>
      </w:r>
      <w:r w:rsidR="002C02ED" w:rsidRPr="00314A3A">
        <w:rPr>
          <w:rFonts w:cs="Arial" w:hint="cs"/>
          <w:szCs w:val="28"/>
          <w:rtl/>
        </w:rPr>
        <w:t>על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של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מרבדי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פרחים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ובהם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אגי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והורטי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ועד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לציור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של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ניצנים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הנפרשים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לפרח</w:t>
      </w:r>
      <w:r w:rsidR="002C02ED" w:rsidRPr="00314A3A">
        <w:rPr>
          <w:rFonts w:cs="Arial"/>
          <w:szCs w:val="28"/>
          <w:rtl/>
        </w:rPr>
        <w:t xml:space="preserve">, </w:t>
      </w:r>
      <w:r w:rsidR="002C02ED" w:rsidRPr="00314A3A">
        <w:rPr>
          <w:rFonts w:cs="Arial" w:hint="cs"/>
          <w:szCs w:val="28"/>
          <w:rtl/>
        </w:rPr>
        <w:t>פקעת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הפרח</w:t>
      </w:r>
      <w:r w:rsidR="002C02ED" w:rsidRPr="00314A3A">
        <w:rPr>
          <w:rFonts w:cs="Arial"/>
          <w:szCs w:val="28"/>
          <w:rtl/>
        </w:rPr>
        <w:t xml:space="preserve">, </w:t>
      </w:r>
      <w:r w:rsidR="002C02ED" w:rsidRPr="00314A3A">
        <w:rPr>
          <w:rFonts w:cs="Arial" w:hint="cs"/>
          <w:szCs w:val="28"/>
          <w:rtl/>
        </w:rPr>
        <w:t>הפריה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על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ידי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דבורים</w:t>
      </w:r>
      <w:r w:rsidR="002C02ED" w:rsidRPr="00314A3A">
        <w:rPr>
          <w:rFonts w:cs="Arial"/>
          <w:szCs w:val="28"/>
          <w:rtl/>
        </w:rPr>
        <w:t xml:space="preserve">, </w:t>
      </w:r>
      <w:r w:rsidR="00DD2E93" w:rsidRPr="00314A3A">
        <w:rPr>
          <w:rFonts w:cs="Arial" w:hint="cs"/>
          <w:szCs w:val="28"/>
          <w:rtl/>
        </w:rPr>
        <w:t>יחסי גומלין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עם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נמלים</w:t>
      </w:r>
      <w:r w:rsidR="002C02ED" w:rsidRPr="00314A3A">
        <w:rPr>
          <w:rFonts w:cs="Arial"/>
          <w:szCs w:val="28"/>
          <w:rtl/>
        </w:rPr>
        <w:t xml:space="preserve"> </w:t>
      </w:r>
      <w:r w:rsidR="002C02ED" w:rsidRPr="00314A3A">
        <w:rPr>
          <w:rFonts w:cs="Arial" w:hint="cs"/>
          <w:szCs w:val="28"/>
          <w:rtl/>
        </w:rPr>
        <w:t>ועוד</w:t>
      </w:r>
      <w:r w:rsidR="002C02ED" w:rsidRPr="00314A3A">
        <w:rPr>
          <w:rFonts w:cs="Arial"/>
          <w:szCs w:val="28"/>
          <w:rtl/>
        </w:rPr>
        <w:t>.</w:t>
      </w:r>
    </w:p>
    <w:p w:rsidR="00314A3A" w:rsidRPr="00314A3A" w:rsidRDefault="002C02ED" w:rsidP="00314A3A">
      <w:pPr>
        <w:bidi/>
        <w:spacing w:line="240" w:lineRule="auto"/>
        <w:jc w:val="both"/>
        <w:rPr>
          <w:rFonts w:cs="Arial"/>
          <w:szCs w:val="28"/>
          <w:rtl/>
        </w:rPr>
      </w:pPr>
      <w:r w:rsidRPr="00EF7547">
        <w:rPr>
          <w:rFonts w:cs="Arial" w:hint="cs"/>
          <w:b/>
          <w:bCs/>
          <w:szCs w:val="28"/>
          <w:u w:val="single"/>
          <w:rtl/>
        </w:rPr>
        <w:t>כל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פרק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מתרחש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במקום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אחר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בארץ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="00C43B94" w:rsidRPr="00EF7547">
        <w:rPr>
          <w:rFonts w:cs="Arial" w:hint="cs"/>
          <w:b/>
          <w:bCs/>
          <w:szCs w:val="28"/>
          <w:u w:val="single"/>
          <w:rtl/>
        </w:rPr>
        <w:t>וכ</w:t>
      </w:r>
      <w:r w:rsidR="0076245F" w:rsidRPr="00EF7547">
        <w:rPr>
          <w:rFonts w:cs="Arial" w:hint="cs"/>
          <w:b/>
          <w:bCs/>
          <w:szCs w:val="28"/>
          <w:u w:val="single"/>
          <w:rtl/>
        </w:rPr>
        <w:t>ן</w:t>
      </w:r>
      <w:r w:rsidR="00C43B94" w:rsidRPr="00EF7547">
        <w:rPr>
          <w:rFonts w:cs="Arial" w:hint="cs"/>
          <w:b/>
          <w:bCs/>
          <w:szCs w:val="28"/>
          <w:u w:val="single"/>
          <w:rtl/>
        </w:rPr>
        <w:t xml:space="preserve"> מתוארים הנופים שבסביבתו</w:t>
      </w:r>
      <w:r w:rsidR="00C43B94" w:rsidRPr="00314A3A">
        <w:rPr>
          <w:rFonts w:cs="Arial" w:hint="cs"/>
          <w:szCs w:val="28"/>
          <w:rtl/>
        </w:rPr>
        <w:t xml:space="preserve"> </w:t>
      </w:r>
      <w:r w:rsidRPr="00314A3A">
        <w:rPr>
          <w:rFonts w:cs="Arial"/>
          <w:szCs w:val="28"/>
          <w:rtl/>
        </w:rPr>
        <w:t xml:space="preserve">- </w:t>
      </w:r>
      <w:r w:rsidRPr="00314A3A">
        <w:rPr>
          <w:rFonts w:cs="Arial" w:hint="cs"/>
          <w:szCs w:val="28"/>
          <w:rtl/>
        </w:rPr>
        <w:t>משמורת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ירוחם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בדרום</w:t>
      </w:r>
      <w:r w:rsidRPr="00314A3A">
        <w:rPr>
          <w:rFonts w:cs="Arial"/>
          <w:szCs w:val="28"/>
          <w:rtl/>
        </w:rPr>
        <w:t xml:space="preserve"> (</w:t>
      </w:r>
      <w:r w:rsidRPr="00314A3A">
        <w:rPr>
          <w:rFonts w:cs="Arial" w:hint="cs"/>
          <w:szCs w:val="28"/>
          <w:rtl/>
        </w:rPr>
        <w:t>חלמוניות</w:t>
      </w:r>
      <w:r w:rsidRPr="00314A3A">
        <w:rPr>
          <w:rFonts w:cs="Arial"/>
          <w:szCs w:val="28"/>
          <w:rtl/>
        </w:rPr>
        <w:t xml:space="preserve">) </w:t>
      </w:r>
      <w:r w:rsidRPr="00314A3A">
        <w:rPr>
          <w:rFonts w:cs="Arial" w:hint="cs"/>
          <w:szCs w:val="28"/>
          <w:rtl/>
        </w:rPr>
        <w:t>ועד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אלוני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הבשן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בצפון</w:t>
      </w:r>
      <w:r w:rsidRPr="00314A3A">
        <w:rPr>
          <w:rFonts w:cs="Arial"/>
          <w:szCs w:val="28"/>
          <w:rtl/>
        </w:rPr>
        <w:t xml:space="preserve"> (</w:t>
      </w:r>
      <w:r w:rsidRPr="00314A3A">
        <w:rPr>
          <w:rFonts w:cs="Arial" w:hint="cs"/>
          <w:szCs w:val="28"/>
          <w:rtl/>
        </w:rPr>
        <w:t>כרכומים</w:t>
      </w:r>
      <w:r w:rsidRPr="00314A3A">
        <w:rPr>
          <w:rFonts w:cs="Arial"/>
          <w:szCs w:val="28"/>
          <w:rtl/>
        </w:rPr>
        <w:t xml:space="preserve">, </w:t>
      </w:r>
      <w:r w:rsidRPr="00314A3A">
        <w:rPr>
          <w:rFonts w:cs="Arial" w:hint="cs"/>
          <w:szCs w:val="28"/>
          <w:rtl/>
        </w:rPr>
        <w:t>סתוונית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התשבץ</w:t>
      </w:r>
      <w:r w:rsidRPr="00314A3A">
        <w:rPr>
          <w:rFonts w:cs="Arial"/>
          <w:szCs w:val="28"/>
          <w:rtl/>
        </w:rPr>
        <w:t xml:space="preserve">). </w:t>
      </w:r>
    </w:p>
    <w:p w:rsidR="00314A3A" w:rsidRPr="00314A3A" w:rsidRDefault="002C02ED" w:rsidP="00314A3A">
      <w:pPr>
        <w:bidi/>
        <w:spacing w:line="240" w:lineRule="auto"/>
        <w:jc w:val="both"/>
        <w:rPr>
          <w:szCs w:val="28"/>
          <w:rtl/>
        </w:rPr>
      </w:pPr>
      <w:r w:rsidRPr="00EF7547">
        <w:rPr>
          <w:rFonts w:cs="Arial" w:hint="cs"/>
          <w:szCs w:val="28"/>
          <w:u w:val="single"/>
          <w:rtl/>
        </w:rPr>
        <w:t>כ</w:t>
      </w:r>
      <w:r w:rsidRPr="00EF7547">
        <w:rPr>
          <w:rFonts w:cs="Arial" w:hint="cs"/>
          <w:b/>
          <w:bCs/>
          <w:szCs w:val="28"/>
          <w:u w:val="single"/>
          <w:rtl/>
        </w:rPr>
        <w:t>ל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פרק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="00563BA5" w:rsidRPr="00EF7547">
        <w:rPr>
          <w:rFonts w:cs="Arial" w:hint="cs"/>
          <w:b/>
          <w:bCs/>
          <w:szCs w:val="28"/>
          <w:u w:val="single"/>
          <w:rtl/>
        </w:rPr>
        <w:t>מספר על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נושא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בוטני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אחר</w:t>
      </w:r>
      <w:r w:rsidRPr="00EF7547">
        <w:rPr>
          <w:rFonts w:cs="Arial"/>
          <w:b/>
          <w:bCs/>
          <w:szCs w:val="28"/>
          <w:u w:val="single"/>
          <w:rtl/>
        </w:rPr>
        <w:t xml:space="preserve"> </w:t>
      </w:r>
      <w:r w:rsidRPr="00EF7547">
        <w:rPr>
          <w:rFonts w:cs="Arial" w:hint="cs"/>
          <w:b/>
          <w:bCs/>
          <w:szCs w:val="28"/>
          <w:u w:val="single"/>
          <w:rtl/>
        </w:rPr>
        <w:t>כמו</w:t>
      </w:r>
      <w:r w:rsidRPr="00314A3A">
        <w:rPr>
          <w:rFonts w:cs="Arial"/>
          <w:szCs w:val="28"/>
          <w:rtl/>
        </w:rPr>
        <w:t xml:space="preserve"> - </w:t>
      </w:r>
      <w:r w:rsidRPr="00314A3A">
        <w:rPr>
          <w:rFonts w:cs="Arial" w:hint="cs"/>
          <w:szCs w:val="28"/>
          <w:rtl/>
        </w:rPr>
        <w:t>בית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גידול</w:t>
      </w:r>
      <w:r w:rsidRPr="00314A3A">
        <w:rPr>
          <w:rFonts w:cs="Arial"/>
          <w:szCs w:val="28"/>
          <w:rtl/>
        </w:rPr>
        <w:t xml:space="preserve">, </w:t>
      </w:r>
      <w:r w:rsidRPr="00314A3A">
        <w:rPr>
          <w:rFonts w:cs="Arial" w:hint="cs"/>
          <w:szCs w:val="28"/>
          <w:rtl/>
        </w:rPr>
        <w:t>גיאופיט</w:t>
      </w:r>
      <w:r w:rsidRPr="00314A3A">
        <w:rPr>
          <w:rFonts w:cs="Arial"/>
          <w:szCs w:val="28"/>
          <w:rtl/>
        </w:rPr>
        <w:t xml:space="preserve">, </w:t>
      </w:r>
      <w:r w:rsidRPr="00314A3A">
        <w:rPr>
          <w:rFonts w:cs="Arial" w:hint="cs"/>
          <w:szCs w:val="28"/>
          <w:rtl/>
        </w:rPr>
        <w:t>סימטריה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בפרחים</w:t>
      </w:r>
      <w:r w:rsidRPr="00314A3A">
        <w:rPr>
          <w:rFonts w:cs="Arial"/>
          <w:szCs w:val="28"/>
          <w:rtl/>
        </w:rPr>
        <w:t xml:space="preserve">, </w:t>
      </w:r>
      <w:r w:rsidRPr="00314A3A">
        <w:rPr>
          <w:rFonts w:cs="Arial" w:hint="cs"/>
          <w:szCs w:val="28"/>
          <w:rtl/>
        </w:rPr>
        <w:t>בחירה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בין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אסטרטגיות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רבי</w:t>
      </w:r>
      <w:r w:rsidR="00C43B94" w:rsidRPr="00314A3A">
        <w:rPr>
          <w:rFonts w:cs="Arial" w:hint="cs"/>
          <w:szCs w:val="28"/>
          <w:rtl/>
        </w:rPr>
        <w:t>י</w:t>
      </w:r>
      <w:r w:rsidRPr="00314A3A">
        <w:rPr>
          <w:rFonts w:cs="Arial" w:hint="cs"/>
          <w:szCs w:val="28"/>
          <w:rtl/>
        </w:rPr>
        <w:t>ה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ועוד</w:t>
      </w:r>
      <w:r w:rsidRPr="00314A3A">
        <w:rPr>
          <w:rFonts w:cs="Arial"/>
          <w:szCs w:val="28"/>
          <w:rtl/>
        </w:rPr>
        <w:t>.</w:t>
      </w:r>
      <w:r w:rsidR="00A8752B" w:rsidRPr="00314A3A">
        <w:rPr>
          <w:rFonts w:hint="cs"/>
          <w:szCs w:val="28"/>
          <w:rtl/>
        </w:rPr>
        <w:t xml:space="preserve"> </w:t>
      </w:r>
    </w:p>
    <w:p w:rsidR="005B42C4" w:rsidRPr="00314A3A" w:rsidRDefault="002C02ED" w:rsidP="00314A3A">
      <w:pPr>
        <w:bidi/>
        <w:spacing w:line="240" w:lineRule="auto"/>
        <w:jc w:val="both"/>
        <w:rPr>
          <w:b/>
          <w:bCs/>
          <w:szCs w:val="28"/>
          <w:rtl/>
        </w:rPr>
      </w:pPr>
      <w:r w:rsidRPr="00314A3A">
        <w:rPr>
          <w:rFonts w:cs="Arial" w:hint="cs"/>
          <w:b/>
          <w:bCs/>
          <w:szCs w:val="28"/>
          <w:rtl/>
        </w:rPr>
        <w:t>הנושאים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הללו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מתווכים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="00D12177" w:rsidRPr="00314A3A">
        <w:rPr>
          <w:rFonts w:cs="Arial" w:hint="cs"/>
          <w:b/>
          <w:bCs/>
          <w:szCs w:val="28"/>
          <w:rtl/>
        </w:rPr>
        <w:t xml:space="preserve">בחביבות </w:t>
      </w:r>
      <w:r w:rsidRPr="00314A3A">
        <w:rPr>
          <w:rFonts w:cs="Arial" w:hint="cs"/>
          <w:b/>
          <w:bCs/>
          <w:szCs w:val="28"/>
          <w:rtl/>
        </w:rPr>
        <w:t>על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ידי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דמויות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אנושיות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שונות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בכל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פרק</w:t>
      </w:r>
      <w:r w:rsidRPr="00314A3A">
        <w:rPr>
          <w:rFonts w:cs="Arial"/>
          <w:b/>
          <w:bCs/>
          <w:szCs w:val="28"/>
          <w:rtl/>
        </w:rPr>
        <w:t xml:space="preserve">, </w:t>
      </w:r>
      <w:r w:rsidRPr="00314A3A">
        <w:rPr>
          <w:rFonts w:cs="Arial" w:hint="cs"/>
          <w:b/>
          <w:bCs/>
          <w:szCs w:val="28"/>
          <w:rtl/>
        </w:rPr>
        <w:t>כמו</w:t>
      </w:r>
      <w:r w:rsidRPr="00314A3A">
        <w:rPr>
          <w:rFonts w:cs="Arial"/>
          <w:b/>
          <w:bCs/>
          <w:szCs w:val="28"/>
          <w:rtl/>
        </w:rPr>
        <w:t xml:space="preserve">: </w:t>
      </w:r>
      <w:r w:rsidRPr="00314A3A">
        <w:rPr>
          <w:rFonts w:cs="Arial" w:hint="cs"/>
          <w:b/>
          <w:bCs/>
          <w:szCs w:val="28"/>
          <w:rtl/>
        </w:rPr>
        <w:t>פקח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בדואי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של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רשות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הטבע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והגנים</w:t>
      </w:r>
      <w:r w:rsidRPr="00314A3A">
        <w:rPr>
          <w:rFonts w:cs="Arial"/>
          <w:b/>
          <w:bCs/>
          <w:szCs w:val="28"/>
          <w:rtl/>
        </w:rPr>
        <w:t xml:space="preserve">, </w:t>
      </w:r>
      <w:r w:rsidRPr="00314A3A">
        <w:rPr>
          <w:rFonts w:cs="Arial" w:hint="cs"/>
          <w:b/>
          <w:bCs/>
          <w:szCs w:val="28"/>
          <w:rtl/>
        </w:rPr>
        <w:t>נזיר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יווני</w:t>
      </w:r>
      <w:r w:rsidRPr="00314A3A">
        <w:rPr>
          <w:rFonts w:cs="Arial"/>
          <w:b/>
          <w:bCs/>
          <w:szCs w:val="28"/>
          <w:rtl/>
        </w:rPr>
        <w:t>-</w:t>
      </w:r>
      <w:r w:rsidR="00C43B94" w:rsidRPr="00314A3A">
        <w:rPr>
          <w:rFonts w:cs="Arial" w:hint="cs"/>
          <w:b/>
          <w:bCs/>
          <w:szCs w:val="28"/>
          <w:rtl/>
        </w:rPr>
        <w:t>אורתודוק</w:t>
      </w:r>
      <w:r w:rsidRPr="00314A3A">
        <w:rPr>
          <w:rFonts w:cs="Arial" w:hint="cs"/>
          <w:b/>
          <w:bCs/>
          <w:szCs w:val="28"/>
          <w:rtl/>
        </w:rPr>
        <w:t>סי</w:t>
      </w:r>
      <w:r w:rsidRPr="00314A3A">
        <w:rPr>
          <w:rFonts w:cs="Arial"/>
          <w:b/>
          <w:bCs/>
          <w:szCs w:val="28"/>
          <w:rtl/>
        </w:rPr>
        <w:t xml:space="preserve">, </w:t>
      </w:r>
      <w:r w:rsidRPr="00314A3A">
        <w:rPr>
          <w:rFonts w:cs="Arial" w:hint="cs"/>
          <w:b/>
          <w:bCs/>
          <w:szCs w:val="28"/>
          <w:rtl/>
        </w:rPr>
        <w:t>צנחנית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בצניחה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חופשית</w:t>
      </w:r>
      <w:r w:rsidRPr="00314A3A">
        <w:rPr>
          <w:rFonts w:cs="Arial"/>
          <w:b/>
          <w:bCs/>
          <w:szCs w:val="28"/>
          <w:rtl/>
        </w:rPr>
        <w:t xml:space="preserve"> </w:t>
      </w:r>
      <w:r w:rsidRPr="00314A3A">
        <w:rPr>
          <w:rFonts w:cs="Arial" w:hint="cs"/>
          <w:b/>
          <w:bCs/>
          <w:szCs w:val="28"/>
          <w:rtl/>
        </w:rPr>
        <w:t>ועוד</w:t>
      </w:r>
      <w:r w:rsidRPr="00314A3A">
        <w:rPr>
          <w:b/>
          <w:bCs/>
          <w:szCs w:val="28"/>
        </w:rPr>
        <w:t>.</w:t>
      </w:r>
      <w:r w:rsidR="005B42C4" w:rsidRPr="00314A3A">
        <w:rPr>
          <w:rFonts w:hint="cs"/>
          <w:b/>
          <w:bCs/>
          <w:szCs w:val="28"/>
          <w:rtl/>
        </w:rPr>
        <w:t xml:space="preserve"> </w:t>
      </w:r>
    </w:p>
    <w:p w:rsidR="00EF7547" w:rsidRDefault="00EF7547" w:rsidP="00314A3A">
      <w:pPr>
        <w:bidi/>
        <w:spacing w:line="240" w:lineRule="auto"/>
        <w:jc w:val="both"/>
        <w:rPr>
          <w:szCs w:val="28"/>
          <w:rtl/>
        </w:rPr>
      </w:pPr>
    </w:p>
    <w:p w:rsidR="005B42C4" w:rsidRPr="00314A3A" w:rsidRDefault="005B42C4" w:rsidP="00EF7547">
      <w:pPr>
        <w:bidi/>
        <w:spacing w:line="240" w:lineRule="auto"/>
        <w:jc w:val="both"/>
        <w:rPr>
          <w:rFonts w:cs="Arial"/>
          <w:szCs w:val="28"/>
          <w:rtl/>
        </w:rPr>
      </w:pPr>
      <w:r w:rsidRPr="00314A3A">
        <w:rPr>
          <w:rFonts w:hint="cs"/>
          <w:szCs w:val="28"/>
          <w:rtl/>
        </w:rPr>
        <w:t>הספר הזה יזכה את הקורא</w:t>
      </w:r>
      <w:r w:rsidR="00262481" w:rsidRPr="00314A3A">
        <w:rPr>
          <w:rFonts w:hint="cs"/>
          <w:szCs w:val="28"/>
          <w:rtl/>
        </w:rPr>
        <w:t>ים</w:t>
      </w:r>
      <w:r w:rsidRPr="00314A3A">
        <w:rPr>
          <w:rFonts w:hint="cs"/>
          <w:szCs w:val="28"/>
          <w:rtl/>
        </w:rPr>
        <w:t xml:space="preserve">, </w:t>
      </w:r>
      <w:r w:rsidR="00B21953" w:rsidRPr="00314A3A">
        <w:rPr>
          <w:rFonts w:hint="cs"/>
          <w:szCs w:val="28"/>
          <w:rtl/>
        </w:rPr>
        <w:t>ילדים</w:t>
      </w:r>
      <w:r w:rsidR="0001395A" w:rsidRPr="00314A3A">
        <w:rPr>
          <w:rFonts w:hint="cs"/>
          <w:szCs w:val="28"/>
          <w:rtl/>
        </w:rPr>
        <w:t>,</w:t>
      </w:r>
      <w:r w:rsidR="00B21953" w:rsidRPr="00314A3A">
        <w:rPr>
          <w:rFonts w:hint="cs"/>
          <w:szCs w:val="28"/>
          <w:rtl/>
        </w:rPr>
        <w:t xml:space="preserve"> נוער ואף מבוגרים</w:t>
      </w:r>
      <w:r w:rsidRPr="00314A3A">
        <w:rPr>
          <w:rFonts w:hint="cs"/>
          <w:szCs w:val="28"/>
          <w:rtl/>
        </w:rPr>
        <w:t>, בלימוד מרתק על הקסם של פרחי הבר הישראליים.</w:t>
      </w:r>
    </w:p>
    <w:p w:rsidR="002C02ED" w:rsidRDefault="002C02ED" w:rsidP="00314A3A">
      <w:pPr>
        <w:bidi/>
        <w:spacing w:line="240" w:lineRule="auto"/>
        <w:jc w:val="both"/>
        <w:rPr>
          <w:szCs w:val="28"/>
          <w:rtl/>
        </w:rPr>
      </w:pPr>
    </w:p>
    <w:p w:rsidR="002C02ED" w:rsidRPr="00314A3A" w:rsidRDefault="007830B4" w:rsidP="00E67E5A">
      <w:pPr>
        <w:bidi/>
        <w:spacing w:line="240" w:lineRule="auto"/>
        <w:jc w:val="center"/>
        <w:rPr>
          <w:b/>
          <w:bCs/>
          <w:szCs w:val="28"/>
          <w:rtl/>
        </w:rPr>
      </w:pPr>
      <w:bookmarkStart w:id="0" w:name="_GoBack"/>
      <w:bookmarkEnd w:id="0"/>
      <w:r w:rsidRPr="00314A3A">
        <w:rPr>
          <w:rFonts w:hint="cs"/>
          <w:b/>
          <w:bCs/>
          <w:szCs w:val="28"/>
          <w:rtl/>
        </w:rPr>
        <w:lastRenderedPageBreak/>
        <w:t>על המחברת</w:t>
      </w:r>
    </w:p>
    <w:p w:rsidR="00C833C1" w:rsidRPr="00314A3A" w:rsidRDefault="00385F96" w:rsidP="00314A3A">
      <w:pPr>
        <w:bidi/>
        <w:spacing w:line="240" w:lineRule="auto"/>
        <w:jc w:val="both"/>
        <w:rPr>
          <w:szCs w:val="28"/>
          <w:rtl/>
        </w:rPr>
      </w:pPr>
      <w:r w:rsidRPr="00314A3A">
        <w:rPr>
          <w:rFonts w:cs="Arial" w:hint="cs"/>
          <w:b/>
          <w:bCs/>
          <w:sz w:val="32"/>
          <w:szCs w:val="32"/>
          <w:rtl/>
        </w:rPr>
        <w:t>בלהה</w:t>
      </w:r>
      <w:r w:rsidRPr="00314A3A">
        <w:rPr>
          <w:rFonts w:cs="Arial"/>
          <w:b/>
          <w:bCs/>
          <w:sz w:val="32"/>
          <w:szCs w:val="32"/>
          <w:rtl/>
        </w:rPr>
        <w:t xml:space="preserve"> </w:t>
      </w:r>
      <w:r w:rsidRPr="00314A3A">
        <w:rPr>
          <w:rFonts w:cs="Arial" w:hint="cs"/>
          <w:b/>
          <w:bCs/>
          <w:sz w:val="32"/>
          <w:szCs w:val="32"/>
          <w:rtl/>
        </w:rPr>
        <w:t>פישר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היא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פרופסור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לכימיה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 xml:space="preserve">העוסקת בפיתוח תרופות ושיטות </w:t>
      </w:r>
      <w:r w:rsidR="002C2A0B" w:rsidRPr="00314A3A">
        <w:rPr>
          <w:rFonts w:cs="Arial" w:hint="cs"/>
          <w:szCs w:val="28"/>
          <w:rtl/>
        </w:rPr>
        <w:t>איבחון</w:t>
      </w:r>
      <w:r w:rsidRPr="00314A3A">
        <w:rPr>
          <w:rFonts w:cs="Arial" w:hint="cs"/>
          <w:szCs w:val="28"/>
          <w:rtl/>
        </w:rPr>
        <w:t xml:space="preserve"> </w:t>
      </w:r>
      <w:r w:rsidR="007830B4" w:rsidRPr="00314A3A">
        <w:rPr>
          <w:rFonts w:cs="Arial" w:hint="cs"/>
          <w:szCs w:val="28"/>
          <w:rtl/>
        </w:rPr>
        <w:t>ו</w:t>
      </w:r>
      <w:r w:rsidRPr="00314A3A">
        <w:rPr>
          <w:rFonts w:cs="Arial" w:hint="cs"/>
          <w:szCs w:val="28"/>
          <w:rtl/>
        </w:rPr>
        <w:t xml:space="preserve">היא </w:t>
      </w:r>
      <w:r w:rsidR="00C43B94" w:rsidRPr="00314A3A">
        <w:rPr>
          <w:rFonts w:cs="Arial" w:hint="cs"/>
          <w:szCs w:val="28"/>
          <w:rtl/>
        </w:rPr>
        <w:t>משמשת דיקן הפקולטה למדעים מדוי</w:t>
      </w:r>
      <w:r w:rsidRPr="00314A3A">
        <w:rPr>
          <w:rFonts w:cs="Arial" w:hint="cs"/>
          <w:szCs w:val="28"/>
          <w:rtl/>
        </w:rPr>
        <w:t>קים באוניברסיטת</w:t>
      </w:r>
      <w:r w:rsidRPr="00314A3A">
        <w:rPr>
          <w:rFonts w:cs="Arial"/>
          <w:szCs w:val="28"/>
          <w:rtl/>
        </w:rPr>
        <w:t xml:space="preserve"> </w:t>
      </w:r>
      <w:r w:rsidRPr="00314A3A">
        <w:rPr>
          <w:rFonts w:cs="Arial" w:hint="cs"/>
          <w:szCs w:val="28"/>
          <w:rtl/>
        </w:rPr>
        <w:t>בר</w:t>
      </w:r>
      <w:r w:rsidRPr="00314A3A">
        <w:rPr>
          <w:rFonts w:cs="Arial"/>
          <w:szCs w:val="28"/>
          <w:rtl/>
        </w:rPr>
        <w:t>-</w:t>
      </w:r>
      <w:r w:rsidRPr="00314A3A">
        <w:rPr>
          <w:rFonts w:cs="Arial" w:hint="cs"/>
          <w:szCs w:val="28"/>
          <w:rtl/>
        </w:rPr>
        <w:t>אילן</w:t>
      </w:r>
      <w:r w:rsidRPr="00314A3A">
        <w:rPr>
          <w:rFonts w:cs="Arial"/>
          <w:szCs w:val="28"/>
          <w:rtl/>
        </w:rPr>
        <w:t>.</w:t>
      </w:r>
      <w:r w:rsidRPr="00314A3A">
        <w:rPr>
          <w:rFonts w:cs="Arial" w:hint="cs"/>
          <w:szCs w:val="28"/>
          <w:rtl/>
        </w:rPr>
        <w:t xml:space="preserve"> </w:t>
      </w:r>
      <w:r w:rsidR="00C43B94" w:rsidRPr="00314A3A">
        <w:rPr>
          <w:rFonts w:cs="Arial" w:hint="cs"/>
          <w:szCs w:val="28"/>
          <w:rtl/>
        </w:rPr>
        <w:t>כתיבת הספר הזה זיכתה אותה ב</w:t>
      </w:r>
      <w:r w:rsidR="00BD1A49" w:rsidRPr="00314A3A">
        <w:rPr>
          <w:rFonts w:cs="Arial" w:hint="cs"/>
          <w:szCs w:val="28"/>
          <w:rtl/>
        </w:rPr>
        <w:t xml:space="preserve">חוויה נפלאה </w:t>
      </w:r>
      <w:r w:rsidR="00A910BF" w:rsidRPr="00314A3A">
        <w:rPr>
          <w:rFonts w:cs="Arial" w:hint="cs"/>
          <w:szCs w:val="28"/>
          <w:rtl/>
        </w:rPr>
        <w:t>שבה היא איירה</w:t>
      </w:r>
      <w:r w:rsidR="00C43B94" w:rsidRPr="00314A3A">
        <w:rPr>
          <w:rFonts w:cs="Arial" w:hint="cs"/>
          <w:szCs w:val="28"/>
          <w:rtl/>
        </w:rPr>
        <w:t xml:space="preserve"> </w:t>
      </w:r>
      <w:r w:rsidR="00602F59" w:rsidRPr="00314A3A">
        <w:rPr>
          <w:rFonts w:cs="Arial" w:hint="cs"/>
          <w:szCs w:val="28"/>
          <w:rtl/>
        </w:rPr>
        <w:t xml:space="preserve">שעות ארוכות </w:t>
      </w:r>
      <w:r w:rsidR="00C43B94" w:rsidRPr="00314A3A">
        <w:rPr>
          <w:rFonts w:cs="Arial" w:hint="cs"/>
          <w:szCs w:val="28"/>
          <w:rtl/>
        </w:rPr>
        <w:t xml:space="preserve">באופן מדוקדק ויפהפה את </w:t>
      </w:r>
      <w:r w:rsidR="00D533CD" w:rsidRPr="00314A3A">
        <w:rPr>
          <w:rFonts w:hint="cs"/>
          <w:szCs w:val="28"/>
          <w:rtl/>
        </w:rPr>
        <w:t>הפרחים</w:t>
      </w:r>
      <w:r w:rsidR="00A910BF" w:rsidRPr="00314A3A">
        <w:rPr>
          <w:rFonts w:hint="cs"/>
          <w:szCs w:val="28"/>
          <w:rtl/>
        </w:rPr>
        <w:t xml:space="preserve">, </w:t>
      </w:r>
      <w:r w:rsidR="00D533CD" w:rsidRPr="00314A3A">
        <w:rPr>
          <w:rFonts w:hint="cs"/>
          <w:szCs w:val="28"/>
          <w:rtl/>
        </w:rPr>
        <w:t xml:space="preserve"> ו</w:t>
      </w:r>
      <w:r w:rsidR="00A910BF" w:rsidRPr="00314A3A">
        <w:rPr>
          <w:rFonts w:hint="cs"/>
          <w:szCs w:val="28"/>
          <w:rtl/>
        </w:rPr>
        <w:t>כתבה, כיד הדמיון הטובה עליה את סיפורי</w:t>
      </w:r>
      <w:r w:rsidR="00655B01" w:rsidRPr="00314A3A">
        <w:rPr>
          <w:rFonts w:hint="cs"/>
          <w:szCs w:val="28"/>
          <w:rtl/>
        </w:rPr>
        <w:t xml:space="preserve"> המפגשים </w:t>
      </w:r>
      <w:r w:rsidR="00C43B94" w:rsidRPr="00314A3A">
        <w:rPr>
          <w:rFonts w:hint="cs"/>
          <w:szCs w:val="28"/>
          <w:rtl/>
        </w:rPr>
        <w:t xml:space="preserve">המרתקים </w:t>
      </w:r>
      <w:r w:rsidR="00655B01" w:rsidRPr="00314A3A">
        <w:rPr>
          <w:rFonts w:hint="cs"/>
          <w:szCs w:val="28"/>
          <w:rtl/>
        </w:rPr>
        <w:t>של אגי והורטי עם נופים ואתרים בארץ</w:t>
      </w:r>
      <w:r w:rsidR="00C43B94" w:rsidRPr="00314A3A">
        <w:rPr>
          <w:rFonts w:hint="cs"/>
          <w:szCs w:val="28"/>
          <w:rtl/>
        </w:rPr>
        <w:t xml:space="preserve"> ישראל</w:t>
      </w:r>
      <w:r w:rsidR="00655B01" w:rsidRPr="00314A3A">
        <w:rPr>
          <w:rFonts w:hint="cs"/>
          <w:szCs w:val="28"/>
          <w:rtl/>
        </w:rPr>
        <w:t xml:space="preserve"> ועם שלל דמויות ססגוניות</w:t>
      </w:r>
      <w:r w:rsidR="00C43B94" w:rsidRPr="00314A3A">
        <w:rPr>
          <w:rFonts w:hint="cs"/>
          <w:szCs w:val="28"/>
          <w:rtl/>
        </w:rPr>
        <w:t>.</w:t>
      </w:r>
    </w:p>
    <w:p w:rsidR="00314A3A" w:rsidRPr="00314A3A" w:rsidRDefault="00314A3A" w:rsidP="00314A3A">
      <w:pPr>
        <w:bidi/>
        <w:spacing w:line="240" w:lineRule="auto"/>
        <w:jc w:val="both"/>
        <w:rPr>
          <w:szCs w:val="28"/>
        </w:rPr>
      </w:pPr>
      <w:r w:rsidRPr="00314A3A">
        <w:rPr>
          <w:rFonts w:cs="Arial" w:hint="cs"/>
          <w:szCs w:val="28"/>
          <w:rtl/>
        </w:rPr>
        <w:t>היא אם לשלוש בנות</w:t>
      </w:r>
      <w:r w:rsidR="00E67E5A">
        <w:rPr>
          <w:rFonts w:cs="Arial" w:hint="cs"/>
          <w:szCs w:val="28"/>
          <w:rtl/>
        </w:rPr>
        <w:t>,</w:t>
      </w:r>
      <w:r w:rsidRPr="00314A3A">
        <w:rPr>
          <w:rFonts w:cs="Arial" w:hint="cs"/>
          <w:szCs w:val="28"/>
          <w:rtl/>
        </w:rPr>
        <w:t xml:space="preserve"> סבתא לשלושה נכדים ומתגוררת בשוהם.</w:t>
      </w:r>
    </w:p>
    <w:sectPr w:rsidR="00314A3A" w:rsidRPr="00314A3A" w:rsidSect="006900D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FFrankRuh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ED"/>
    <w:rsid w:val="0001395A"/>
    <w:rsid w:val="00091B2D"/>
    <w:rsid w:val="000B19A9"/>
    <w:rsid w:val="000C6AF4"/>
    <w:rsid w:val="000D2131"/>
    <w:rsid w:val="000D3726"/>
    <w:rsid w:val="00122A73"/>
    <w:rsid w:val="00145895"/>
    <w:rsid w:val="001513A6"/>
    <w:rsid w:val="00262481"/>
    <w:rsid w:val="002C02ED"/>
    <w:rsid w:val="002C2A0B"/>
    <w:rsid w:val="00314A3A"/>
    <w:rsid w:val="003308D6"/>
    <w:rsid w:val="00385F96"/>
    <w:rsid w:val="00462994"/>
    <w:rsid w:val="00485992"/>
    <w:rsid w:val="00533CFB"/>
    <w:rsid w:val="00543609"/>
    <w:rsid w:val="0055578D"/>
    <w:rsid w:val="00563BA5"/>
    <w:rsid w:val="0056536C"/>
    <w:rsid w:val="005B42C4"/>
    <w:rsid w:val="00602F59"/>
    <w:rsid w:val="00610646"/>
    <w:rsid w:val="00655B01"/>
    <w:rsid w:val="006900D6"/>
    <w:rsid w:val="0076245F"/>
    <w:rsid w:val="007830B4"/>
    <w:rsid w:val="007963CC"/>
    <w:rsid w:val="00811419"/>
    <w:rsid w:val="008D483D"/>
    <w:rsid w:val="009F4FF0"/>
    <w:rsid w:val="00A50B5D"/>
    <w:rsid w:val="00A730E2"/>
    <w:rsid w:val="00A8752B"/>
    <w:rsid w:val="00A910BF"/>
    <w:rsid w:val="00AF3940"/>
    <w:rsid w:val="00B21953"/>
    <w:rsid w:val="00B26CE4"/>
    <w:rsid w:val="00B6108A"/>
    <w:rsid w:val="00BD1A49"/>
    <w:rsid w:val="00BF402A"/>
    <w:rsid w:val="00C2200D"/>
    <w:rsid w:val="00C43B94"/>
    <w:rsid w:val="00C833C1"/>
    <w:rsid w:val="00CF7EF4"/>
    <w:rsid w:val="00D12177"/>
    <w:rsid w:val="00D533CD"/>
    <w:rsid w:val="00D80C3C"/>
    <w:rsid w:val="00DB0E23"/>
    <w:rsid w:val="00DD2E93"/>
    <w:rsid w:val="00DE3346"/>
    <w:rsid w:val="00E67E5A"/>
    <w:rsid w:val="00EA18CF"/>
    <w:rsid w:val="00EE5A7F"/>
    <w:rsid w:val="00E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DF00"/>
  <w15:chartTrackingRefBased/>
  <w15:docId w15:val="{E5192329-5390-4753-9ED7-2B86BD8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4A3A"/>
    <w:pPr>
      <w:widowControl w:val="0"/>
      <w:autoSpaceDE w:val="0"/>
      <w:autoSpaceDN w:val="0"/>
      <w:bidi/>
      <w:adjustRightInd w:val="0"/>
      <w:spacing w:after="0" w:line="400" w:lineRule="atLeast"/>
      <w:jc w:val="center"/>
    </w:pPr>
    <w:rPr>
      <w:rFonts w:ascii="Arial" w:eastAsia="Times New Roman" w:hAnsi="Arial" w:cs="Times New Roman"/>
      <w:b/>
      <w:bCs/>
      <w:sz w:val="48"/>
      <w:szCs w:val="48"/>
      <w:lang w:eastAsia="he-IL"/>
    </w:rPr>
  </w:style>
  <w:style w:type="character" w:customStyle="1" w:styleId="a4">
    <w:name w:val="כותרת טקסט תו"/>
    <w:basedOn w:val="a0"/>
    <w:link w:val="a3"/>
    <w:uiPriority w:val="99"/>
    <w:rsid w:val="00314A3A"/>
    <w:rPr>
      <w:rFonts w:ascii="Arial" w:eastAsia="Times New Roman" w:hAnsi="Arial" w:cs="Times New Roman"/>
      <w:b/>
      <w:bCs/>
      <w:sz w:val="48"/>
      <w:szCs w:val="48"/>
      <w:lang w:eastAsia="he-IL"/>
    </w:rPr>
  </w:style>
  <w:style w:type="character" w:styleId="Hyperlink">
    <w:name w:val="Hyperlink"/>
    <w:basedOn w:val="a0"/>
    <w:uiPriority w:val="99"/>
    <w:rsid w:val="00314A3A"/>
    <w:rPr>
      <w:rFonts w:cs="Times New Roman"/>
      <w:color w:val="0000FF"/>
      <w:u w:val="single"/>
    </w:rPr>
  </w:style>
  <w:style w:type="character" w:customStyle="1" w:styleId="fontstyle01">
    <w:name w:val="fontstyle01"/>
    <w:rsid w:val="00314A3A"/>
    <w:rPr>
      <w:rFonts w:ascii="MFFrankRuhl" w:hAnsi="MFFrankRuhl" w:hint="default"/>
      <w:b w:val="0"/>
      <w:bCs w:val="0"/>
      <w:i w:val="0"/>
      <w:iCs w:val="0"/>
      <w:color w:val="231F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39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F394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pi.lev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Bilha Fischer</dc:creator>
  <cp:keywords/>
  <dc:description/>
  <cp:lastModifiedBy>Zipi - pc</cp:lastModifiedBy>
  <cp:revision>7</cp:revision>
  <cp:lastPrinted>2019-09-24T15:23:00Z</cp:lastPrinted>
  <dcterms:created xsi:type="dcterms:W3CDTF">2019-09-24T15:16:00Z</dcterms:created>
  <dcterms:modified xsi:type="dcterms:W3CDTF">2019-09-24T15:29:00Z</dcterms:modified>
</cp:coreProperties>
</file>