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93FB9" w14:textId="0BD481F1" w:rsidR="004A71BC" w:rsidRPr="00525CE6" w:rsidRDefault="00E40174" w:rsidP="00525CE6">
      <w:pPr>
        <w:jc w:val="center"/>
        <w:rPr>
          <w:rFonts w:asciiTheme="minorBidi" w:eastAsia="Assistant" w:hAnsiTheme="minorBidi"/>
          <w:bCs/>
          <w:color w:val="FF0000"/>
          <w:sz w:val="48"/>
          <w:szCs w:val="48"/>
          <w:rtl/>
        </w:rPr>
      </w:pPr>
      <w:r w:rsidRPr="00C66966">
        <w:rPr>
          <w:rFonts w:asciiTheme="minorBidi" w:eastAsia="Assistant" w:hAnsiTheme="minorBidi"/>
          <w:bCs/>
          <w:color w:val="FF0000"/>
          <w:sz w:val="48"/>
          <w:szCs w:val="48"/>
          <w:rtl/>
        </w:rPr>
        <w:t xml:space="preserve">פסטיבל ימי הפלמנקו ה </w:t>
      </w:r>
      <w:r w:rsidR="00294498" w:rsidRPr="00C66966">
        <w:rPr>
          <w:rFonts w:asciiTheme="minorBidi" w:eastAsia="Assistant" w:hAnsiTheme="minorBidi" w:hint="cs"/>
          <w:bCs/>
          <w:color w:val="FF0000"/>
          <w:sz w:val="48"/>
          <w:szCs w:val="48"/>
          <w:rtl/>
        </w:rPr>
        <w:t>26</w:t>
      </w:r>
      <w:r w:rsidRPr="00C66966">
        <w:rPr>
          <w:rFonts w:asciiTheme="minorBidi" w:eastAsia="Assistant" w:hAnsiTheme="minorBidi"/>
          <w:bCs/>
          <w:color w:val="FF0000"/>
          <w:sz w:val="48"/>
          <w:szCs w:val="48"/>
          <w:rtl/>
        </w:rPr>
        <w:br/>
      </w:r>
      <w:r w:rsidRPr="00C66966">
        <w:rPr>
          <w:rFonts w:asciiTheme="minorBidi" w:hAnsiTheme="minorBidi"/>
          <w:b/>
          <w:bCs/>
          <w:color w:val="FF0000"/>
          <w:sz w:val="36"/>
          <w:szCs w:val="36"/>
          <w:rtl/>
        </w:rPr>
        <w:t>מופע ספרדי עטור שבחים, בכורה ישראלית ספרדית</w:t>
      </w:r>
      <w:r w:rsidR="00D0537D" w:rsidRPr="00C66966">
        <w:rPr>
          <w:rFonts w:asciiTheme="minorBidi" w:hAnsiTheme="minorBidi" w:hint="cs"/>
          <w:b/>
          <w:bCs/>
          <w:color w:val="FF0000"/>
          <w:sz w:val="36"/>
          <w:szCs w:val="36"/>
          <w:rtl/>
        </w:rPr>
        <w:t>, פלמנקו מסורתי</w:t>
      </w:r>
      <w:r w:rsidR="00525CE6">
        <w:rPr>
          <w:rFonts w:asciiTheme="minorBidi" w:hAnsiTheme="minorBidi" w:hint="cs"/>
          <w:b/>
          <w:bCs/>
          <w:color w:val="FF0000"/>
          <w:sz w:val="36"/>
          <w:szCs w:val="36"/>
          <w:rtl/>
        </w:rPr>
        <w:t xml:space="preserve">, </w:t>
      </w:r>
      <w:r w:rsidR="00D0537D" w:rsidRPr="00C66966">
        <w:rPr>
          <w:rFonts w:asciiTheme="minorBidi" w:hAnsiTheme="minorBidi" w:hint="cs"/>
          <w:b/>
          <w:bCs/>
          <w:color w:val="FF0000"/>
          <w:sz w:val="36"/>
          <w:szCs w:val="36"/>
          <w:rtl/>
        </w:rPr>
        <w:t>פלמנקו עכשווי</w:t>
      </w:r>
      <w:r w:rsidRPr="00C66966">
        <w:rPr>
          <w:rFonts w:asciiTheme="minorBidi" w:hAnsiTheme="minorBidi"/>
          <w:b/>
          <w:bCs/>
          <w:color w:val="FF0000"/>
          <w:sz w:val="36"/>
          <w:szCs w:val="36"/>
          <w:rtl/>
        </w:rPr>
        <w:t xml:space="preserve"> </w:t>
      </w:r>
      <w:r w:rsidR="00E314E4">
        <w:rPr>
          <w:rFonts w:asciiTheme="minorBidi" w:hAnsiTheme="minorBidi" w:hint="cs"/>
          <w:b/>
          <w:bCs/>
          <w:i/>
          <w:iCs/>
          <w:color w:val="FF0000"/>
          <w:sz w:val="36"/>
          <w:szCs w:val="36"/>
          <w:rtl/>
        </w:rPr>
        <w:t>תוך שיתוף בין ישראל לספר</w:t>
      </w:r>
      <w:r w:rsidR="00B13474">
        <w:rPr>
          <w:rFonts w:asciiTheme="minorBidi" w:hAnsiTheme="minorBidi" w:hint="cs"/>
          <w:b/>
          <w:bCs/>
          <w:i/>
          <w:iCs/>
          <w:color w:val="FF0000"/>
          <w:sz w:val="36"/>
          <w:szCs w:val="36"/>
          <w:rtl/>
        </w:rPr>
        <w:t>ד</w:t>
      </w:r>
      <w:r w:rsidR="00E314E4">
        <w:rPr>
          <w:rFonts w:asciiTheme="minorBidi" w:hAnsiTheme="minorBidi" w:hint="cs"/>
          <w:b/>
          <w:bCs/>
          <w:color w:val="FF0000"/>
          <w:sz w:val="36"/>
          <w:szCs w:val="36"/>
          <w:rtl/>
        </w:rPr>
        <w:t xml:space="preserve"> </w:t>
      </w:r>
      <w:r w:rsidRPr="00C66966">
        <w:rPr>
          <w:rFonts w:asciiTheme="minorBidi" w:hAnsiTheme="minorBidi"/>
          <w:b/>
          <w:bCs/>
          <w:color w:val="FF0000"/>
          <w:sz w:val="36"/>
          <w:szCs w:val="36"/>
          <w:rtl/>
        </w:rPr>
        <w:t>ו</w:t>
      </w:r>
      <w:r w:rsidR="0006393B" w:rsidRPr="00C66966">
        <w:rPr>
          <w:rFonts w:asciiTheme="minorBidi" w:hAnsiTheme="minorBidi" w:hint="cs"/>
          <w:b/>
          <w:bCs/>
          <w:color w:val="FF0000"/>
          <w:sz w:val="36"/>
          <w:szCs w:val="36"/>
          <w:rtl/>
        </w:rPr>
        <w:t>מופע לכל המשפחה</w:t>
      </w:r>
      <w:r w:rsidRPr="00C66966">
        <w:rPr>
          <w:rFonts w:asciiTheme="minorBidi" w:hAnsiTheme="minorBidi"/>
          <w:b/>
          <w:bCs/>
          <w:color w:val="FF0000"/>
          <w:sz w:val="36"/>
          <w:szCs w:val="36"/>
          <w:rtl/>
        </w:rPr>
        <w:br/>
      </w:r>
      <w:r w:rsidR="00294498" w:rsidRPr="00C66966">
        <w:rPr>
          <w:rFonts w:asciiTheme="minorBidi" w:eastAsia="Assistant" w:hAnsiTheme="minorBidi" w:hint="cs"/>
          <w:bCs/>
          <w:color w:val="FF0000"/>
          <w:sz w:val="36"/>
          <w:szCs w:val="36"/>
          <w:rtl/>
        </w:rPr>
        <w:t>26</w:t>
      </w:r>
      <w:r w:rsidRPr="00C66966">
        <w:rPr>
          <w:rFonts w:asciiTheme="minorBidi" w:eastAsia="Assistant" w:hAnsiTheme="minorBidi"/>
          <w:bCs/>
          <w:color w:val="FF0000"/>
          <w:sz w:val="36"/>
          <w:szCs w:val="36"/>
          <w:rtl/>
        </w:rPr>
        <w:t>-</w:t>
      </w:r>
      <w:r w:rsidR="00294498" w:rsidRPr="00C66966">
        <w:rPr>
          <w:rFonts w:asciiTheme="minorBidi" w:eastAsia="Assistant" w:hAnsiTheme="minorBidi" w:hint="cs"/>
          <w:bCs/>
          <w:color w:val="FF0000"/>
          <w:sz w:val="36"/>
          <w:szCs w:val="36"/>
          <w:rtl/>
        </w:rPr>
        <w:t>28</w:t>
      </w:r>
      <w:r w:rsidR="00C35F4A" w:rsidRPr="00C66966">
        <w:rPr>
          <w:rFonts w:asciiTheme="minorBidi" w:eastAsia="Assistant" w:hAnsiTheme="minorBidi" w:hint="cs"/>
          <w:bCs/>
          <w:color w:val="FF0000"/>
          <w:sz w:val="36"/>
          <w:szCs w:val="36"/>
          <w:rtl/>
        </w:rPr>
        <w:t xml:space="preserve"> במרץ</w:t>
      </w:r>
      <w:r w:rsidR="0006393B" w:rsidRPr="00C66966">
        <w:rPr>
          <w:rFonts w:asciiTheme="minorBidi" w:eastAsia="Assistant" w:hAnsiTheme="minorBidi" w:hint="cs"/>
          <w:bCs/>
          <w:color w:val="FF0000"/>
          <w:sz w:val="36"/>
          <w:szCs w:val="36"/>
          <w:rtl/>
        </w:rPr>
        <w:t xml:space="preserve"> </w:t>
      </w:r>
      <w:r w:rsidR="00C35F4A" w:rsidRPr="00C66966">
        <w:rPr>
          <w:rFonts w:asciiTheme="minorBidi" w:eastAsia="Assistant" w:hAnsiTheme="minorBidi"/>
          <w:bCs/>
          <w:color w:val="FF0000"/>
          <w:sz w:val="36"/>
          <w:szCs w:val="36"/>
          <w:rtl/>
        </w:rPr>
        <w:t>במרכז סוזן דלל</w:t>
      </w:r>
      <w:r w:rsidRPr="00C66966">
        <w:rPr>
          <w:rFonts w:asciiTheme="minorBidi" w:eastAsia="Assistant" w:hAnsiTheme="minorBidi"/>
          <w:bCs/>
          <w:color w:val="FF0000"/>
          <w:sz w:val="36"/>
          <w:szCs w:val="36"/>
          <w:rtl/>
        </w:rPr>
        <w:br/>
      </w:r>
      <w:hyperlink r:id="rId4" w:history="1">
        <w:r w:rsidR="004A71BC" w:rsidRPr="00D0537D">
          <w:rPr>
            <w:rStyle w:val="Hyperlink"/>
            <w:rFonts w:ascii="Segoe UI" w:hAnsi="Segoe UI" w:cs="Segoe UI"/>
            <w:sz w:val="40"/>
            <w:szCs w:val="40"/>
            <w:shd w:val="clear" w:color="auto" w:fill="FFFFFF"/>
          </w:rPr>
          <w:t>https://vimeo.com/385961203</w:t>
        </w:r>
      </w:hyperlink>
    </w:p>
    <w:p w14:paraId="561AE895" w14:textId="107BF02E" w:rsidR="00526E96" w:rsidRDefault="00E40174" w:rsidP="00B13474">
      <w:pPr>
        <w:rPr>
          <w:rFonts w:ascii="Arial" w:hAnsi="Arial" w:cs="Arial"/>
          <w:rtl/>
        </w:rPr>
      </w:pPr>
      <w:r w:rsidRPr="00085BD3">
        <w:rPr>
          <w:rFonts w:ascii="Arial" w:hAnsi="Arial" w:cs="Arial"/>
          <w:rtl/>
        </w:rPr>
        <w:t>חגיגת הפלמנקו השנתית של</w:t>
      </w:r>
      <w:r w:rsidR="00C35F4A" w:rsidRPr="00085BD3">
        <w:rPr>
          <w:rFonts w:ascii="Arial" w:hAnsi="Arial" w:cs="Arial"/>
          <w:rtl/>
        </w:rPr>
        <w:t xml:space="preserve"> עמותת</w:t>
      </w:r>
      <w:r w:rsidRPr="00085BD3">
        <w:rPr>
          <w:rFonts w:ascii="Arial" w:hAnsi="Arial" w:cs="Arial"/>
          <w:rtl/>
        </w:rPr>
        <w:t xml:space="preserve"> "קרן עדי" מביאה אלינו</w:t>
      </w:r>
      <w:r w:rsidR="00C35F4A" w:rsidRPr="00085BD3">
        <w:rPr>
          <w:rFonts w:ascii="Arial" w:hAnsi="Arial" w:cs="Arial"/>
          <w:rtl/>
        </w:rPr>
        <w:t xml:space="preserve"> </w:t>
      </w:r>
      <w:r w:rsidR="0006393B">
        <w:rPr>
          <w:rFonts w:ascii="Arial" w:hAnsi="Arial" w:cs="Arial" w:hint="cs"/>
          <w:rtl/>
        </w:rPr>
        <w:t>זו השנה ה26</w:t>
      </w:r>
      <w:r w:rsidR="00C35F4A" w:rsidRPr="00085BD3">
        <w:rPr>
          <w:rFonts w:ascii="Arial" w:hAnsi="Arial" w:cs="Arial"/>
          <w:rtl/>
        </w:rPr>
        <w:t xml:space="preserve"> את פסטיבל ימי פלמנקו במרכז סוזן דלל וב</w:t>
      </w:r>
      <w:r w:rsidR="0006393B">
        <w:rPr>
          <w:rFonts w:ascii="Arial" w:hAnsi="Arial" w:cs="Arial" w:hint="cs"/>
          <w:rtl/>
        </w:rPr>
        <w:t xml:space="preserve">מרכזו </w:t>
      </w:r>
      <w:r w:rsidRPr="00085BD3">
        <w:rPr>
          <w:rFonts w:ascii="Arial" w:hAnsi="Arial" w:cs="Arial"/>
          <w:rtl/>
        </w:rPr>
        <w:t>המופע</w:t>
      </w:r>
      <w:r w:rsidR="0006393B">
        <w:rPr>
          <w:rFonts w:ascii="Arial" w:hAnsi="Arial" w:cs="Arial" w:hint="cs"/>
          <w:rtl/>
        </w:rPr>
        <w:t xml:space="preserve"> מספרד </w:t>
      </w:r>
      <w:r w:rsidRPr="00085BD3">
        <w:rPr>
          <w:rFonts w:ascii="Arial" w:hAnsi="Arial" w:cs="Arial"/>
          <w:rtl/>
        </w:rPr>
        <w:t xml:space="preserve"> </w:t>
      </w:r>
      <w:r w:rsidR="00B13474">
        <w:rPr>
          <w:rFonts w:ascii="Arial" w:hAnsi="Arial" w:cs="Arial" w:hint="cs"/>
          <w:b/>
          <w:bCs/>
        </w:rPr>
        <w:t xml:space="preserve">FLAMENCO EN LA SANGRE </w:t>
      </w:r>
      <w:r w:rsidR="00B13474">
        <w:rPr>
          <w:rFonts w:ascii="Arial" w:hAnsi="Arial" w:cs="Arial"/>
          <w:b/>
          <w:bCs/>
          <w:rtl/>
        </w:rPr>
        <w:t>–</w:t>
      </w:r>
      <w:r w:rsidR="00B13474">
        <w:rPr>
          <w:rFonts w:ascii="Arial" w:hAnsi="Arial" w:cs="Arial" w:hint="cs"/>
          <w:b/>
          <w:bCs/>
          <w:rtl/>
        </w:rPr>
        <w:t xml:space="preserve"> </w:t>
      </w:r>
      <w:r w:rsidR="00B13474">
        <w:rPr>
          <w:rFonts w:ascii="Arial" w:hAnsi="Arial" w:cs="Arial" w:hint="cs"/>
          <w:b/>
          <w:bCs/>
        </w:rPr>
        <w:t xml:space="preserve">LOS </w:t>
      </w:r>
      <w:r w:rsidR="00B13474">
        <w:rPr>
          <w:rFonts w:ascii="Arial" w:hAnsi="Arial" w:cs="Arial"/>
          <w:b/>
          <w:bCs/>
        </w:rPr>
        <w:t>REYES</w:t>
      </w:r>
      <w:r w:rsidR="00500F7B" w:rsidRPr="00085BD3">
        <w:rPr>
          <w:rFonts w:ascii="Arial" w:hAnsi="Arial" w:cs="Arial"/>
          <w:rtl/>
        </w:rPr>
        <w:t xml:space="preserve">, "פלמנקו בדם" </w:t>
      </w:r>
      <w:r w:rsidR="0006393B">
        <w:rPr>
          <w:rFonts w:ascii="Arial" w:hAnsi="Arial" w:cs="Arial" w:hint="cs"/>
          <w:rtl/>
        </w:rPr>
        <w:t xml:space="preserve">של </w:t>
      </w:r>
      <w:r w:rsidR="00500F7B" w:rsidRPr="00085BD3">
        <w:rPr>
          <w:rFonts w:ascii="Arial" w:hAnsi="Arial" w:cs="Arial"/>
          <w:rtl/>
        </w:rPr>
        <w:t xml:space="preserve">משפחת </w:t>
      </w:r>
      <w:r w:rsidR="00500F7B" w:rsidRPr="00335CEF">
        <w:rPr>
          <w:rFonts w:ascii="Arial" w:hAnsi="Arial" w:cs="Arial"/>
          <w:b/>
          <w:bCs/>
          <w:rtl/>
        </w:rPr>
        <w:t xml:space="preserve">לוס </w:t>
      </w:r>
      <w:proofErr w:type="spellStart"/>
      <w:r w:rsidR="00500F7B" w:rsidRPr="00335CEF">
        <w:rPr>
          <w:rFonts w:ascii="Arial" w:hAnsi="Arial" w:cs="Arial"/>
          <w:b/>
          <w:bCs/>
          <w:rtl/>
        </w:rPr>
        <w:t>ראייס</w:t>
      </w:r>
      <w:proofErr w:type="spellEnd"/>
      <w:r w:rsidR="00500F7B" w:rsidRPr="00085BD3">
        <w:rPr>
          <w:rFonts w:ascii="Arial" w:hAnsi="Arial" w:cs="Arial"/>
          <w:rtl/>
        </w:rPr>
        <w:t xml:space="preserve"> </w:t>
      </w:r>
      <w:r w:rsidRPr="00085BD3">
        <w:rPr>
          <w:rFonts w:ascii="Arial" w:hAnsi="Arial" w:cs="Arial"/>
          <w:rtl/>
        </w:rPr>
        <w:t xml:space="preserve">- </w:t>
      </w:r>
      <w:r w:rsidR="00500F7B" w:rsidRPr="00085BD3">
        <w:rPr>
          <w:rFonts w:ascii="Arial" w:hAnsi="Arial" w:cs="Arial"/>
          <w:rtl/>
        </w:rPr>
        <w:t xml:space="preserve">מופע </w:t>
      </w:r>
      <w:r w:rsidR="00526E96">
        <w:rPr>
          <w:rFonts w:ascii="Arial" w:hAnsi="Arial" w:cs="Arial"/>
          <w:rtl/>
        </w:rPr>
        <w:t xml:space="preserve">פלמנקו טהור מסורתי גזעי, צועני </w:t>
      </w:r>
      <w:r w:rsidR="00526E96">
        <w:rPr>
          <w:rFonts w:ascii="Arial" w:hAnsi="Arial" w:cs="Arial" w:hint="cs"/>
          <w:rtl/>
        </w:rPr>
        <w:t xml:space="preserve">אשר יעלה </w:t>
      </w:r>
      <w:r w:rsidRPr="00085BD3">
        <w:rPr>
          <w:rFonts w:ascii="Arial" w:hAnsi="Arial" w:cs="Arial"/>
          <w:rtl/>
        </w:rPr>
        <w:t xml:space="preserve">כמיטב מסורת בערבי חמישי ושישי וכן </w:t>
      </w:r>
      <w:r w:rsidR="00C35F4A" w:rsidRPr="00085BD3">
        <w:rPr>
          <w:rFonts w:ascii="Arial" w:hAnsi="Arial" w:cs="Arial"/>
          <w:rtl/>
        </w:rPr>
        <w:t>במסגרת ערב הגאלה במוצאי שבת.</w:t>
      </w:r>
    </w:p>
    <w:p w14:paraId="4B600534" w14:textId="2396D235" w:rsidR="00526E96" w:rsidRPr="0037222F" w:rsidRDefault="00526E96" w:rsidP="00CE5CB5">
      <w:pPr>
        <w:rPr>
          <w:rFonts w:ascii="Arial" w:hAnsi="Arial" w:cs="Arial"/>
          <w:b/>
          <w:bCs/>
          <w:u w:val="single"/>
          <w:rtl/>
        </w:rPr>
      </w:pPr>
      <w:r>
        <w:rPr>
          <w:rFonts w:ascii="Arial" w:hAnsi="Arial" w:cs="Arial" w:hint="cs"/>
          <w:rtl/>
        </w:rPr>
        <w:t>עוד בפסטיבל</w:t>
      </w:r>
      <w:r w:rsidR="00CE5CB5">
        <w:rPr>
          <w:rFonts w:ascii="Arial" w:hAnsi="Arial" w:cs="Arial" w:hint="cs"/>
          <w:rtl/>
        </w:rPr>
        <w:t xml:space="preserve"> מעולם הפלמנקו העכשווי</w:t>
      </w:r>
      <w:r>
        <w:rPr>
          <w:rFonts w:ascii="Arial" w:hAnsi="Arial" w:cs="Arial" w:hint="cs"/>
          <w:rtl/>
        </w:rPr>
        <w:t xml:space="preserve">: </w:t>
      </w:r>
      <w:r w:rsidR="00500F7B" w:rsidRPr="00085BD3">
        <w:rPr>
          <w:rFonts w:ascii="Arial" w:hAnsi="Arial" w:cs="Arial"/>
          <w:rtl/>
        </w:rPr>
        <w:t>בכורה עולמית</w:t>
      </w:r>
      <w:r w:rsidR="0037222F">
        <w:rPr>
          <w:rFonts w:ascii="Arial" w:hAnsi="Arial" w:cs="Arial" w:hint="cs"/>
          <w:rtl/>
        </w:rPr>
        <w:t xml:space="preserve"> </w:t>
      </w:r>
      <w:r w:rsidR="0037222F" w:rsidRPr="0037222F">
        <w:rPr>
          <w:rFonts w:asciiTheme="minorBidi" w:hAnsiTheme="minorBidi"/>
          <w:b/>
          <w:bCs/>
          <w:sz w:val="24"/>
          <w:szCs w:val="24"/>
        </w:rPr>
        <w:t xml:space="preserve"> </w:t>
      </w:r>
      <w:r w:rsidR="0037222F" w:rsidRPr="0037222F">
        <w:rPr>
          <w:rFonts w:ascii="Arial" w:hAnsi="Arial" w:cs="Arial"/>
          <w:b/>
          <w:bCs/>
        </w:rPr>
        <w:t>DEPENDENCIA</w:t>
      </w:r>
      <w:r w:rsidR="00CE5CB5">
        <w:rPr>
          <w:rFonts w:ascii="Arial" w:hAnsi="Arial" w:cs="Arial" w:hint="cs"/>
          <w:rtl/>
        </w:rPr>
        <w:t>(תלות</w:t>
      </w:r>
      <w:r w:rsidR="0037222F" w:rsidRPr="0037222F">
        <w:rPr>
          <w:rFonts w:ascii="Arial" w:hAnsi="Arial" w:cs="Arial" w:hint="cs"/>
          <w:rtl/>
        </w:rPr>
        <w:t>)</w:t>
      </w:r>
      <w:r w:rsidR="0037222F">
        <w:rPr>
          <w:rFonts w:ascii="Arial" w:hAnsi="Arial" w:cs="Arial" w:hint="cs"/>
          <w:rtl/>
        </w:rPr>
        <w:t xml:space="preserve"> </w:t>
      </w:r>
      <w:r w:rsidR="0006393B" w:rsidRPr="0037222F">
        <w:rPr>
          <w:rFonts w:ascii="Arial" w:hAnsi="Arial" w:cs="Arial" w:hint="cs"/>
          <w:rtl/>
        </w:rPr>
        <w:t>מאת</w:t>
      </w:r>
      <w:r w:rsidR="0006393B">
        <w:rPr>
          <w:rFonts w:ascii="Arial" w:hAnsi="Arial" w:cs="Arial" w:hint="cs"/>
          <w:rtl/>
        </w:rPr>
        <w:t xml:space="preserve"> </w:t>
      </w:r>
      <w:r w:rsidR="00500F7B" w:rsidRPr="00085BD3">
        <w:rPr>
          <w:rFonts w:ascii="Arial" w:hAnsi="Arial" w:cs="Arial"/>
          <w:rtl/>
        </w:rPr>
        <w:t xml:space="preserve">היוצרת והרקדנית </w:t>
      </w:r>
      <w:r w:rsidR="00500F7B" w:rsidRPr="0006393B">
        <w:rPr>
          <w:rFonts w:ascii="Arial" w:hAnsi="Arial" w:cs="Arial"/>
          <w:b/>
          <w:bCs/>
          <w:rtl/>
        </w:rPr>
        <w:t>מיכל בן צבי</w:t>
      </w:r>
      <w:r w:rsidR="00500F7B" w:rsidRPr="00085BD3">
        <w:rPr>
          <w:rFonts w:ascii="Arial" w:hAnsi="Arial" w:cs="Arial"/>
          <w:rtl/>
        </w:rPr>
        <w:t xml:space="preserve"> החיה שנים בספרד, בשיתוף פעולה ייחודי עם אמני פלמנקו מובילים מספרד ומישראל</w:t>
      </w:r>
      <w:r w:rsidR="004A71BC" w:rsidRPr="00085BD3">
        <w:rPr>
          <w:rFonts w:ascii="Arial" w:hAnsi="Arial" w:cs="Arial" w:hint="cs"/>
          <w:rtl/>
        </w:rPr>
        <w:t xml:space="preserve">. </w:t>
      </w:r>
      <w:r w:rsidR="00B13474">
        <w:rPr>
          <w:rFonts w:ascii="Arial" w:hAnsi="Arial" w:cs="Arial" w:hint="cs"/>
          <w:b/>
          <w:bCs/>
        </w:rPr>
        <w:t>ESPACIO POTENCIAL</w:t>
      </w:r>
      <w:r w:rsidR="00500F7B" w:rsidRPr="00085BD3">
        <w:rPr>
          <w:rFonts w:ascii="Arial" w:hAnsi="Arial" w:cs="Arial"/>
          <w:rtl/>
        </w:rPr>
        <w:t xml:space="preserve"> – "מרחב פוטנציאלי", יצירת פלמנקו עכשווית</w:t>
      </w:r>
      <w:r w:rsidR="004A71BC" w:rsidRPr="00085BD3">
        <w:rPr>
          <w:rFonts w:ascii="Arial" w:hAnsi="Arial" w:cs="Arial" w:hint="cs"/>
          <w:rtl/>
        </w:rPr>
        <w:t xml:space="preserve"> </w:t>
      </w:r>
      <w:r w:rsidR="00500F7B" w:rsidRPr="00085BD3">
        <w:rPr>
          <w:rFonts w:ascii="Arial" w:hAnsi="Arial" w:cs="Arial"/>
          <w:rtl/>
        </w:rPr>
        <w:t>ספרד-ישראל</w:t>
      </w:r>
      <w:r w:rsidR="004A71BC" w:rsidRPr="00085BD3">
        <w:rPr>
          <w:rFonts w:ascii="Arial" w:hAnsi="Arial" w:cs="Arial" w:hint="cs"/>
          <w:rtl/>
        </w:rPr>
        <w:t xml:space="preserve"> </w:t>
      </w:r>
      <w:r w:rsidR="0006393B">
        <w:rPr>
          <w:rFonts w:ascii="Arial" w:hAnsi="Arial" w:cs="Arial" w:hint="cs"/>
          <w:rtl/>
        </w:rPr>
        <w:t xml:space="preserve">מאת </w:t>
      </w:r>
      <w:r w:rsidR="0006393B" w:rsidRPr="00335CEF">
        <w:rPr>
          <w:rFonts w:ascii="Arial" w:hAnsi="Arial" w:cs="Arial" w:hint="cs"/>
          <w:b/>
          <w:bCs/>
          <w:rtl/>
        </w:rPr>
        <w:t>אדוה ירמיהו</w:t>
      </w:r>
      <w:r w:rsidR="0006393B">
        <w:rPr>
          <w:rFonts w:ascii="Arial" w:hAnsi="Arial" w:cs="Arial" w:hint="cs"/>
          <w:rtl/>
        </w:rPr>
        <w:t xml:space="preserve">. </w:t>
      </w:r>
      <w:r w:rsidR="004B3488">
        <w:rPr>
          <w:rFonts w:ascii="Arial" w:hAnsi="Arial" w:cs="Arial" w:hint="cs"/>
          <w:rtl/>
        </w:rPr>
        <w:t xml:space="preserve">מלווה במוסיקה מקורית ייחודית של </w:t>
      </w:r>
      <w:r w:rsidR="004B3488" w:rsidRPr="004B3488">
        <w:rPr>
          <w:rFonts w:ascii="Arial" w:hAnsi="Arial" w:cs="Arial" w:hint="cs"/>
          <w:b/>
          <w:bCs/>
          <w:rtl/>
        </w:rPr>
        <w:t xml:space="preserve">מנואל </w:t>
      </w:r>
      <w:proofErr w:type="spellStart"/>
      <w:r w:rsidR="004B3488" w:rsidRPr="004B3488">
        <w:rPr>
          <w:rFonts w:ascii="Arial" w:hAnsi="Arial" w:cs="Arial" w:hint="cs"/>
          <w:b/>
          <w:bCs/>
          <w:rtl/>
        </w:rPr>
        <w:t>קזאס</w:t>
      </w:r>
      <w:proofErr w:type="spellEnd"/>
      <w:r w:rsidR="0006393B">
        <w:rPr>
          <w:rFonts w:ascii="Arial" w:hAnsi="Arial" w:cs="Arial"/>
          <w:rtl/>
        </w:rPr>
        <w:br/>
      </w:r>
      <w:r w:rsidR="0006393B">
        <w:rPr>
          <w:rFonts w:ascii="Arial" w:hAnsi="Arial" w:cs="Arial" w:hint="cs"/>
          <w:rtl/>
        </w:rPr>
        <w:t xml:space="preserve">ומופע מיוחד לכל המשפחה - </w:t>
      </w:r>
      <w:r w:rsidR="004A71BC" w:rsidRPr="00085BD3">
        <w:rPr>
          <w:rFonts w:ascii="Arial" w:hAnsi="Arial" w:cs="Arial" w:hint="cs"/>
          <w:rtl/>
        </w:rPr>
        <w:t xml:space="preserve"> </w:t>
      </w:r>
      <w:r w:rsidR="00500F7B" w:rsidRPr="00526E96">
        <w:rPr>
          <w:rFonts w:ascii="Arial" w:hAnsi="Arial" w:cs="Arial"/>
          <w:b/>
          <w:bCs/>
        </w:rPr>
        <w:t>LOCURA FLAMENCA</w:t>
      </w:r>
      <w:r w:rsidR="00085BD3">
        <w:rPr>
          <w:rFonts w:ascii="Arial" w:hAnsi="Arial" w:cs="Arial" w:hint="cs"/>
          <w:rtl/>
        </w:rPr>
        <w:t xml:space="preserve"> - </w:t>
      </w:r>
      <w:r w:rsidR="00500F7B" w:rsidRPr="00085BD3">
        <w:rPr>
          <w:rFonts w:ascii="Arial" w:hAnsi="Arial" w:cs="Arial"/>
          <w:rtl/>
        </w:rPr>
        <w:t xml:space="preserve">שגעון הפלמנקו- בהשראת הקרקס הצרפתי – </w:t>
      </w:r>
      <w:r w:rsidR="00500F7B" w:rsidRPr="00085BD3">
        <w:rPr>
          <w:rFonts w:ascii="Arial" w:hAnsi="Arial" w:cs="Arial"/>
        </w:rPr>
        <w:t>Le cirque perdue</w:t>
      </w:r>
      <w:r w:rsidR="00085BD3">
        <w:rPr>
          <w:rFonts w:ascii="Arial" w:hAnsi="Arial" w:cs="Arial" w:hint="cs"/>
          <w:rtl/>
        </w:rPr>
        <w:t xml:space="preserve">, </w:t>
      </w:r>
      <w:r w:rsidR="00500F7B" w:rsidRPr="00085BD3">
        <w:rPr>
          <w:rFonts w:ascii="Arial" w:hAnsi="Arial" w:cs="Arial"/>
          <w:rtl/>
        </w:rPr>
        <w:t xml:space="preserve">רקדנית יוצרת ואקרובטית- </w:t>
      </w:r>
      <w:r w:rsidR="00500F7B" w:rsidRPr="00335CEF">
        <w:rPr>
          <w:rFonts w:ascii="Arial" w:hAnsi="Arial" w:cs="Arial"/>
          <w:b/>
          <w:bCs/>
          <w:rtl/>
        </w:rPr>
        <w:t xml:space="preserve">רות </w:t>
      </w:r>
      <w:proofErr w:type="spellStart"/>
      <w:r w:rsidR="00500F7B" w:rsidRPr="00335CEF">
        <w:rPr>
          <w:rFonts w:ascii="Arial" w:hAnsi="Arial" w:cs="Arial"/>
          <w:b/>
          <w:bCs/>
          <w:rtl/>
        </w:rPr>
        <w:t>סלמה</w:t>
      </w:r>
      <w:proofErr w:type="spellEnd"/>
      <w:r w:rsidR="00335CEF">
        <w:rPr>
          <w:rFonts w:ascii="Arial" w:hAnsi="Arial" w:cs="Arial" w:hint="cs"/>
          <w:rtl/>
        </w:rPr>
        <w:t xml:space="preserve"> (</w:t>
      </w:r>
      <w:r w:rsidR="00500F7B" w:rsidRPr="00085BD3">
        <w:rPr>
          <w:rFonts w:ascii="Arial" w:hAnsi="Arial" w:cs="Arial"/>
          <w:rtl/>
        </w:rPr>
        <w:t xml:space="preserve"> </w:t>
      </w:r>
      <w:r w:rsidR="00500F7B" w:rsidRPr="00085BD3">
        <w:rPr>
          <w:rFonts w:ascii="Arial" w:hAnsi="Arial" w:cs="Arial"/>
        </w:rPr>
        <w:t>Ruth Salama</w:t>
      </w:r>
      <w:r w:rsidR="00335CEF">
        <w:rPr>
          <w:rFonts w:ascii="Arial" w:hAnsi="Arial" w:cs="Arial" w:hint="cs"/>
          <w:rtl/>
        </w:rPr>
        <w:t>)</w:t>
      </w:r>
    </w:p>
    <w:p w14:paraId="0872CCAD" w14:textId="4BBC9B89" w:rsidR="0037222F" w:rsidRPr="0037222F" w:rsidRDefault="0037222F" w:rsidP="0037222F">
      <w:pPr>
        <w:rPr>
          <w:rFonts w:ascii="Arial" w:hAnsi="Arial" w:cs="Arial"/>
          <w:b/>
          <w:bCs/>
          <w:u w:val="single"/>
        </w:rPr>
      </w:pPr>
      <w:r>
        <w:rPr>
          <w:rFonts w:ascii="Arial" w:hAnsi="Arial" w:cs="Arial" w:hint="cs"/>
          <w:b/>
          <w:bCs/>
          <w:u w:val="single"/>
          <w:rtl/>
        </w:rPr>
        <w:t>לתכנית המלאה:</w:t>
      </w:r>
      <w:r>
        <w:rPr>
          <w:rFonts w:ascii="Arial" w:hAnsi="Arial" w:cs="Arial"/>
          <w:b/>
          <w:bCs/>
          <w:u w:val="single"/>
          <w:rtl/>
        </w:rPr>
        <w:br/>
      </w:r>
      <w:r>
        <w:rPr>
          <w:rFonts w:ascii="Arial" w:hAnsi="Arial" w:cs="Arial"/>
          <w:b/>
          <w:bCs/>
          <w:sz w:val="28"/>
          <w:szCs w:val="28"/>
          <w:u w:val="single"/>
          <w:rtl/>
        </w:rPr>
        <w:br/>
      </w:r>
      <w:r w:rsidRPr="0037222F">
        <w:rPr>
          <w:rFonts w:ascii="Arial" w:hAnsi="Arial" w:cs="Arial" w:hint="cs"/>
          <w:b/>
          <w:bCs/>
          <w:sz w:val="24"/>
          <w:szCs w:val="24"/>
          <w:rtl/>
        </w:rPr>
        <w:t>המופע המרכזי</w:t>
      </w:r>
      <w:r>
        <w:rPr>
          <w:rFonts w:ascii="Arial" w:hAnsi="Arial" w:cs="Arial" w:hint="cs"/>
          <w:b/>
          <w:bCs/>
          <w:sz w:val="24"/>
          <w:szCs w:val="24"/>
          <w:rtl/>
        </w:rPr>
        <w:t xml:space="preserve"> מספרד</w:t>
      </w:r>
      <w:r w:rsidRPr="0037222F">
        <w:rPr>
          <w:rFonts w:ascii="Arial" w:hAnsi="Arial" w:cs="Arial" w:hint="cs"/>
          <w:b/>
          <w:bCs/>
          <w:sz w:val="24"/>
          <w:szCs w:val="24"/>
          <w:rtl/>
        </w:rPr>
        <w:t xml:space="preserve">: </w:t>
      </w:r>
    </w:p>
    <w:p w14:paraId="0D4F19F4" w14:textId="77777777" w:rsidR="007B5356" w:rsidRPr="0037222F" w:rsidRDefault="007B5356" w:rsidP="0037222F">
      <w:pPr>
        <w:pStyle w:val="a4"/>
        <w:rPr>
          <w:b/>
          <w:bCs/>
          <w:color w:val="FF0000"/>
          <w:sz w:val="28"/>
          <w:szCs w:val="28"/>
        </w:rPr>
      </w:pPr>
      <w:r w:rsidRPr="0037222F">
        <w:rPr>
          <w:b/>
          <w:bCs/>
          <w:color w:val="FF0000"/>
          <w:sz w:val="28"/>
          <w:szCs w:val="28"/>
        </w:rPr>
        <w:t xml:space="preserve">Flamenco </w:t>
      </w:r>
      <w:proofErr w:type="spellStart"/>
      <w:r w:rsidRPr="0037222F">
        <w:rPr>
          <w:b/>
          <w:bCs/>
          <w:color w:val="FF0000"/>
          <w:sz w:val="28"/>
          <w:szCs w:val="28"/>
        </w:rPr>
        <w:t>en</w:t>
      </w:r>
      <w:proofErr w:type="spellEnd"/>
      <w:r w:rsidRPr="0037222F">
        <w:rPr>
          <w:b/>
          <w:bCs/>
          <w:color w:val="FF0000"/>
          <w:sz w:val="28"/>
          <w:szCs w:val="28"/>
        </w:rPr>
        <w:t xml:space="preserve"> la Sangre – Los Reyes</w:t>
      </w:r>
    </w:p>
    <w:p w14:paraId="2EA35D17" w14:textId="77777777" w:rsidR="007B5356" w:rsidRPr="0037222F" w:rsidRDefault="007B5356" w:rsidP="0037222F">
      <w:pPr>
        <w:pStyle w:val="a4"/>
        <w:rPr>
          <w:b/>
          <w:bCs/>
          <w:color w:val="FF0000"/>
          <w:sz w:val="28"/>
          <w:szCs w:val="28"/>
          <w:rtl/>
        </w:rPr>
      </w:pPr>
      <w:r w:rsidRPr="0037222F">
        <w:rPr>
          <w:b/>
          <w:bCs/>
          <w:color w:val="FF0000"/>
          <w:sz w:val="28"/>
          <w:szCs w:val="28"/>
          <w:rtl/>
        </w:rPr>
        <w:t xml:space="preserve">"פלמנקו בדם" משפחת לוס </w:t>
      </w:r>
      <w:proofErr w:type="spellStart"/>
      <w:r w:rsidRPr="0037222F">
        <w:rPr>
          <w:b/>
          <w:bCs/>
          <w:color w:val="FF0000"/>
          <w:sz w:val="28"/>
          <w:szCs w:val="28"/>
          <w:rtl/>
        </w:rPr>
        <w:t>ראייס</w:t>
      </w:r>
      <w:proofErr w:type="spellEnd"/>
    </w:p>
    <w:p w14:paraId="26652645" w14:textId="77777777" w:rsidR="0037222F" w:rsidRPr="0037222F" w:rsidRDefault="0037222F" w:rsidP="0037222F">
      <w:pPr>
        <w:pStyle w:val="a4"/>
        <w:rPr>
          <w:rtl/>
        </w:rPr>
      </w:pPr>
    </w:p>
    <w:p w14:paraId="71D222E1" w14:textId="110AA727" w:rsidR="00110A3C" w:rsidRDefault="00110A3C" w:rsidP="00E85F8B">
      <w:pPr>
        <w:rPr>
          <w:rFonts w:asciiTheme="minorBidi" w:hAnsiTheme="minorBidi"/>
          <w:b/>
          <w:bCs/>
          <w:sz w:val="24"/>
          <w:szCs w:val="24"/>
          <w:rtl/>
        </w:rPr>
      </w:pPr>
      <w:r>
        <w:rPr>
          <w:rFonts w:asciiTheme="minorBidi" w:hAnsiTheme="minorBidi" w:hint="cs"/>
          <w:b/>
          <w:bCs/>
          <w:sz w:val="24"/>
          <w:szCs w:val="24"/>
          <w:rtl/>
        </w:rPr>
        <w:t>26</w:t>
      </w:r>
      <w:r w:rsidR="00526E96" w:rsidRPr="0037222F">
        <w:rPr>
          <w:rFonts w:asciiTheme="minorBidi" w:hAnsiTheme="minorBidi" w:hint="cs"/>
          <w:b/>
          <w:bCs/>
          <w:sz w:val="24"/>
          <w:szCs w:val="24"/>
          <w:rtl/>
        </w:rPr>
        <w:t xml:space="preserve"> במרץ</w:t>
      </w:r>
      <w:r w:rsidR="004C54FF">
        <w:rPr>
          <w:rFonts w:asciiTheme="minorBidi" w:hAnsiTheme="minorBidi" w:hint="cs"/>
          <w:b/>
          <w:bCs/>
          <w:sz w:val="24"/>
          <w:szCs w:val="24"/>
          <w:rtl/>
        </w:rPr>
        <w:t xml:space="preserve">, יום חמישי, </w:t>
      </w:r>
      <w:r w:rsidR="00526E96" w:rsidRPr="0037222F">
        <w:rPr>
          <w:rFonts w:asciiTheme="minorBidi" w:hAnsiTheme="minorBidi"/>
          <w:b/>
          <w:bCs/>
          <w:sz w:val="24"/>
          <w:szCs w:val="24"/>
          <w:rtl/>
        </w:rPr>
        <w:t xml:space="preserve">בשעה 21:00 </w:t>
      </w:r>
      <w:r>
        <w:rPr>
          <w:rFonts w:asciiTheme="minorBidi" w:hAnsiTheme="minorBidi"/>
          <w:b/>
          <w:bCs/>
          <w:sz w:val="24"/>
          <w:szCs w:val="24"/>
          <w:rtl/>
        </w:rPr>
        <w:br/>
      </w:r>
      <w:r w:rsidR="00526E96" w:rsidRPr="0037222F">
        <w:rPr>
          <w:rFonts w:asciiTheme="minorBidi" w:hAnsiTheme="minorBidi" w:hint="cs"/>
          <w:b/>
          <w:bCs/>
          <w:sz w:val="24"/>
          <w:szCs w:val="24"/>
          <w:rtl/>
        </w:rPr>
        <w:t>27 במרץ</w:t>
      </w:r>
      <w:r w:rsidR="004C54FF">
        <w:rPr>
          <w:rFonts w:asciiTheme="minorBidi" w:hAnsiTheme="minorBidi" w:hint="cs"/>
          <w:b/>
          <w:bCs/>
          <w:sz w:val="24"/>
          <w:szCs w:val="24"/>
          <w:rtl/>
        </w:rPr>
        <w:t xml:space="preserve">, יום שישי, </w:t>
      </w:r>
      <w:r w:rsidR="00526E96" w:rsidRPr="0037222F">
        <w:rPr>
          <w:rFonts w:asciiTheme="minorBidi" w:hAnsiTheme="minorBidi" w:hint="cs"/>
          <w:b/>
          <w:bCs/>
          <w:sz w:val="24"/>
          <w:szCs w:val="24"/>
          <w:rtl/>
        </w:rPr>
        <w:t xml:space="preserve"> </w:t>
      </w:r>
      <w:r w:rsidR="00526E96" w:rsidRPr="0037222F">
        <w:rPr>
          <w:rFonts w:asciiTheme="minorBidi" w:hAnsiTheme="minorBidi"/>
          <w:b/>
          <w:bCs/>
          <w:sz w:val="24"/>
          <w:szCs w:val="24"/>
          <w:rtl/>
        </w:rPr>
        <w:t>בשעה 22:00</w:t>
      </w:r>
      <w:r w:rsidR="0037222F" w:rsidRPr="0037222F">
        <w:rPr>
          <w:rFonts w:asciiTheme="minorBidi" w:hAnsiTheme="minorBidi"/>
          <w:b/>
          <w:bCs/>
          <w:sz w:val="24"/>
          <w:szCs w:val="24"/>
          <w:rtl/>
        </w:rPr>
        <w:br/>
      </w:r>
      <w:r w:rsidR="00526E96" w:rsidRPr="0037222F">
        <w:rPr>
          <w:rFonts w:asciiTheme="minorBidi" w:hAnsiTheme="minorBidi" w:hint="cs"/>
          <w:b/>
          <w:bCs/>
          <w:sz w:val="24"/>
          <w:szCs w:val="24"/>
          <w:rtl/>
        </w:rPr>
        <w:t>28 במרץ</w:t>
      </w:r>
      <w:r w:rsidR="004C54FF">
        <w:rPr>
          <w:rFonts w:asciiTheme="minorBidi" w:hAnsiTheme="minorBidi" w:hint="cs"/>
          <w:b/>
          <w:bCs/>
          <w:sz w:val="24"/>
          <w:szCs w:val="24"/>
          <w:rtl/>
        </w:rPr>
        <w:t xml:space="preserve">, יום שבת, </w:t>
      </w:r>
      <w:r w:rsidR="00526E96" w:rsidRPr="0037222F">
        <w:rPr>
          <w:rFonts w:asciiTheme="minorBidi" w:hAnsiTheme="minorBidi"/>
          <w:b/>
          <w:bCs/>
          <w:sz w:val="24"/>
          <w:szCs w:val="24"/>
          <w:rtl/>
        </w:rPr>
        <w:t xml:space="preserve"> בשעה 20:30</w:t>
      </w:r>
      <w:r w:rsidR="0037222F" w:rsidRPr="0037222F">
        <w:rPr>
          <w:rFonts w:asciiTheme="minorBidi" w:hAnsiTheme="minorBidi" w:hint="cs"/>
          <w:b/>
          <w:bCs/>
          <w:sz w:val="24"/>
          <w:szCs w:val="24"/>
          <w:rtl/>
        </w:rPr>
        <w:t xml:space="preserve">- </w:t>
      </w:r>
      <w:r w:rsidR="00526E96" w:rsidRPr="0037222F">
        <w:rPr>
          <w:rFonts w:asciiTheme="minorBidi" w:hAnsiTheme="minorBidi"/>
          <w:b/>
          <w:bCs/>
          <w:sz w:val="24"/>
          <w:szCs w:val="24"/>
          <w:rtl/>
        </w:rPr>
        <w:t xml:space="preserve"> ערב גאלה </w:t>
      </w:r>
      <w:r w:rsidR="00681C33">
        <w:rPr>
          <w:rFonts w:asciiTheme="minorBidi" w:hAnsiTheme="minorBidi" w:hint="cs"/>
          <w:b/>
          <w:bCs/>
          <w:sz w:val="24"/>
          <w:szCs w:val="24"/>
          <w:rtl/>
        </w:rPr>
        <w:t>( המופע המלא + קטעים מהמופע מרחב פוטנציאלי של אדוה יר</w:t>
      </w:r>
      <w:r w:rsidR="00E85F8B">
        <w:rPr>
          <w:rFonts w:asciiTheme="minorBidi" w:hAnsiTheme="minorBidi" w:hint="cs"/>
          <w:b/>
          <w:bCs/>
          <w:sz w:val="24"/>
          <w:szCs w:val="24"/>
          <w:rtl/>
        </w:rPr>
        <w:t>מיהו</w:t>
      </w:r>
      <w:r w:rsidR="00681C33">
        <w:rPr>
          <w:rFonts w:asciiTheme="minorBidi" w:hAnsiTheme="minorBidi" w:hint="cs"/>
          <w:b/>
          <w:bCs/>
          <w:sz w:val="24"/>
          <w:szCs w:val="24"/>
          <w:rtl/>
        </w:rPr>
        <w:t xml:space="preserve"> )</w:t>
      </w:r>
      <w:r w:rsidR="00911570">
        <w:rPr>
          <w:rFonts w:asciiTheme="minorBidi" w:hAnsiTheme="minorBidi" w:hint="cs"/>
          <w:b/>
          <w:bCs/>
          <w:sz w:val="24"/>
          <w:szCs w:val="24"/>
          <w:rtl/>
        </w:rPr>
        <w:t xml:space="preserve"> - </w:t>
      </w:r>
    </w:p>
    <w:p w14:paraId="5DFEBA84" w14:textId="2591189C" w:rsidR="0075706F" w:rsidRDefault="0037222F" w:rsidP="00110A3C">
      <w:pPr>
        <w:rPr>
          <w:rFonts w:asciiTheme="minorBidi" w:hAnsiTheme="minorBidi"/>
          <w:b/>
          <w:bCs/>
          <w:sz w:val="24"/>
          <w:szCs w:val="24"/>
          <w:rtl/>
        </w:rPr>
      </w:pPr>
      <w:r w:rsidRPr="0037222F">
        <w:rPr>
          <w:rFonts w:asciiTheme="minorBidi" w:hAnsiTheme="minorBidi" w:hint="cs"/>
          <w:b/>
          <w:bCs/>
          <w:sz w:val="24"/>
          <w:szCs w:val="24"/>
          <w:rtl/>
        </w:rPr>
        <w:t>ב</w:t>
      </w:r>
      <w:r w:rsidR="00526E96" w:rsidRPr="0037222F">
        <w:rPr>
          <w:rFonts w:asciiTheme="minorBidi" w:hAnsiTheme="minorBidi"/>
          <w:b/>
          <w:bCs/>
          <w:sz w:val="24"/>
          <w:szCs w:val="24"/>
          <w:rtl/>
        </w:rPr>
        <w:t>אולם סוזן דלל</w:t>
      </w:r>
    </w:p>
    <w:p w14:paraId="2500767E" w14:textId="029A74D5" w:rsidR="00911570" w:rsidRDefault="009034AD" w:rsidP="00911570">
      <w:pPr>
        <w:rPr>
          <w:rFonts w:asciiTheme="minorBidi" w:hAnsiTheme="minorBidi"/>
          <w:b/>
          <w:bCs/>
          <w:sz w:val="24"/>
          <w:szCs w:val="24"/>
          <w:rtl/>
        </w:rPr>
      </w:pPr>
      <w:r>
        <w:rPr>
          <w:rFonts w:asciiTheme="minorBidi" w:hAnsiTheme="minorBidi" w:hint="cs"/>
          <w:b/>
          <w:bCs/>
          <w:sz w:val="24"/>
          <w:szCs w:val="24"/>
          <w:rtl/>
        </w:rPr>
        <w:t>מחיר: 195-2</w:t>
      </w:r>
      <w:r w:rsidR="00582E9C">
        <w:rPr>
          <w:rFonts w:asciiTheme="minorBidi" w:hAnsiTheme="minorBidi" w:hint="cs"/>
          <w:b/>
          <w:bCs/>
          <w:sz w:val="24"/>
          <w:szCs w:val="24"/>
          <w:rtl/>
        </w:rPr>
        <w:t>25</w:t>
      </w:r>
      <w:r>
        <w:rPr>
          <w:rFonts w:asciiTheme="minorBidi" w:hAnsiTheme="minorBidi" w:hint="cs"/>
          <w:b/>
          <w:bCs/>
          <w:sz w:val="24"/>
          <w:szCs w:val="24"/>
          <w:rtl/>
        </w:rPr>
        <w:t xml:space="preserve"> ₪ </w:t>
      </w:r>
      <w:r w:rsidR="00911570">
        <w:rPr>
          <w:rFonts w:asciiTheme="minorBidi" w:hAnsiTheme="minorBidi"/>
          <w:b/>
          <w:bCs/>
          <w:sz w:val="24"/>
          <w:szCs w:val="24"/>
          <w:rtl/>
        </w:rPr>
        <w:br/>
      </w:r>
      <w:r w:rsidR="00911570">
        <w:rPr>
          <w:rFonts w:asciiTheme="minorBidi" w:hAnsiTheme="minorBidi" w:hint="cs"/>
          <w:b/>
          <w:bCs/>
          <w:sz w:val="24"/>
          <w:szCs w:val="24"/>
          <w:rtl/>
        </w:rPr>
        <w:t>מחיר לערב גאלה: 210-230 ש"ח</w:t>
      </w:r>
    </w:p>
    <w:p w14:paraId="47AD9C96" w14:textId="68526418" w:rsidR="00526E96" w:rsidRPr="00460D77" w:rsidRDefault="0075706F" w:rsidP="00525CE6">
      <w:pPr>
        <w:rPr>
          <w:rFonts w:asciiTheme="minorBidi" w:hAnsiTheme="minorBidi"/>
          <w:b/>
          <w:bCs/>
          <w:color w:val="0000FF"/>
          <w:u w:val="single"/>
          <w:rtl/>
        </w:rPr>
      </w:pPr>
      <w:r w:rsidRPr="00525CE6">
        <w:rPr>
          <w:rFonts w:asciiTheme="minorBidi" w:hAnsiTheme="minorBidi"/>
          <w:b/>
          <w:bCs/>
          <w:color w:val="0000FF"/>
          <w:sz w:val="24"/>
          <w:szCs w:val="24"/>
          <w:u w:val="single"/>
        </w:rPr>
        <w:t>Bit.ly/31vSC4L</w:t>
      </w:r>
      <w:r w:rsidRPr="00525CE6">
        <w:rPr>
          <w:rFonts w:asciiTheme="minorBidi" w:hAnsiTheme="minorBidi" w:hint="cs"/>
          <w:b/>
          <w:bCs/>
          <w:color w:val="0000FF"/>
          <w:sz w:val="24"/>
          <w:szCs w:val="24"/>
          <w:u w:val="single"/>
          <w:rtl/>
        </w:rPr>
        <w:t xml:space="preserve"> </w:t>
      </w:r>
      <w:r w:rsidR="00525CE6" w:rsidRPr="00525CE6">
        <w:rPr>
          <w:rFonts w:asciiTheme="minorBidi" w:hAnsiTheme="minorBidi" w:hint="cs"/>
          <w:b/>
          <w:bCs/>
          <w:color w:val="0000FF"/>
          <w:sz w:val="24"/>
          <w:szCs w:val="24"/>
          <w:u w:val="single"/>
          <w:rtl/>
        </w:rPr>
        <w:t xml:space="preserve"> </w:t>
      </w:r>
    </w:p>
    <w:p w14:paraId="678403EE" w14:textId="2CBB4EAB" w:rsidR="007B5356" w:rsidRPr="00460D77" w:rsidRDefault="007B5356" w:rsidP="00C66966">
      <w:pPr>
        <w:rPr>
          <w:rFonts w:asciiTheme="minorBidi" w:hAnsiTheme="minorBidi"/>
          <w:u w:val="single"/>
        </w:rPr>
      </w:pPr>
      <w:r w:rsidRPr="00460D77">
        <w:rPr>
          <w:rFonts w:asciiTheme="minorBidi" w:hAnsiTheme="minorBidi"/>
          <w:rtl/>
        </w:rPr>
        <w:t>מופע</w:t>
      </w:r>
      <w:r w:rsidR="00C66966" w:rsidRPr="00460D77">
        <w:rPr>
          <w:rFonts w:asciiTheme="minorBidi" w:hAnsiTheme="minorBidi"/>
          <w:rtl/>
        </w:rPr>
        <w:t xml:space="preserve"> פלמנקו טהור מסורתי גזעי, צועני</w:t>
      </w:r>
      <w:r w:rsidR="0037222F" w:rsidRPr="00460D77">
        <w:rPr>
          <w:rFonts w:asciiTheme="minorBidi" w:hAnsiTheme="minorBidi" w:hint="cs"/>
          <w:rtl/>
        </w:rPr>
        <w:t xml:space="preserve">. </w:t>
      </w:r>
      <w:r w:rsidR="0037222F" w:rsidRPr="00460D77">
        <w:rPr>
          <w:rFonts w:asciiTheme="minorBidi" w:hAnsiTheme="minorBidi"/>
          <w:rtl/>
        </w:rPr>
        <w:t>למשפח</w:t>
      </w:r>
      <w:r w:rsidR="00C66966" w:rsidRPr="00460D77">
        <w:rPr>
          <w:rFonts w:asciiTheme="minorBidi" w:hAnsiTheme="minorBidi" w:hint="cs"/>
          <w:rtl/>
        </w:rPr>
        <w:t xml:space="preserve">ת לוס </w:t>
      </w:r>
      <w:proofErr w:type="spellStart"/>
      <w:r w:rsidR="00C66966" w:rsidRPr="00460D77">
        <w:rPr>
          <w:rFonts w:asciiTheme="minorBidi" w:hAnsiTheme="minorBidi" w:hint="cs"/>
          <w:rtl/>
        </w:rPr>
        <w:t>רייאס</w:t>
      </w:r>
      <w:proofErr w:type="spellEnd"/>
      <w:r w:rsidR="0037222F" w:rsidRPr="00460D77">
        <w:rPr>
          <w:rFonts w:asciiTheme="minorBidi" w:hAnsiTheme="minorBidi"/>
          <w:rtl/>
        </w:rPr>
        <w:t xml:space="preserve"> מסורת </w:t>
      </w:r>
      <w:r w:rsidRPr="00460D77">
        <w:rPr>
          <w:rFonts w:asciiTheme="minorBidi" w:hAnsiTheme="minorBidi"/>
          <w:rtl/>
        </w:rPr>
        <w:t xml:space="preserve">עמוקה של דורות, מן הילדות. המופע כולו מכוון להעביר לקהל את הפלמנקו שעבר </w:t>
      </w:r>
      <w:r w:rsidR="00335CEF" w:rsidRPr="00460D77">
        <w:rPr>
          <w:rFonts w:asciiTheme="minorBidi" w:hAnsiTheme="minorBidi" w:hint="cs"/>
          <w:rtl/>
        </w:rPr>
        <w:t>מד</w:t>
      </w:r>
      <w:r w:rsidRPr="00460D77">
        <w:rPr>
          <w:rFonts w:asciiTheme="minorBidi" w:hAnsiTheme="minorBidi"/>
          <w:rtl/>
        </w:rPr>
        <w:t>ור לדור, תמצית הריקוד משפ</w:t>
      </w:r>
      <w:r w:rsidR="0037222F" w:rsidRPr="00460D77">
        <w:rPr>
          <w:rFonts w:asciiTheme="minorBidi" w:hAnsiTheme="minorBidi"/>
          <w:rtl/>
        </w:rPr>
        <w:t xml:space="preserve">חות כמו גם </w:t>
      </w:r>
      <w:proofErr w:type="spellStart"/>
      <w:r w:rsidR="0037222F" w:rsidRPr="00460D77">
        <w:rPr>
          <w:rFonts w:asciiTheme="minorBidi" w:hAnsiTheme="minorBidi"/>
          <w:rtl/>
        </w:rPr>
        <w:t>פארוקוס</w:t>
      </w:r>
      <w:proofErr w:type="spellEnd"/>
      <w:r w:rsidR="0037222F" w:rsidRPr="00460D77">
        <w:rPr>
          <w:rFonts w:asciiTheme="minorBidi" w:hAnsiTheme="minorBidi"/>
          <w:rtl/>
        </w:rPr>
        <w:t xml:space="preserve"> </w:t>
      </w:r>
      <w:proofErr w:type="spellStart"/>
      <w:r w:rsidR="0037222F" w:rsidRPr="00460D77">
        <w:rPr>
          <w:rFonts w:asciiTheme="minorBidi" w:hAnsiTheme="minorBidi"/>
          <w:rtl/>
        </w:rPr>
        <w:t>ומאריו</w:t>
      </w:r>
      <w:proofErr w:type="spellEnd"/>
      <w:r w:rsidR="0037222F" w:rsidRPr="00460D77">
        <w:rPr>
          <w:rFonts w:asciiTheme="minorBidi" w:hAnsiTheme="minorBidi"/>
          <w:rtl/>
        </w:rPr>
        <w:t xml:space="preserve"> מאיה.</w:t>
      </w:r>
      <w:r w:rsidR="00C66966" w:rsidRPr="00460D77">
        <w:rPr>
          <w:rFonts w:asciiTheme="minorBidi" w:hAnsiTheme="minorBidi" w:hint="cs"/>
          <w:rtl/>
        </w:rPr>
        <w:t xml:space="preserve"> </w:t>
      </w:r>
      <w:r w:rsidRPr="00460D77">
        <w:rPr>
          <w:rFonts w:asciiTheme="minorBidi" w:hAnsiTheme="minorBidi"/>
          <w:rtl/>
        </w:rPr>
        <w:t xml:space="preserve">כבר שלושה דורות זה </w:t>
      </w:r>
      <w:r w:rsidRPr="00460D77">
        <w:rPr>
          <w:rFonts w:asciiTheme="minorBidi" w:hAnsiTheme="minorBidi"/>
          <w:u w:val="single"/>
          <w:rtl/>
        </w:rPr>
        <w:t>הריקוד שזורם בדמם וכמו יין טוב רק הולך ומשתבח עם השנים</w:t>
      </w:r>
      <w:r w:rsidR="0037222F" w:rsidRPr="00460D77">
        <w:rPr>
          <w:rFonts w:asciiTheme="minorBidi" w:hAnsiTheme="minorBidi" w:hint="cs"/>
          <w:u w:val="single"/>
          <w:rtl/>
        </w:rPr>
        <w:t>.</w:t>
      </w:r>
    </w:p>
    <w:p w14:paraId="5702ABB3" w14:textId="77777777" w:rsidR="00460D77" w:rsidRPr="00460D77" w:rsidRDefault="00460D77" w:rsidP="00460D77">
      <w:pPr>
        <w:pStyle w:val="a4"/>
      </w:pPr>
      <w:r w:rsidRPr="00460D77">
        <w:rPr>
          <w:rtl/>
        </w:rPr>
        <w:t>ריקוד:</w:t>
      </w:r>
      <w:r w:rsidRPr="00460D77">
        <w:t xml:space="preserve"> Juan de los Reyes / Lola de los Reyes / Agueda Saavedra</w:t>
      </w:r>
    </w:p>
    <w:p w14:paraId="1C81D6F5" w14:textId="77777777" w:rsidR="00460D77" w:rsidRPr="00460D77" w:rsidRDefault="00460D77" w:rsidP="00460D77">
      <w:pPr>
        <w:pStyle w:val="a4"/>
      </w:pPr>
      <w:r w:rsidRPr="00460D77">
        <w:rPr>
          <w:rtl/>
        </w:rPr>
        <w:lastRenderedPageBreak/>
        <w:t xml:space="preserve">שירה: </w:t>
      </w:r>
      <w:r w:rsidRPr="00460D77">
        <w:t xml:space="preserve">Pepe de Pura / Jesus </w:t>
      </w:r>
      <w:proofErr w:type="spellStart"/>
      <w:r w:rsidRPr="00460D77">
        <w:t>Corbacho</w:t>
      </w:r>
      <w:proofErr w:type="spellEnd"/>
    </w:p>
    <w:p w14:paraId="3C20422E" w14:textId="77777777" w:rsidR="00460D77" w:rsidRPr="00460D77" w:rsidRDefault="00460D77" w:rsidP="00460D77">
      <w:pPr>
        <w:pStyle w:val="a4"/>
      </w:pPr>
      <w:r w:rsidRPr="00460D77">
        <w:rPr>
          <w:rtl/>
        </w:rPr>
        <w:t xml:space="preserve">גיטרה ומוסיקה מקורית: </w:t>
      </w:r>
      <w:r w:rsidRPr="00460D77">
        <w:t xml:space="preserve">Manuel </w:t>
      </w:r>
      <w:proofErr w:type="spellStart"/>
      <w:r w:rsidRPr="00460D77">
        <w:t>Cazas</w:t>
      </w:r>
      <w:proofErr w:type="spellEnd"/>
    </w:p>
    <w:p w14:paraId="3C97BBFF" w14:textId="77777777" w:rsidR="00460D77" w:rsidRPr="00460D77" w:rsidRDefault="00460D77" w:rsidP="00460D77">
      <w:pPr>
        <w:pStyle w:val="a4"/>
      </w:pPr>
      <w:r w:rsidRPr="00460D77">
        <w:rPr>
          <w:rtl/>
        </w:rPr>
        <w:t xml:space="preserve">כלי הקשה: </w:t>
      </w:r>
      <w:r w:rsidRPr="00460D77">
        <w:t>Jose Carrasco</w:t>
      </w:r>
    </w:p>
    <w:p w14:paraId="793CE60D" w14:textId="77777777" w:rsidR="00460D77" w:rsidRPr="00460D77" w:rsidRDefault="00460D77" w:rsidP="00460D77">
      <w:pPr>
        <w:pStyle w:val="a4"/>
      </w:pPr>
    </w:p>
    <w:p w14:paraId="5D3F67AE" w14:textId="67E93902" w:rsidR="00460D77" w:rsidRPr="00460D77" w:rsidRDefault="00460D77" w:rsidP="00460D77">
      <w:pPr>
        <w:pStyle w:val="a4"/>
        <w:rPr>
          <w:b/>
          <w:bCs/>
        </w:rPr>
      </w:pPr>
      <w:r w:rsidRPr="00460D77">
        <w:rPr>
          <w:b/>
          <w:bCs/>
        </w:rPr>
        <w:t>JUAN DE LOS REYES</w:t>
      </w:r>
      <w:r w:rsidRPr="00460D77">
        <w:rPr>
          <w:rFonts w:hint="cs"/>
          <w:b/>
          <w:bCs/>
          <w:rtl/>
        </w:rPr>
        <w:t xml:space="preserve">  - </w:t>
      </w:r>
      <w:r w:rsidRPr="00460D77">
        <w:rPr>
          <w:rFonts w:asciiTheme="minorBidi" w:eastAsia="Calibri" w:hAnsiTheme="minorBidi"/>
          <w:color w:val="000000"/>
          <w:rtl/>
        </w:rPr>
        <w:t xml:space="preserve">יליד סביליה 1965. כבר בגיל 11 החל להופיע. למד עם </w:t>
      </w:r>
      <w:proofErr w:type="spellStart"/>
      <w:r w:rsidRPr="00460D77">
        <w:rPr>
          <w:rFonts w:asciiTheme="minorBidi" w:eastAsia="Calibri" w:hAnsiTheme="minorBidi"/>
          <w:color w:val="000000"/>
        </w:rPr>
        <w:t>Farruco</w:t>
      </w:r>
      <w:proofErr w:type="spellEnd"/>
      <w:r w:rsidRPr="00460D77">
        <w:rPr>
          <w:rFonts w:asciiTheme="minorBidi" w:eastAsia="Calibri" w:hAnsiTheme="minorBidi"/>
          <w:color w:val="000000"/>
          <w:rtl/>
        </w:rPr>
        <w:t xml:space="preserve"> הגדול וגם הופיע </w:t>
      </w:r>
      <w:proofErr w:type="spellStart"/>
      <w:r w:rsidRPr="00460D77">
        <w:rPr>
          <w:rFonts w:asciiTheme="minorBidi" w:eastAsia="Calibri" w:hAnsiTheme="minorBidi"/>
          <w:color w:val="000000"/>
          <w:rtl/>
        </w:rPr>
        <w:t>איתו</w:t>
      </w:r>
      <w:proofErr w:type="spellEnd"/>
      <w:r w:rsidRPr="00460D77">
        <w:rPr>
          <w:rFonts w:asciiTheme="minorBidi" w:eastAsia="Calibri" w:hAnsiTheme="minorBidi"/>
          <w:color w:val="000000"/>
          <w:rtl/>
        </w:rPr>
        <w:t xml:space="preserve"> ועם </w:t>
      </w:r>
      <w:proofErr w:type="spellStart"/>
      <w:r w:rsidRPr="00460D77">
        <w:rPr>
          <w:rFonts w:asciiTheme="minorBidi" w:eastAsia="Calibri" w:hAnsiTheme="minorBidi"/>
          <w:color w:val="000000"/>
        </w:rPr>
        <w:t>Farruqito</w:t>
      </w:r>
      <w:proofErr w:type="spellEnd"/>
      <w:r w:rsidRPr="00460D77">
        <w:rPr>
          <w:rFonts w:asciiTheme="minorBidi" w:eastAsia="Calibri" w:hAnsiTheme="minorBidi"/>
          <w:color w:val="000000"/>
        </w:rPr>
        <w:t xml:space="preserve"> </w:t>
      </w:r>
      <w:r w:rsidRPr="00460D77">
        <w:rPr>
          <w:rFonts w:asciiTheme="minorBidi" w:eastAsia="Calibri" w:hAnsiTheme="minorBidi"/>
          <w:color w:val="000000"/>
          <w:rtl/>
        </w:rPr>
        <w:t xml:space="preserve"> הצעיר. עבד </w:t>
      </w:r>
      <w:proofErr w:type="spellStart"/>
      <w:r w:rsidRPr="00460D77">
        <w:rPr>
          <w:rFonts w:asciiTheme="minorBidi" w:eastAsia="Calibri" w:hAnsiTheme="minorBidi"/>
          <w:color w:val="000000"/>
          <w:rtl/>
        </w:rPr>
        <w:t>בטבלאוס</w:t>
      </w:r>
      <w:proofErr w:type="spellEnd"/>
      <w:r w:rsidRPr="00460D77">
        <w:rPr>
          <w:rFonts w:asciiTheme="minorBidi" w:eastAsia="Calibri" w:hAnsiTheme="minorBidi"/>
          <w:color w:val="000000"/>
          <w:rtl/>
        </w:rPr>
        <w:t xml:space="preserve"> החשובים בסביליה מדריד וברצלונה. הופיע עם </w:t>
      </w:r>
      <w:proofErr w:type="spellStart"/>
      <w:r w:rsidRPr="00460D77">
        <w:rPr>
          <w:rFonts w:asciiTheme="minorBidi" w:eastAsia="Calibri" w:hAnsiTheme="minorBidi"/>
          <w:color w:val="000000"/>
        </w:rPr>
        <w:t>Maryo</w:t>
      </w:r>
      <w:proofErr w:type="spellEnd"/>
      <w:r w:rsidRPr="00460D77">
        <w:rPr>
          <w:rFonts w:asciiTheme="minorBidi" w:eastAsia="Calibri" w:hAnsiTheme="minorBidi"/>
          <w:color w:val="000000"/>
        </w:rPr>
        <w:t xml:space="preserve"> Maya</w:t>
      </w:r>
      <w:r w:rsidRPr="00460D77">
        <w:rPr>
          <w:rFonts w:asciiTheme="minorBidi" w:eastAsia="Calibri" w:hAnsiTheme="minorBidi"/>
          <w:color w:val="000000"/>
          <w:rtl/>
        </w:rPr>
        <w:t xml:space="preserve"> והכין את משפחתו למופעים בספרד ובארצות הברית. נחשב היום לאחר המאסטרים  הגדולים של הפלמנקו הצועני ומקדיש עצמו להעברת המסורת הזו באקדמיה שלו- </w:t>
      </w:r>
      <w:proofErr w:type="spellStart"/>
      <w:r w:rsidRPr="00460D77">
        <w:rPr>
          <w:rFonts w:asciiTheme="minorBidi" w:eastAsia="Calibri" w:hAnsiTheme="minorBidi"/>
          <w:color w:val="000000"/>
        </w:rPr>
        <w:t>Estudio</w:t>
      </w:r>
      <w:proofErr w:type="spellEnd"/>
      <w:r w:rsidRPr="00460D77">
        <w:rPr>
          <w:rFonts w:asciiTheme="minorBidi" w:eastAsia="Calibri" w:hAnsiTheme="minorBidi"/>
          <w:color w:val="000000"/>
        </w:rPr>
        <w:t xml:space="preserve"> Flamenco de los Reyes </w:t>
      </w:r>
    </w:p>
    <w:p w14:paraId="647967C8" w14:textId="77777777" w:rsidR="00460D77" w:rsidRPr="00460D77" w:rsidRDefault="00460D77" w:rsidP="00460D77">
      <w:pPr>
        <w:spacing w:after="160" w:line="259" w:lineRule="auto"/>
        <w:rPr>
          <w:rFonts w:asciiTheme="minorBidi" w:eastAsia="Calibri" w:hAnsiTheme="minorBidi"/>
          <w:color w:val="000000"/>
        </w:rPr>
      </w:pPr>
      <w:r w:rsidRPr="00460D77">
        <w:rPr>
          <w:rFonts w:asciiTheme="minorBidi" w:eastAsia="Calibri" w:hAnsiTheme="minorBidi"/>
          <w:b/>
          <w:bCs/>
          <w:color w:val="000000"/>
        </w:rPr>
        <w:t>Lola de los Reyes</w:t>
      </w:r>
      <w:r w:rsidRPr="00460D77">
        <w:rPr>
          <w:rFonts w:asciiTheme="minorBidi" w:eastAsia="Calibri" w:hAnsiTheme="minorBidi"/>
          <w:color w:val="000000"/>
          <w:rtl/>
        </w:rPr>
        <w:t xml:space="preserve"> סביליה 1996. בתו של חואן דה לוס </w:t>
      </w:r>
      <w:proofErr w:type="spellStart"/>
      <w:r w:rsidRPr="00460D77">
        <w:rPr>
          <w:rFonts w:asciiTheme="minorBidi" w:eastAsia="Calibri" w:hAnsiTheme="minorBidi"/>
          <w:color w:val="000000"/>
          <w:rtl/>
        </w:rPr>
        <w:t>ראייס</w:t>
      </w:r>
      <w:proofErr w:type="spellEnd"/>
      <w:r w:rsidRPr="00460D77">
        <w:rPr>
          <w:rFonts w:asciiTheme="minorBidi" w:eastAsia="Calibri" w:hAnsiTheme="minorBidi"/>
          <w:color w:val="000000"/>
          <w:rtl/>
        </w:rPr>
        <w:t xml:space="preserve"> אשר כבר מגיל צעיר מאוד היה ברור שנולדה רקדנית גדולה</w:t>
      </w:r>
      <w:r w:rsidRPr="00460D77">
        <w:rPr>
          <w:rFonts w:asciiTheme="minorBidi" w:eastAsia="Calibri" w:hAnsiTheme="minorBidi"/>
          <w:color w:val="000000"/>
        </w:rPr>
        <w:t xml:space="preserve"> </w:t>
      </w:r>
      <w:r w:rsidRPr="00460D77">
        <w:rPr>
          <w:rFonts w:asciiTheme="minorBidi" w:eastAsia="Calibri" w:hAnsiTheme="minorBidi"/>
          <w:color w:val="000000"/>
          <w:rtl/>
        </w:rPr>
        <w:t xml:space="preserve">ב-2011 זכתה בתחרות הארצית של האקדמיה של </w:t>
      </w:r>
      <w:r w:rsidRPr="00460D77">
        <w:rPr>
          <w:rFonts w:asciiTheme="minorBidi" w:eastAsia="Calibri" w:hAnsiTheme="minorBidi"/>
          <w:color w:val="000000"/>
        </w:rPr>
        <w:t xml:space="preserve">Cristina </w:t>
      </w:r>
      <w:proofErr w:type="spellStart"/>
      <w:r w:rsidRPr="00460D77">
        <w:rPr>
          <w:rFonts w:asciiTheme="minorBidi" w:eastAsia="Calibri" w:hAnsiTheme="minorBidi"/>
          <w:color w:val="000000"/>
        </w:rPr>
        <w:t>Heeren</w:t>
      </w:r>
      <w:proofErr w:type="spellEnd"/>
      <w:r w:rsidRPr="00460D77">
        <w:rPr>
          <w:rFonts w:asciiTheme="minorBidi" w:eastAsia="Calibri" w:hAnsiTheme="minorBidi"/>
          <w:color w:val="000000"/>
        </w:rPr>
        <w:t>.</w:t>
      </w:r>
      <w:r w:rsidRPr="00460D77">
        <w:rPr>
          <w:rFonts w:asciiTheme="minorBidi" w:eastAsia="Calibri" w:hAnsiTheme="minorBidi"/>
          <w:color w:val="000000"/>
          <w:rtl/>
        </w:rPr>
        <w:t xml:space="preserve"> </w:t>
      </w:r>
    </w:p>
    <w:p w14:paraId="208F613D" w14:textId="77777777" w:rsidR="00460D77" w:rsidRPr="00460D77" w:rsidRDefault="00460D77" w:rsidP="00460D77">
      <w:pPr>
        <w:pStyle w:val="a4"/>
        <w:rPr>
          <w:rtl/>
        </w:rPr>
      </w:pPr>
      <w:r w:rsidRPr="00460D77">
        <w:rPr>
          <w:b/>
          <w:bCs/>
        </w:rPr>
        <w:t>Agueda Saavedra</w:t>
      </w:r>
      <w:r w:rsidRPr="00460D77">
        <w:rPr>
          <w:b/>
          <w:bCs/>
          <w:rtl/>
        </w:rPr>
        <w:t xml:space="preserve"> </w:t>
      </w:r>
      <w:r w:rsidRPr="00460D77">
        <w:rPr>
          <w:rtl/>
        </w:rPr>
        <w:t xml:space="preserve">ילידת מלגה. למדה עם </w:t>
      </w:r>
      <w:r w:rsidRPr="00460D77">
        <w:t>Carmen Amaya</w:t>
      </w:r>
      <w:r w:rsidRPr="00460D77">
        <w:rPr>
          <w:rtl/>
        </w:rPr>
        <w:t>. מופיעה עם להקות רבות ביניהן של</w:t>
      </w:r>
    </w:p>
    <w:p w14:paraId="3792251F" w14:textId="667D8284" w:rsidR="00460D77" w:rsidRPr="00460D77" w:rsidRDefault="00460D77" w:rsidP="00460D77">
      <w:pPr>
        <w:pStyle w:val="a4"/>
      </w:pPr>
      <w:r w:rsidRPr="00460D77">
        <w:t xml:space="preserve">Marco Flores, Manuel </w:t>
      </w:r>
      <w:proofErr w:type="spellStart"/>
      <w:r w:rsidRPr="00460D77">
        <w:t>Linan</w:t>
      </w:r>
      <w:proofErr w:type="spellEnd"/>
      <w:r w:rsidRPr="00460D77">
        <w:t>, Jesus Carmona</w:t>
      </w:r>
      <w:r w:rsidRPr="00460D77">
        <w:rPr>
          <w:rtl/>
        </w:rPr>
        <w:t>.  נחשבת לכוכב</w:t>
      </w:r>
      <w:r w:rsidRPr="00460D77">
        <w:rPr>
          <w:rFonts w:hint="cs"/>
          <w:rtl/>
        </w:rPr>
        <w:t>ת</w:t>
      </w:r>
      <w:r w:rsidRPr="00460D77">
        <w:rPr>
          <w:rtl/>
        </w:rPr>
        <w:t xml:space="preserve"> עולה בפלמנקו בספרד</w:t>
      </w:r>
      <w:r w:rsidRPr="00460D77">
        <w:rPr>
          <w:rFonts w:hint="cs"/>
          <w:rtl/>
        </w:rPr>
        <w:t xml:space="preserve">. </w:t>
      </w:r>
    </w:p>
    <w:p w14:paraId="7CA6E66E" w14:textId="77777777" w:rsidR="00460D77" w:rsidRPr="00460D77" w:rsidRDefault="00460D77" w:rsidP="00460D77">
      <w:pPr>
        <w:spacing w:after="160" w:line="259" w:lineRule="auto"/>
        <w:rPr>
          <w:rFonts w:asciiTheme="minorBidi" w:eastAsia="Calibri" w:hAnsiTheme="minorBidi"/>
          <w:color w:val="000000"/>
          <w:rtl/>
        </w:rPr>
      </w:pPr>
      <w:r w:rsidRPr="00460D77">
        <w:rPr>
          <w:rFonts w:asciiTheme="minorBidi" w:eastAsia="Calibri" w:hAnsiTheme="minorBidi"/>
          <w:b/>
          <w:bCs/>
          <w:color w:val="FF0000"/>
          <w:rtl/>
        </w:rPr>
        <w:t>כתת אמן</w:t>
      </w:r>
      <w:r w:rsidRPr="00460D77">
        <w:rPr>
          <w:rFonts w:asciiTheme="minorBidi" w:eastAsia="Calibri" w:hAnsiTheme="minorBidi"/>
          <w:color w:val="000000"/>
          <w:rtl/>
        </w:rPr>
        <w:t>- חואן יעביר כתת אמן. מחציתה טכניקה ומחציתה כוריאוגרפיה המדגימה שימוש בגוף ובעמידה.</w:t>
      </w:r>
    </w:p>
    <w:p w14:paraId="0C0C0882" w14:textId="77777777" w:rsidR="008C5856" w:rsidRDefault="008C5856" w:rsidP="00E314E4">
      <w:pPr>
        <w:spacing w:line="240" w:lineRule="auto"/>
        <w:rPr>
          <w:rFonts w:asciiTheme="minorBidi" w:hAnsiTheme="minorBidi"/>
          <w:b/>
          <w:bCs/>
          <w:color w:val="FF0000"/>
          <w:sz w:val="24"/>
          <w:szCs w:val="24"/>
          <w:rtl/>
        </w:rPr>
      </w:pPr>
    </w:p>
    <w:p w14:paraId="74FB4AE4" w14:textId="60BB49D3" w:rsidR="0037222F" w:rsidRPr="00E314E4" w:rsidRDefault="007B5356" w:rsidP="00E314E4">
      <w:pPr>
        <w:spacing w:line="240" w:lineRule="auto"/>
        <w:rPr>
          <w:rFonts w:asciiTheme="minorBidi" w:hAnsiTheme="minorBidi"/>
          <w:b/>
          <w:bCs/>
          <w:color w:val="FF0000"/>
          <w:sz w:val="24"/>
          <w:szCs w:val="24"/>
          <w:u w:val="single"/>
        </w:rPr>
      </w:pPr>
      <w:r w:rsidRPr="0037222F">
        <w:rPr>
          <w:rFonts w:asciiTheme="minorBidi" w:hAnsiTheme="minorBidi"/>
          <w:b/>
          <w:bCs/>
          <w:color w:val="FF0000"/>
          <w:sz w:val="24"/>
          <w:szCs w:val="24"/>
        </w:rPr>
        <w:t>DEPENDENCIA</w:t>
      </w:r>
      <w:r w:rsidR="0037222F">
        <w:rPr>
          <w:rFonts w:asciiTheme="minorBidi" w:hAnsiTheme="minorBidi" w:hint="cs"/>
          <w:b/>
          <w:bCs/>
          <w:color w:val="FF0000"/>
          <w:sz w:val="24"/>
          <w:szCs w:val="24"/>
          <w:rtl/>
        </w:rPr>
        <w:t xml:space="preserve"> </w:t>
      </w:r>
      <w:r w:rsidR="0037222F">
        <w:rPr>
          <w:rFonts w:asciiTheme="minorBidi" w:hAnsiTheme="minorBidi"/>
          <w:b/>
          <w:bCs/>
          <w:color w:val="FF0000"/>
          <w:sz w:val="24"/>
          <w:szCs w:val="24"/>
          <w:rtl/>
        </w:rPr>
        <w:t>–</w:t>
      </w:r>
      <w:r w:rsidR="0037222F">
        <w:rPr>
          <w:rFonts w:asciiTheme="minorBidi" w:hAnsiTheme="minorBidi" w:hint="cs"/>
          <w:b/>
          <w:bCs/>
          <w:color w:val="FF0000"/>
          <w:sz w:val="24"/>
          <w:szCs w:val="24"/>
          <w:rtl/>
        </w:rPr>
        <w:t xml:space="preserve"> </w:t>
      </w:r>
      <w:r w:rsidR="005E305B">
        <w:rPr>
          <w:rFonts w:asciiTheme="minorBidi" w:hAnsiTheme="minorBidi" w:hint="cs"/>
          <w:b/>
          <w:bCs/>
          <w:color w:val="FF0000"/>
          <w:sz w:val="24"/>
          <w:szCs w:val="24"/>
          <w:rtl/>
        </w:rPr>
        <w:t xml:space="preserve">"תלות" </w:t>
      </w:r>
      <w:r w:rsidR="0037222F">
        <w:rPr>
          <w:rFonts w:asciiTheme="minorBidi" w:hAnsiTheme="minorBidi" w:hint="cs"/>
          <w:b/>
          <w:bCs/>
          <w:color w:val="FF0000"/>
          <w:sz w:val="24"/>
          <w:szCs w:val="24"/>
          <w:rtl/>
        </w:rPr>
        <w:t xml:space="preserve">בכורה עולמית </w:t>
      </w:r>
      <w:r w:rsidR="0037222F">
        <w:rPr>
          <w:rFonts w:asciiTheme="minorBidi" w:hAnsiTheme="minorBidi"/>
          <w:b/>
          <w:bCs/>
          <w:color w:val="FF0000"/>
          <w:sz w:val="24"/>
          <w:szCs w:val="24"/>
          <w:rtl/>
        </w:rPr>
        <w:br/>
      </w:r>
      <w:r w:rsidR="0037222F" w:rsidRPr="0037222F">
        <w:rPr>
          <w:rFonts w:asciiTheme="minorBidi" w:hAnsiTheme="minorBidi" w:hint="cs"/>
          <w:b/>
          <w:bCs/>
          <w:sz w:val="24"/>
          <w:szCs w:val="24"/>
          <w:rtl/>
        </w:rPr>
        <w:t xml:space="preserve">ישראל </w:t>
      </w:r>
      <w:r w:rsidR="0037222F">
        <w:rPr>
          <w:rFonts w:asciiTheme="minorBidi" w:hAnsiTheme="minorBidi"/>
          <w:b/>
          <w:bCs/>
          <w:sz w:val="24"/>
          <w:szCs w:val="24"/>
          <w:rtl/>
        </w:rPr>
        <w:t>–</w:t>
      </w:r>
      <w:r w:rsidR="0037222F" w:rsidRPr="0037222F">
        <w:rPr>
          <w:rFonts w:asciiTheme="minorBidi" w:hAnsiTheme="minorBidi" w:hint="cs"/>
          <w:b/>
          <w:bCs/>
          <w:sz w:val="24"/>
          <w:szCs w:val="24"/>
          <w:rtl/>
        </w:rPr>
        <w:t xml:space="preserve"> ספרד</w:t>
      </w:r>
      <w:r w:rsidR="0037222F">
        <w:rPr>
          <w:rFonts w:asciiTheme="minorBidi" w:hAnsiTheme="minorBidi"/>
          <w:b/>
          <w:bCs/>
          <w:color w:val="FF0000"/>
          <w:sz w:val="24"/>
          <w:szCs w:val="24"/>
          <w:u w:val="single"/>
          <w:rtl/>
        </w:rPr>
        <w:br/>
      </w:r>
      <w:r w:rsidR="0037222F" w:rsidRPr="0037222F">
        <w:rPr>
          <w:rFonts w:asciiTheme="minorBidi" w:hAnsiTheme="minorBidi"/>
          <w:b/>
          <w:bCs/>
          <w:sz w:val="24"/>
          <w:szCs w:val="24"/>
          <w:rtl/>
        </w:rPr>
        <w:t>מופע פלמנקו עכשווי</w:t>
      </w:r>
      <w:r w:rsidR="00D56267">
        <w:rPr>
          <w:rFonts w:asciiTheme="minorBidi" w:hAnsiTheme="minorBidi" w:hint="cs"/>
          <w:b/>
          <w:bCs/>
          <w:sz w:val="24"/>
          <w:szCs w:val="24"/>
          <w:rtl/>
        </w:rPr>
        <w:t xml:space="preserve"> מאת מיכל בן צבי</w:t>
      </w:r>
    </w:p>
    <w:p w14:paraId="25CF7313" w14:textId="4C203818" w:rsidR="006B2ADD" w:rsidRDefault="007B5356" w:rsidP="004C54FF">
      <w:pPr>
        <w:spacing w:line="240" w:lineRule="auto"/>
        <w:rPr>
          <w:rFonts w:asciiTheme="minorBidi" w:hAnsiTheme="minorBidi"/>
          <w:b/>
          <w:bCs/>
          <w:sz w:val="24"/>
          <w:szCs w:val="24"/>
          <w:rtl/>
        </w:rPr>
      </w:pPr>
      <w:r w:rsidRPr="0037222F">
        <w:rPr>
          <w:rFonts w:asciiTheme="minorBidi" w:hAnsiTheme="minorBidi"/>
          <w:b/>
          <w:bCs/>
          <w:sz w:val="24"/>
          <w:szCs w:val="24"/>
          <w:rtl/>
        </w:rPr>
        <w:t xml:space="preserve"> </w:t>
      </w:r>
      <w:r w:rsidR="0037222F" w:rsidRPr="0037222F">
        <w:rPr>
          <w:rFonts w:asciiTheme="minorBidi" w:hAnsiTheme="minorBidi" w:hint="cs"/>
          <w:b/>
          <w:bCs/>
          <w:sz w:val="24"/>
          <w:szCs w:val="24"/>
          <w:rtl/>
        </w:rPr>
        <w:t>27 במרץ, יום</w:t>
      </w:r>
      <w:r w:rsidR="0037222F" w:rsidRPr="0037222F">
        <w:rPr>
          <w:rFonts w:asciiTheme="minorBidi" w:hAnsiTheme="minorBidi"/>
          <w:b/>
          <w:bCs/>
          <w:sz w:val="24"/>
          <w:szCs w:val="24"/>
          <w:rtl/>
        </w:rPr>
        <w:t xml:space="preserve"> שישי בשעה 14:00 בדלל </w:t>
      </w:r>
      <w:r w:rsidR="006B2ADD">
        <w:rPr>
          <w:rFonts w:asciiTheme="minorBidi" w:hAnsiTheme="minorBidi"/>
          <w:b/>
          <w:bCs/>
          <w:sz w:val="24"/>
          <w:szCs w:val="24"/>
          <w:rtl/>
        </w:rPr>
        <w:br/>
      </w:r>
      <w:r w:rsidR="006B2ADD">
        <w:rPr>
          <w:rFonts w:asciiTheme="minorBidi" w:hAnsiTheme="minorBidi" w:hint="cs"/>
          <w:b/>
          <w:bCs/>
          <w:sz w:val="24"/>
          <w:szCs w:val="24"/>
          <w:rtl/>
        </w:rPr>
        <w:t>מחיר: 80-1</w:t>
      </w:r>
      <w:r w:rsidR="004C54FF">
        <w:rPr>
          <w:rFonts w:asciiTheme="minorBidi" w:hAnsiTheme="minorBidi" w:hint="cs"/>
          <w:b/>
          <w:bCs/>
          <w:sz w:val="24"/>
          <w:szCs w:val="24"/>
          <w:rtl/>
        </w:rPr>
        <w:t>1</w:t>
      </w:r>
      <w:r w:rsidR="006B2ADD">
        <w:rPr>
          <w:rFonts w:asciiTheme="minorBidi" w:hAnsiTheme="minorBidi" w:hint="cs"/>
          <w:b/>
          <w:bCs/>
          <w:sz w:val="24"/>
          <w:szCs w:val="24"/>
          <w:rtl/>
        </w:rPr>
        <w:t xml:space="preserve">0 ₪ </w:t>
      </w:r>
    </w:p>
    <w:p w14:paraId="0FC94A3E" w14:textId="6C0B092D" w:rsidR="0075706F" w:rsidRPr="00CE5CB5" w:rsidRDefault="00E314E4" w:rsidP="00CE5CB5">
      <w:pPr>
        <w:spacing w:line="240" w:lineRule="auto"/>
        <w:rPr>
          <w:rFonts w:asciiTheme="minorBidi" w:hAnsiTheme="minorBidi"/>
          <w:b/>
          <w:bCs/>
          <w:color w:val="0000FF"/>
          <w:sz w:val="24"/>
          <w:szCs w:val="24"/>
          <w:u w:val="single"/>
          <w:rtl/>
        </w:rPr>
      </w:pPr>
      <w:r w:rsidRPr="00CE5CB5">
        <w:rPr>
          <w:rFonts w:asciiTheme="minorBidi" w:hAnsiTheme="minorBidi"/>
          <w:b/>
          <w:bCs/>
          <w:color w:val="0000FF"/>
          <w:sz w:val="24"/>
          <w:szCs w:val="24"/>
          <w:u w:val="single"/>
        </w:rPr>
        <w:t>bit.ly/39d6Xph</w:t>
      </w:r>
      <w:r w:rsidRPr="00CE5CB5">
        <w:rPr>
          <w:rFonts w:asciiTheme="minorBidi" w:hAnsiTheme="minorBidi" w:hint="cs"/>
          <w:b/>
          <w:bCs/>
          <w:color w:val="0000FF"/>
          <w:sz w:val="24"/>
          <w:szCs w:val="24"/>
          <w:u w:val="single"/>
          <w:rtl/>
        </w:rPr>
        <w:t xml:space="preserve"> </w:t>
      </w:r>
    </w:p>
    <w:p w14:paraId="24E4BDB7" w14:textId="77777777" w:rsidR="007B5356" w:rsidRPr="001F0306" w:rsidRDefault="007B5356" w:rsidP="001F0306">
      <w:pPr>
        <w:pStyle w:val="a4"/>
        <w:rPr>
          <w:rFonts w:eastAsia="Times New Roman"/>
          <w:rtl/>
        </w:rPr>
      </w:pPr>
      <w:r w:rsidRPr="001F0306">
        <w:rPr>
          <w:rtl/>
        </w:rPr>
        <w:t>היוצרת והרקדנית מיכל בן צבי החיה שנים בספרד, בשיתוף פעולה ייחודי עם אמני פלמנקו מובילים מספרד ומישראל</w:t>
      </w:r>
    </w:p>
    <w:p w14:paraId="764EDF82" w14:textId="77777777" w:rsidR="007B5356" w:rsidRPr="001F0306" w:rsidRDefault="007B5356" w:rsidP="001F0306">
      <w:pPr>
        <w:pStyle w:val="a4"/>
        <w:rPr>
          <w:rFonts w:asciiTheme="minorBidi" w:hAnsiTheme="minorBidi"/>
          <w:b/>
          <w:bCs/>
          <w:rtl/>
          <w:lang w:val="es-ES"/>
        </w:rPr>
      </w:pPr>
      <w:r w:rsidRPr="001F0306">
        <w:rPr>
          <w:rFonts w:asciiTheme="minorBidi" w:eastAsia="Times New Roman" w:hAnsiTheme="minorBidi"/>
          <w:b/>
          <w:bCs/>
        </w:rPr>
        <w:t>DEPENDENCIA</w:t>
      </w:r>
      <w:r w:rsidRPr="001F0306">
        <w:rPr>
          <w:rFonts w:asciiTheme="minorBidi" w:eastAsia="Times New Roman" w:hAnsiTheme="minorBidi"/>
          <w:rtl/>
        </w:rPr>
        <w:t xml:space="preserve"> - יצירת פלמנקו עכשווית המציגה מבט אישי על הצורך האנושי בשייכות ותלות היחיד בסביבתו דרך חיבור בין הפלמנקו המסורתי לאלמנטים משפות אמנותיות אחרות.</w:t>
      </w:r>
      <w:r w:rsidRPr="001F0306">
        <w:rPr>
          <w:rFonts w:asciiTheme="minorBidi" w:hAnsiTheme="minorBidi"/>
          <w:b/>
          <w:bCs/>
          <w:rtl/>
        </w:rPr>
        <w:br/>
      </w:r>
      <w:r w:rsidRPr="001F0306">
        <w:rPr>
          <w:rFonts w:asciiTheme="minorBidi" w:eastAsia="Times New Roman" w:hAnsiTheme="minorBidi"/>
          <w:rtl/>
        </w:rPr>
        <w:t>בבסיס היצירה ניצבים השירה והמקצבים המוסיקליים הייחודיים של הפלמנקו ומתוכם נבנה מרחב בימתי בין-תחומי שמציג דימויים חזותיים וסצנות סיפוריות-דרמתיות.</w:t>
      </w:r>
    </w:p>
    <w:p w14:paraId="3162BD4A" w14:textId="5087442E" w:rsidR="007B5356" w:rsidRPr="00085BD3" w:rsidRDefault="007B5356" w:rsidP="001F0306">
      <w:pPr>
        <w:shd w:val="clear" w:color="auto" w:fill="FFFFFF"/>
        <w:spacing w:after="0"/>
        <w:rPr>
          <w:rFonts w:asciiTheme="minorBidi" w:eastAsia="Times New Roman" w:hAnsiTheme="minorBidi"/>
          <w:rtl/>
        </w:rPr>
      </w:pPr>
      <w:r w:rsidRPr="00085BD3">
        <w:rPr>
          <w:rFonts w:asciiTheme="minorBidi" w:eastAsia="Times New Roman" w:hAnsiTheme="minorBidi"/>
          <w:rtl/>
        </w:rPr>
        <w:t xml:space="preserve">ניהול אמנותי, רעיון, כוראוגרפיה וריקוד: </w:t>
      </w:r>
      <w:r w:rsidRPr="00085BD3">
        <w:rPr>
          <w:rFonts w:asciiTheme="minorBidi" w:eastAsia="Times New Roman" w:hAnsiTheme="minorBidi"/>
          <w:b/>
          <w:bCs/>
          <w:rtl/>
        </w:rPr>
        <w:t>מיכל בן צבי</w:t>
      </w:r>
      <w:r w:rsidRPr="00085BD3">
        <w:rPr>
          <w:rFonts w:asciiTheme="minorBidi" w:eastAsia="Times New Roman" w:hAnsiTheme="minorBidi"/>
          <w:rtl/>
        </w:rPr>
        <w:t xml:space="preserve"> </w:t>
      </w:r>
      <w:r w:rsidR="001F0306">
        <w:rPr>
          <w:rFonts w:asciiTheme="minorBidi" w:eastAsia="Times New Roman" w:hAnsiTheme="minorBidi" w:hint="cs"/>
          <w:rtl/>
        </w:rPr>
        <w:t xml:space="preserve">, </w:t>
      </w:r>
      <w:r w:rsidRPr="00085BD3">
        <w:rPr>
          <w:rFonts w:asciiTheme="minorBidi" w:eastAsia="Times New Roman" w:hAnsiTheme="minorBidi"/>
          <w:rtl/>
        </w:rPr>
        <w:t>גיטרה ומוזיקה מקורית:</w:t>
      </w:r>
      <w:r w:rsidRPr="00085BD3">
        <w:rPr>
          <w:rFonts w:asciiTheme="minorBidi" w:eastAsia="Times New Roman" w:hAnsiTheme="minorBidi"/>
          <w:b/>
          <w:bCs/>
          <w:rtl/>
        </w:rPr>
        <w:t xml:space="preserve">  </w:t>
      </w:r>
      <w:r w:rsidRPr="00085BD3">
        <w:rPr>
          <w:rFonts w:asciiTheme="minorBidi" w:eastAsia="Times New Roman" w:hAnsiTheme="minorBidi"/>
          <w:b/>
          <w:bCs/>
        </w:rPr>
        <w:t>Niño Martin</w:t>
      </w:r>
      <w:r w:rsidRPr="00085BD3">
        <w:rPr>
          <w:rFonts w:asciiTheme="minorBidi" w:eastAsia="Times New Roman" w:hAnsiTheme="minorBidi"/>
          <w:b/>
          <w:bCs/>
          <w:rtl/>
        </w:rPr>
        <w:t xml:space="preserve"> (ספרד)</w:t>
      </w:r>
      <w:r w:rsidR="001F0306">
        <w:rPr>
          <w:rFonts w:asciiTheme="minorBidi" w:eastAsia="Times New Roman" w:hAnsiTheme="minorBidi" w:hint="cs"/>
          <w:rtl/>
        </w:rPr>
        <w:t xml:space="preserve">, </w:t>
      </w:r>
      <w:r w:rsidRPr="00085BD3">
        <w:rPr>
          <w:rFonts w:asciiTheme="minorBidi" w:eastAsia="Times New Roman" w:hAnsiTheme="minorBidi"/>
          <w:rtl/>
        </w:rPr>
        <w:t xml:space="preserve">שירה: </w:t>
      </w:r>
      <w:r w:rsidRPr="00085BD3">
        <w:rPr>
          <w:rFonts w:asciiTheme="minorBidi" w:hAnsiTheme="minorBidi"/>
          <w:b/>
          <w:bCs/>
        </w:rPr>
        <w:t xml:space="preserve">Marta </w:t>
      </w:r>
      <w:proofErr w:type="spellStart"/>
      <w:r w:rsidRPr="00085BD3">
        <w:rPr>
          <w:rFonts w:asciiTheme="minorBidi" w:hAnsiTheme="minorBidi"/>
          <w:b/>
          <w:bCs/>
        </w:rPr>
        <w:t>Gracia</w:t>
      </w:r>
      <w:proofErr w:type="spellEnd"/>
      <w:r w:rsidRPr="00085BD3">
        <w:rPr>
          <w:rFonts w:asciiTheme="minorBidi" w:hAnsiTheme="minorBidi"/>
          <w:b/>
          <w:bCs/>
        </w:rPr>
        <w:t xml:space="preserve"> La Niña</w:t>
      </w:r>
      <w:r w:rsidRPr="00085BD3">
        <w:rPr>
          <w:rFonts w:asciiTheme="minorBidi" w:eastAsia="Times New Roman" w:hAnsiTheme="minorBidi"/>
          <w:b/>
          <w:bCs/>
          <w:rtl/>
        </w:rPr>
        <w:t xml:space="preserve"> (ספרד) , יהודה "שוקי" </w:t>
      </w:r>
      <w:proofErr w:type="spellStart"/>
      <w:r w:rsidRPr="00085BD3">
        <w:rPr>
          <w:rFonts w:asciiTheme="minorBidi" w:eastAsia="Times New Roman" w:hAnsiTheme="minorBidi"/>
          <w:b/>
          <w:bCs/>
          <w:rtl/>
        </w:rPr>
        <w:t>שויקי</w:t>
      </w:r>
      <w:proofErr w:type="spellEnd"/>
      <w:r w:rsidRPr="00085BD3">
        <w:rPr>
          <w:rFonts w:asciiTheme="minorBidi" w:eastAsia="Times New Roman" w:hAnsiTheme="minorBidi"/>
          <w:rtl/>
        </w:rPr>
        <w:t xml:space="preserve"> </w:t>
      </w:r>
    </w:p>
    <w:p w14:paraId="2EEEE6DD" w14:textId="318BACAC" w:rsidR="007B5356" w:rsidRPr="00085BD3" w:rsidRDefault="007B5356" w:rsidP="001F0306">
      <w:pPr>
        <w:shd w:val="clear" w:color="auto" w:fill="FFFFFF"/>
        <w:spacing w:after="0"/>
        <w:rPr>
          <w:rFonts w:asciiTheme="minorBidi" w:eastAsia="Times New Roman" w:hAnsiTheme="minorBidi"/>
        </w:rPr>
      </w:pPr>
      <w:r w:rsidRPr="00085BD3">
        <w:rPr>
          <w:rFonts w:asciiTheme="minorBidi" w:eastAsia="Times New Roman" w:hAnsiTheme="minorBidi"/>
          <w:rtl/>
        </w:rPr>
        <w:t xml:space="preserve">רקדן אורח – כוראוגרפיה וריקוד : </w:t>
      </w:r>
      <w:r w:rsidRPr="00085BD3">
        <w:rPr>
          <w:rFonts w:asciiTheme="minorBidi" w:eastAsia="Times New Roman" w:hAnsiTheme="minorBidi"/>
          <w:b/>
          <w:bCs/>
        </w:rPr>
        <w:t>Ivan Orellana Domínguez</w:t>
      </w:r>
      <w:r w:rsidRPr="00085BD3">
        <w:rPr>
          <w:rFonts w:asciiTheme="minorBidi" w:eastAsia="Times New Roman" w:hAnsiTheme="minorBidi"/>
          <w:b/>
          <w:bCs/>
          <w:rtl/>
        </w:rPr>
        <w:t xml:space="preserve"> </w:t>
      </w:r>
      <w:r w:rsidRPr="00085BD3">
        <w:rPr>
          <w:rFonts w:asciiTheme="minorBidi" w:hAnsiTheme="minorBidi"/>
          <w:b/>
          <w:bCs/>
          <w:rtl/>
        </w:rPr>
        <w:t>(ספרד)</w:t>
      </w:r>
      <w:r w:rsidR="001F0306">
        <w:rPr>
          <w:rFonts w:asciiTheme="minorBidi" w:eastAsia="Times New Roman" w:hAnsiTheme="minorBidi" w:hint="cs"/>
          <w:rtl/>
        </w:rPr>
        <w:t xml:space="preserve">, </w:t>
      </w:r>
      <w:r w:rsidRPr="00085BD3">
        <w:rPr>
          <w:rFonts w:asciiTheme="minorBidi" w:eastAsia="Times New Roman" w:hAnsiTheme="minorBidi"/>
          <w:rtl/>
        </w:rPr>
        <w:t xml:space="preserve">כלי הקשה: </w:t>
      </w:r>
      <w:r w:rsidRPr="00085BD3">
        <w:rPr>
          <w:rFonts w:asciiTheme="minorBidi" w:eastAsia="Times New Roman" w:hAnsiTheme="minorBidi"/>
          <w:b/>
          <w:bCs/>
          <w:rtl/>
        </w:rPr>
        <w:t>חגי לשם</w:t>
      </w:r>
      <w:r w:rsidRPr="00085BD3">
        <w:rPr>
          <w:rFonts w:asciiTheme="minorBidi" w:eastAsia="Times New Roman" w:hAnsiTheme="minorBidi"/>
          <w:rtl/>
        </w:rPr>
        <w:t xml:space="preserve"> </w:t>
      </w:r>
    </w:p>
    <w:p w14:paraId="4FE8D2F8" w14:textId="0D11679F" w:rsidR="007B5356" w:rsidRPr="00085BD3" w:rsidRDefault="007B5356" w:rsidP="001F0306">
      <w:pPr>
        <w:shd w:val="clear" w:color="auto" w:fill="FFFFFF"/>
        <w:spacing w:after="0"/>
        <w:rPr>
          <w:rFonts w:asciiTheme="minorBidi" w:eastAsia="Times New Roman" w:hAnsiTheme="minorBidi"/>
          <w:rtl/>
        </w:rPr>
      </w:pPr>
      <w:r w:rsidRPr="00085BD3">
        <w:rPr>
          <w:rFonts w:asciiTheme="minorBidi" w:eastAsia="Times New Roman" w:hAnsiTheme="minorBidi"/>
          <w:rtl/>
        </w:rPr>
        <w:t xml:space="preserve">ליווי </w:t>
      </w:r>
      <w:proofErr w:type="spellStart"/>
      <w:r w:rsidRPr="00085BD3">
        <w:rPr>
          <w:rFonts w:asciiTheme="minorBidi" w:eastAsia="Times New Roman" w:hAnsiTheme="minorBidi"/>
          <w:rtl/>
        </w:rPr>
        <w:t>דרמטורגי</w:t>
      </w:r>
      <w:proofErr w:type="spellEnd"/>
      <w:r w:rsidRPr="00085BD3">
        <w:rPr>
          <w:rFonts w:asciiTheme="minorBidi" w:eastAsia="Times New Roman" w:hAnsiTheme="minorBidi"/>
          <w:rtl/>
        </w:rPr>
        <w:t xml:space="preserve">: </w:t>
      </w:r>
      <w:r w:rsidRPr="00085BD3">
        <w:rPr>
          <w:rFonts w:asciiTheme="minorBidi" w:eastAsia="Times New Roman" w:hAnsiTheme="minorBidi"/>
          <w:b/>
          <w:bCs/>
        </w:rPr>
        <w:t>David Montero</w:t>
      </w:r>
      <w:r w:rsidR="001F0306">
        <w:rPr>
          <w:rFonts w:asciiTheme="minorBidi" w:eastAsia="Times New Roman" w:hAnsiTheme="minorBidi" w:hint="cs"/>
          <w:rtl/>
        </w:rPr>
        <w:t xml:space="preserve">, </w:t>
      </w:r>
      <w:r w:rsidRPr="00085BD3">
        <w:rPr>
          <w:rFonts w:asciiTheme="minorBidi" w:eastAsia="Times New Roman" w:hAnsiTheme="minorBidi"/>
          <w:rtl/>
        </w:rPr>
        <w:t xml:space="preserve">תלבושות: </w:t>
      </w:r>
      <w:r w:rsidRPr="00085BD3">
        <w:rPr>
          <w:rFonts w:asciiTheme="minorBidi" w:eastAsia="Times New Roman" w:hAnsiTheme="minorBidi"/>
          <w:b/>
          <w:bCs/>
        </w:rPr>
        <w:t xml:space="preserve"> Pilar Cordero, </w:t>
      </w:r>
      <w:proofErr w:type="spellStart"/>
      <w:r w:rsidRPr="00085BD3">
        <w:rPr>
          <w:rFonts w:asciiTheme="minorBidi" w:eastAsia="Times New Roman" w:hAnsiTheme="minorBidi"/>
          <w:b/>
          <w:bCs/>
        </w:rPr>
        <w:t>Carmelilla</w:t>
      </w:r>
      <w:proofErr w:type="spellEnd"/>
      <w:r w:rsidRPr="00085BD3">
        <w:rPr>
          <w:rFonts w:asciiTheme="minorBidi" w:eastAsia="Times New Roman" w:hAnsiTheme="minorBidi"/>
          <w:b/>
          <w:bCs/>
        </w:rPr>
        <w:t xml:space="preserve"> a </w:t>
      </w:r>
      <w:proofErr w:type="spellStart"/>
      <w:r w:rsidRPr="00085BD3">
        <w:rPr>
          <w:rFonts w:asciiTheme="minorBidi" w:eastAsia="Times New Roman" w:hAnsiTheme="minorBidi"/>
          <w:b/>
          <w:bCs/>
        </w:rPr>
        <w:t>Baila</w:t>
      </w:r>
      <w:proofErr w:type="spellEnd"/>
      <w:r w:rsidRPr="00085BD3">
        <w:rPr>
          <w:rFonts w:asciiTheme="minorBidi" w:eastAsia="Times New Roman" w:hAnsiTheme="minorBidi"/>
          <w:b/>
          <w:bCs/>
        </w:rPr>
        <w:t xml:space="preserve"> </w:t>
      </w:r>
    </w:p>
    <w:p w14:paraId="31F266BC" w14:textId="6330095D" w:rsidR="007B5356" w:rsidRPr="00085BD3" w:rsidRDefault="007B5356" w:rsidP="00085BD3">
      <w:pPr>
        <w:shd w:val="clear" w:color="auto" w:fill="FFFFFF"/>
        <w:spacing w:after="0"/>
        <w:rPr>
          <w:rFonts w:asciiTheme="minorBidi" w:eastAsia="Times New Roman" w:hAnsiTheme="minorBidi"/>
          <w:rtl/>
          <w:lang w:val="es-ES"/>
        </w:rPr>
      </w:pPr>
      <w:r w:rsidRPr="00085BD3">
        <w:rPr>
          <w:rFonts w:asciiTheme="minorBidi" w:eastAsia="Times New Roman" w:hAnsiTheme="minorBidi"/>
          <w:rtl/>
        </w:rPr>
        <w:t xml:space="preserve">תאורה: </w:t>
      </w:r>
      <w:r w:rsidRPr="00085BD3">
        <w:rPr>
          <w:rFonts w:asciiTheme="minorBidi" w:eastAsia="Times New Roman" w:hAnsiTheme="minorBidi"/>
          <w:b/>
          <w:bCs/>
        </w:rPr>
        <w:t>Felix Vasquez</w:t>
      </w:r>
      <w:r w:rsidRPr="00085BD3">
        <w:rPr>
          <w:rFonts w:asciiTheme="minorBidi" w:eastAsia="Times New Roman" w:hAnsiTheme="minorBidi"/>
          <w:rtl/>
        </w:rPr>
        <w:t xml:space="preserve"> </w:t>
      </w:r>
    </w:p>
    <w:p w14:paraId="44E42CE5" w14:textId="009B2D8E" w:rsidR="00085BD3" w:rsidRPr="00085BD3" w:rsidRDefault="00085BD3" w:rsidP="00085BD3">
      <w:pPr>
        <w:shd w:val="clear" w:color="auto" w:fill="FFFFFF"/>
        <w:spacing w:after="0"/>
        <w:rPr>
          <w:rFonts w:asciiTheme="minorBidi" w:eastAsia="Times New Roman" w:hAnsiTheme="minorBidi"/>
          <w:rtl/>
          <w:lang w:val="es-ES"/>
        </w:rPr>
      </w:pPr>
    </w:p>
    <w:p w14:paraId="6A596B14" w14:textId="036DBE1A" w:rsidR="004A71BC" w:rsidRPr="00085BD3" w:rsidRDefault="004A71BC" w:rsidP="007B5356">
      <w:pPr>
        <w:shd w:val="clear" w:color="auto" w:fill="FFFFFF"/>
        <w:spacing w:after="0"/>
        <w:rPr>
          <w:rFonts w:asciiTheme="minorBidi" w:eastAsia="Times New Roman" w:hAnsiTheme="minorBidi"/>
          <w:rtl/>
          <w:lang w:val="es-ES"/>
        </w:rPr>
      </w:pPr>
    </w:p>
    <w:p w14:paraId="3D1DC743" w14:textId="74DE2710" w:rsidR="004A71BC" w:rsidRPr="00D56267" w:rsidRDefault="004A71BC" w:rsidP="00D56267">
      <w:pPr>
        <w:spacing w:after="0" w:line="360" w:lineRule="auto"/>
        <w:rPr>
          <w:rFonts w:asciiTheme="minorBidi" w:hAnsiTheme="minorBidi"/>
          <w:b/>
          <w:bCs/>
          <w:color w:val="FF0000"/>
          <w:sz w:val="28"/>
          <w:szCs w:val="28"/>
        </w:rPr>
      </w:pPr>
      <w:proofErr w:type="spellStart"/>
      <w:r w:rsidRPr="00D56267">
        <w:rPr>
          <w:rFonts w:asciiTheme="minorBidi" w:hAnsiTheme="minorBidi"/>
          <w:b/>
          <w:bCs/>
          <w:color w:val="FF0000"/>
          <w:sz w:val="28"/>
          <w:szCs w:val="28"/>
        </w:rPr>
        <w:t>Espacio</w:t>
      </w:r>
      <w:proofErr w:type="spellEnd"/>
      <w:r w:rsidRPr="00D56267">
        <w:rPr>
          <w:rFonts w:asciiTheme="minorBidi" w:hAnsiTheme="minorBidi"/>
          <w:b/>
          <w:bCs/>
          <w:color w:val="FF0000"/>
          <w:sz w:val="28"/>
          <w:szCs w:val="28"/>
        </w:rPr>
        <w:t xml:space="preserve"> </w:t>
      </w:r>
      <w:proofErr w:type="spellStart"/>
      <w:r w:rsidRPr="00D56267">
        <w:rPr>
          <w:rFonts w:asciiTheme="minorBidi" w:hAnsiTheme="minorBidi"/>
          <w:b/>
          <w:bCs/>
          <w:color w:val="FF0000"/>
          <w:sz w:val="28"/>
          <w:szCs w:val="28"/>
        </w:rPr>
        <w:t>Potencial</w:t>
      </w:r>
      <w:proofErr w:type="spellEnd"/>
      <w:r w:rsidRPr="00D56267">
        <w:rPr>
          <w:rFonts w:asciiTheme="minorBidi" w:hAnsiTheme="minorBidi"/>
          <w:b/>
          <w:bCs/>
          <w:color w:val="FF0000"/>
          <w:sz w:val="28"/>
          <w:szCs w:val="28"/>
          <w:rtl/>
        </w:rPr>
        <w:t xml:space="preserve"> –</w:t>
      </w:r>
      <w:r w:rsidR="005E305B">
        <w:rPr>
          <w:rFonts w:asciiTheme="minorBidi" w:hAnsiTheme="minorBidi" w:hint="cs"/>
          <w:b/>
          <w:bCs/>
          <w:color w:val="FF0000"/>
          <w:sz w:val="28"/>
          <w:szCs w:val="28"/>
          <w:rtl/>
        </w:rPr>
        <w:t>"</w:t>
      </w:r>
      <w:r w:rsidRPr="00D56267">
        <w:rPr>
          <w:rFonts w:asciiTheme="minorBidi" w:hAnsiTheme="minorBidi"/>
          <w:b/>
          <w:bCs/>
          <w:color w:val="FF0000"/>
          <w:sz w:val="28"/>
          <w:szCs w:val="28"/>
          <w:rtl/>
        </w:rPr>
        <w:t>מרחב פוטנציאלי</w:t>
      </w:r>
      <w:r w:rsidR="00D56267">
        <w:rPr>
          <w:rFonts w:asciiTheme="minorBidi" w:hAnsiTheme="minorBidi" w:hint="cs"/>
          <w:b/>
          <w:bCs/>
          <w:color w:val="FF0000"/>
          <w:sz w:val="28"/>
          <w:szCs w:val="28"/>
          <w:rtl/>
        </w:rPr>
        <w:t xml:space="preserve"> </w:t>
      </w:r>
      <w:r w:rsidR="005E305B">
        <w:rPr>
          <w:rFonts w:asciiTheme="minorBidi" w:hAnsiTheme="minorBidi" w:hint="cs"/>
          <w:b/>
          <w:bCs/>
          <w:color w:val="FF0000"/>
          <w:sz w:val="28"/>
          <w:szCs w:val="28"/>
          <w:rtl/>
        </w:rPr>
        <w:t>"</w:t>
      </w:r>
    </w:p>
    <w:p w14:paraId="47A2FF3D" w14:textId="54FC8986" w:rsidR="004A71BC" w:rsidRPr="00D56267" w:rsidRDefault="004A71BC" w:rsidP="00D56267">
      <w:pPr>
        <w:pStyle w:val="a4"/>
        <w:rPr>
          <w:b/>
          <w:bCs/>
          <w:rtl/>
        </w:rPr>
      </w:pPr>
      <w:r w:rsidRPr="00D56267">
        <w:rPr>
          <w:b/>
          <w:bCs/>
          <w:rtl/>
        </w:rPr>
        <w:t xml:space="preserve">יצירת פלמנקו עכשווית </w:t>
      </w:r>
      <w:r w:rsidR="00D56267" w:rsidRPr="00D56267">
        <w:rPr>
          <w:rFonts w:hint="cs"/>
          <w:b/>
          <w:bCs/>
          <w:rtl/>
        </w:rPr>
        <w:t xml:space="preserve">מאת אדוה ירמיהו </w:t>
      </w:r>
    </w:p>
    <w:p w14:paraId="5326A678" w14:textId="77777777" w:rsidR="004A71BC" w:rsidRDefault="004A71BC" w:rsidP="00D56267">
      <w:pPr>
        <w:pStyle w:val="a4"/>
        <w:rPr>
          <w:b/>
          <w:bCs/>
          <w:rtl/>
        </w:rPr>
      </w:pPr>
      <w:r w:rsidRPr="00D56267">
        <w:rPr>
          <w:b/>
          <w:bCs/>
          <w:rtl/>
        </w:rPr>
        <w:t>ספרד-ישראל</w:t>
      </w:r>
    </w:p>
    <w:p w14:paraId="4E579926" w14:textId="0FB39E02" w:rsidR="00D56267" w:rsidRPr="006B2ADD" w:rsidRDefault="00D56267" w:rsidP="006B2ADD">
      <w:pPr>
        <w:pStyle w:val="a4"/>
        <w:rPr>
          <w:b/>
          <w:bCs/>
          <w:u w:val="single"/>
          <w:rtl/>
        </w:rPr>
      </w:pPr>
      <w:r>
        <w:rPr>
          <w:rFonts w:hint="cs"/>
          <w:b/>
          <w:bCs/>
          <w:u w:val="single"/>
          <w:rtl/>
        </w:rPr>
        <w:t>28 במרץ</w:t>
      </w:r>
      <w:r w:rsidR="004B544B">
        <w:rPr>
          <w:rFonts w:hint="cs"/>
          <w:b/>
          <w:bCs/>
          <w:u w:val="single"/>
          <w:rtl/>
        </w:rPr>
        <w:t xml:space="preserve">, יום שבת </w:t>
      </w:r>
      <w:r>
        <w:rPr>
          <w:rFonts w:hint="cs"/>
          <w:b/>
          <w:bCs/>
          <w:u w:val="single"/>
          <w:rtl/>
        </w:rPr>
        <w:t xml:space="preserve"> </w:t>
      </w:r>
      <w:r w:rsidRPr="00D56267">
        <w:rPr>
          <w:b/>
          <w:bCs/>
          <w:u w:val="single"/>
          <w:rtl/>
        </w:rPr>
        <w:t xml:space="preserve">בשעה 13:30 אולם סוזן דלל </w:t>
      </w:r>
      <w:r w:rsidR="005C300B">
        <w:rPr>
          <w:b/>
          <w:bCs/>
          <w:u w:val="single"/>
          <w:rtl/>
        </w:rPr>
        <w:br/>
      </w:r>
      <w:r w:rsidR="009034AD" w:rsidRPr="009034AD">
        <w:rPr>
          <w:rFonts w:hint="cs"/>
          <w:b/>
          <w:bCs/>
          <w:rtl/>
        </w:rPr>
        <w:t xml:space="preserve">מחיר: 80- 110 ₪ </w:t>
      </w:r>
      <w:r w:rsidR="005C300B" w:rsidRPr="009034AD">
        <w:rPr>
          <w:b/>
          <w:bCs/>
          <w:rtl/>
        </w:rPr>
        <w:br/>
      </w:r>
      <w:r w:rsidR="005C300B" w:rsidRPr="005C300B">
        <w:rPr>
          <w:b/>
          <w:bCs/>
          <w:color w:val="0000FF"/>
          <w:sz w:val="24"/>
          <w:szCs w:val="24"/>
          <w:u w:val="single"/>
        </w:rPr>
        <w:t>http://bit.ly/31oFgHE</w:t>
      </w:r>
    </w:p>
    <w:p w14:paraId="351A27E5" w14:textId="77777777" w:rsidR="004A71BC" w:rsidRPr="00085BD3" w:rsidRDefault="004A71BC" w:rsidP="00085BD3">
      <w:pPr>
        <w:spacing w:after="0" w:line="360" w:lineRule="auto"/>
        <w:rPr>
          <w:rFonts w:asciiTheme="minorBidi" w:hAnsiTheme="minorBidi"/>
          <w:noProof/>
          <w:rtl/>
        </w:rPr>
      </w:pPr>
    </w:p>
    <w:p w14:paraId="7F42B1CA" w14:textId="664779E2" w:rsidR="004A71BC" w:rsidRPr="00085BD3" w:rsidRDefault="004A71BC" w:rsidP="00D56267">
      <w:pPr>
        <w:pStyle w:val="a4"/>
        <w:rPr>
          <w:rtl/>
        </w:rPr>
      </w:pPr>
      <w:proofErr w:type="spellStart"/>
      <w:r w:rsidRPr="00085BD3">
        <w:rPr>
          <w:b/>
          <w:bCs/>
        </w:rPr>
        <w:t>Espacio</w:t>
      </w:r>
      <w:proofErr w:type="spellEnd"/>
      <w:r w:rsidRPr="00085BD3">
        <w:rPr>
          <w:b/>
          <w:bCs/>
        </w:rPr>
        <w:t xml:space="preserve"> </w:t>
      </w:r>
      <w:proofErr w:type="spellStart"/>
      <w:r w:rsidRPr="00085BD3">
        <w:rPr>
          <w:b/>
          <w:bCs/>
        </w:rPr>
        <w:t>Potencial</w:t>
      </w:r>
      <w:proofErr w:type="spellEnd"/>
      <w:r w:rsidRPr="00085BD3">
        <w:rPr>
          <w:rtl/>
        </w:rPr>
        <w:t xml:space="preserve"> (מרחב פוטנציאלי) הוא מ</w:t>
      </w:r>
      <w:r w:rsidR="00D56267">
        <w:rPr>
          <w:rFonts w:hint="cs"/>
          <w:rtl/>
        </w:rPr>
        <w:t>ונ</w:t>
      </w:r>
      <w:r w:rsidRPr="00085BD3">
        <w:rPr>
          <w:rtl/>
        </w:rPr>
        <w:t>ח שטבע הפסיכואנליטיקאי דונלד ויניקוט ומתייחס לאזור הביניים של החוויה השוכן בין המציאות לפנטזיה, מבלי שקטבים אלו יפריעו זה לזה או שתתבקש בחירה ביניהם.</w:t>
      </w:r>
      <w:r w:rsidR="00D56267">
        <w:rPr>
          <w:rFonts w:hint="cs"/>
          <w:rtl/>
        </w:rPr>
        <w:t xml:space="preserve"> </w:t>
      </w:r>
      <w:r w:rsidRPr="00085BD3">
        <w:rPr>
          <w:rFonts w:eastAsia="Times New Roman"/>
          <w:color w:val="000000" w:themeColor="text1"/>
          <w:rtl/>
        </w:rPr>
        <w:t>יצירת פלמנקו עכשווית של אדוה ירמיהו, ב</w:t>
      </w:r>
      <w:r w:rsidRPr="00085BD3">
        <w:rPr>
          <w:rtl/>
        </w:rPr>
        <w:t xml:space="preserve">שת"פ מיוחד בין אמני פלמנקו בולטים מספרד ומהארץ, המלווה ע"י מוסיקה מקורית של המנהל המוסיקלי והגיטריסט הספרדי </w:t>
      </w:r>
      <w:r w:rsidRPr="00085BD3">
        <w:lastRenderedPageBreak/>
        <w:t xml:space="preserve">Manuel </w:t>
      </w:r>
      <w:proofErr w:type="spellStart"/>
      <w:r w:rsidRPr="00085BD3">
        <w:t>Cazas</w:t>
      </w:r>
      <w:proofErr w:type="spellEnd"/>
      <w:r w:rsidRPr="00085BD3">
        <w:rPr>
          <w:rtl/>
        </w:rPr>
        <w:t>.</w:t>
      </w:r>
      <w:r w:rsidRPr="00085BD3">
        <w:rPr>
          <w:noProof/>
          <w:color w:val="262626"/>
        </w:rPr>
        <w:t xml:space="preserve"> </w:t>
      </w:r>
      <w:r w:rsidRPr="00085BD3">
        <w:rPr>
          <w:noProof/>
          <w:color w:val="262626"/>
          <w:rtl/>
        </w:rPr>
        <w:t xml:space="preserve"> </w:t>
      </w:r>
      <w:r w:rsidRPr="00085BD3">
        <w:rPr>
          <w:color w:val="262626"/>
          <w:bdr w:val="none" w:sz="0" w:space="0" w:color="auto" w:frame="1"/>
          <w:rtl/>
        </w:rPr>
        <w:t>מפ</w:t>
      </w:r>
      <w:r w:rsidR="00D56267">
        <w:rPr>
          <w:rFonts w:hint="cs"/>
          <w:color w:val="262626"/>
          <w:bdr w:val="none" w:sz="0" w:space="0" w:color="auto" w:frame="1"/>
          <w:rtl/>
        </w:rPr>
        <w:t>ג</w:t>
      </w:r>
      <w:r w:rsidRPr="00085BD3">
        <w:rPr>
          <w:color w:val="262626"/>
          <w:bdr w:val="none" w:sz="0" w:space="0" w:color="auto" w:frame="1"/>
          <w:rtl/>
        </w:rPr>
        <w:t>ש בין המסורת של הפלמנקו לעקרונות מתוך אמנויות עכשוויות כמו מחול עכשווי, פרפורמנס, תאטרון חזותי וכלי נגינה לא מסורתיים: קונטרבס וכלי הקשה אתניים. מפגש אשר הופך את היצירה ל'מרחב פוטנציאלי' שמחבר גם כן בין מצבים ודימויים מנוגדים: סטטי ותנועתי, אינטימי וציבורי, לבד וביחד, בינו לבינה, ישר ועגול, עוצמה ושחרור, במה וחיים, מבצע וצופה, פנטזיה ומציאות – וזאת בכדי לממש דיאלוג ביניהם.</w:t>
      </w:r>
      <w:r w:rsidR="00D56267">
        <w:rPr>
          <w:rFonts w:hint="cs"/>
          <w:rtl/>
        </w:rPr>
        <w:t xml:space="preserve"> </w:t>
      </w:r>
      <w:r w:rsidRPr="00085BD3">
        <w:rPr>
          <w:rtl/>
        </w:rPr>
        <w:t>החיבור</w:t>
      </w:r>
      <w:r w:rsidRPr="00085BD3">
        <w:rPr>
          <w:rFonts w:eastAsia="Times New Roman"/>
          <w:color w:val="000000" w:themeColor="text1"/>
          <w:rtl/>
        </w:rPr>
        <w:t xml:space="preserve"> בין פלמנקו מסורתי ועכשווי, יוצר עולם בימתי חדשני, מסקרן ומפתיע</w:t>
      </w:r>
      <w:r w:rsidRPr="00085BD3">
        <w:rPr>
          <w:rtl/>
        </w:rPr>
        <w:t>.</w:t>
      </w:r>
    </w:p>
    <w:p w14:paraId="338D8DDD" w14:textId="142CC4A5" w:rsidR="004A71BC" w:rsidRPr="00D56267" w:rsidRDefault="004A71BC" w:rsidP="00D56267">
      <w:pPr>
        <w:spacing w:before="120" w:after="120" w:line="240" w:lineRule="auto"/>
        <w:rPr>
          <w:rFonts w:asciiTheme="minorBidi" w:hAnsiTheme="minorBidi"/>
          <w:rtl/>
        </w:rPr>
      </w:pPr>
      <w:r w:rsidRPr="00D56267">
        <w:rPr>
          <w:rFonts w:asciiTheme="minorBidi" w:hAnsiTheme="minorBidi"/>
          <w:rtl/>
        </w:rPr>
        <w:t xml:space="preserve">מוסיקה מקורית, מנהל מוסיקלי וגיטרה (ספרד): </w:t>
      </w:r>
      <w:r w:rsidRPr="00D56267">
        <w:rPr>
          <w:rFonts w:asciiTheme="minorBidi" w:hAnsiTheme="minorBidi"/>
          <w:b/>
          <w:bCs/>
        </w:rPr>
        <w:t xml:space="preserve">Manuel </w:t>
      </w:r>
      <w:proofErr w:type="spellStart"/>
      <w:r w:rsidRPr="00D56267">
        <w:rPr>
          <w:rFonts w:asciiTheme="minorBidi" w:hAnsiTheme="minorBidi"/>
          <w:b/>
          <w:bCs/>
        </w:rPr>
        <w:t>Cazas</w:t>
      </w:r>
      <w:proofErr w:type="spellEnd"/>
      <w:r w:rsidR="00D56267" w:rsidRPr="00D56267">
        <w:rPr>
          <w:rFonts w:asciiTheme="minorBidi" w:hAnsiTheme="minorBidi" w:hint="cs"/>
          <w:rtl/>
        </w:rPr>
        <w:t xml:space="preserve">, </w:t>
      </w:r>
      <w:r w:rsidRPr="00D56267">
        <w:rPr>
          <w:rFonts w:asciiTheme="minorBidi" w:hAnsiTheme="minorBidi"/>
          <w:rtl/>
        </w:rPr>
        <w:t xml:space="preserve">שירה (ספרד):  </w:t>
      </w:r>
      <w:r w:rsidRPr="00D56267">
        <w:rPr>
          <w:rFonts w:asciiTheme="minorBidi" w:hAnsiTheme="minorBidi"/>
          <w:b/>
          <w:bCs/>
        </w:rPr>
        <w:t xml:space="preserve">Jesus </w:t>
      </w:r>
      <w:proofErr w:type="spellStart"/>
      <w:r w:rsidRPr="00D56267">
        <w:rPr>
          <w:rFonts w:asciiTheme="minorBidi" w:hAnsiTheme="minorBidi"/>
          <w:b/>
          <w:bCs/>
        </w:rPr>
        <w:t>Corbacho</w:t>
      </w:r>
      <w:proofErr w:type="spellEnd"/>
      <w:r w:rsidR="00D56267" w:rsidRPr="00D56267">
        <w:rPr>
          <w:rFonts w:asciiTheme="minorBidi" w:hAnsiTheme="minorBidi" w:hint="cs"/>
          <w:rtl/>
        </w:rPr>
        <w:t xml:space="preserve">, </w:t>
      </w:r>
      <w:r w:rsidRPr="00D56267">
        <w:rPr>
          <w:rFonts w:asciiTheme="minorBidi" w:hAnsiTheme="minorBidi"/>
          <w:rtl/>
        </w:rPr>
        <w:t xml:space="preserve">כלי הקשה (ספרד): </w:t>
      </w:r>
      <w:r w:rsidRPr="00D56267">
        <w:rPr>
          <w:rFonts w:asciiTheme="minorBidi" w:hAnsiTheme="minorBidi"/>
          <w:b/>
          <w:bCs/>
        </w:rPr>
        <w:t xml:space="preserve">Javier </w:t>
      </w:r>
      <w:proofErr w:type="spellStart"/>
      <w:r w:rsidRPr="00D56267">
        <w:rPr>
          <w:rFonts w:asciiTheme="minorBidi" w:hAnsiTheme="minorBidi"/>
          <w:b/>
          <w:bCs/>
        </w:rPr>
        <w:t>Rabadán</w:t>
      </w:r>
      <w:proofErr w:type="spellEnd"/>
      <w:r w:rsidR="00D56267" w:rsidRPr="00D56267">
        <w:rPr>
          <w:rFonts w:asciiTheme="minorBidi" w:hAnsiTheme="minorBidi" w:hint="cs"/>
          <w:rtl/>
        </w:rPr>
        <w:t xml:space="preserve">, </w:t>
      </w:r>
      <w:r w:rsidRPr="00D56267">
        <w:rPr>
          <w:rFonts w:asciiTheme="minorBidi" w:hAnsiTheme="minorBidi"/>
          <w:rtl/>
        </w:rPr>
        <w:t xml:space="preserve">קונטרבס (ישראל): </w:t>
      </w:r>
      <w:r w:rsidRPr="00D56267">
        <w:rPr>
          <w:rFonts w:asciiTheme="minorBidi" w:hAnsiTheme="minorBidi"/>
          <w:b/>
          <w:bCs/>
          <w:rtl/>
        </w:rPr>
        <w:t>גל מאסטרו</w:t>
      </w:r>
      <w:r w:rsidR="00D56267">
        <w:rPr>
          <w:rFonts w:asciiTheme="minorBidi" w:hAnsiTheme="minorBidi" w:hint="cs"/>
          <w:rtl/>
        </w:rPr>
        <w:t xml:space="preserve">, </w:t>
      </w:r>
      <w:r w:rsidRPr="00D56267">
        <w:rPr>
          <w:rFonts w:asciiTheme="minorBidi" w:hAnsiTheme="minorBidi"/>
          <w:rtl/>
        </w:rPr>
        <w:t xml:space="preserve">רקדן אורח (ספרד): </w:t>
      </w:r>
      <w:r w:rsidRPr="00D56267">
        <w:rPr>
          <w:rFonts w:asciiTheme="minorBidi" w:hAnsiTheme="minorBidi"/>
          <w:b/>
          <w:bCs/>
        </w:rPr>
        <w:t xml:space="preserve">Abel </w:t>
      </w:r>
      <w:proofErr w:type="spellStart"/>
      <w:r w:rsidRPr="00D56267">
        <w:rPr>
          <w:rFonts w:asciiTheme="minorBidi" w:hAnsiTheme="minorBidi"/>
          <w:b/>
          <w:bCs/>
        </w:rPr>
        <w:t>Harana</w:t>
      </w:r>
      <w:proofErr w:type="spellEnd"/>
      <w:r w:rsidR="00D56267" w:rsidRPr="009034AD">
        <w:rPr>
          <w:rFonts w:asciiTheme="minorBidi" w:hAnsiTheme="minorBidi" w:hint="cs"/>
          <w:rtl/>
        </w:rPr>
        <w:t xml:space="preserve">, </w:t>
      </w:r>
      <w:r w:rsidRPr="009034AD">
        <w:rPr>
          <w:rFonts w:asciiTheme="minorBidi" w:hAnsiTheme="minorBidi"/>
          <w:rtl/>
        </w:rPr>
        <w:t xml:space="preserve">מנהלת אמנותית, כוריאוגרפיה וריקוד: (ישראל) </w:t>
      </w:r>
      <w:r w:rsidRPr="009034AD">
        <w:rPr>
          <w:rFonts w:asciiTheme="minorBidi" w:hAnsiTheme="minorBidi"/>
          <w:b/>
          <w:bCs/>
          <w:rtl/>
        </w:rPr>
        <w:t>אדוה ירמיהו</w:t>
      </w:r>
      <w:r w:rsidR="00D56267" w:rsidRPr="00D56267">
        <w:rPr>
          <w:rFonts w:asciiTheme="minorBidi" w:hAnsiTheme="minorBidi" w:hint="cs"/>
          <w:b/>
          <w:bCs/>
          <w:u w:val="single"/>
          <w:rtl/>
        </w:rPr>
        <w:t xml:space="preserve"> </w:t>
      </w:r>
      <w:r w:rsidRPr="00D56267">
        <w:rPr>
          <w:rFonts w:asciiTheme="minorBidi" w:hAnsiTheme="minorBidi"/>
          <w:color w:val="262626"/>
          <w:bdr w:val="none" w:sz="0" w:space="0" w:color="auto" w:frame="1"/>
          <w:rtl/>
        </w:rPr>
        <w:t xml:space="preserve">תלבושות: יעלה </w:t>
      </w:r>
      <w:proofErr w:type="spellStart"/>
      <w:r w:rsidRPr="00D56267">
        <w:rPr>
          <w:rFonts w:asciiTheme="minorBidi" w:hAnsiTheme="minorBidi"/>
          <w:color w:val="262626"/>
          <w:bdr w:val="none" w:sz="0" w:space="0" w:color="auto" w:frame="1"/>
          <w:rtl/>
        </w:rPr>
        <w:t>לוגסי</w:t>
      </w:r>
      <w:proofErr w:type="spellEnd"/>
      <w:r w:rsidRPr="00D56267">
        <w:rPr>
          <w:rFonts w:asciiTheme="minorBidi" w:hAnsiTheme="minorBidi"/>
          <w:color w:val="262626"/>
          <w:rtl/>
        </w:rPr>
        <w:t xml:space="preserve"> &amp; </w:t>
      </w:r>
      <w:r w:rsidRPr="00D56267">
        <w:rPr>
          <w:rFonts w:asciiTheme="minorBidi" w:hAnsiTheme="minorBidi"/>
          <w:color w:val="262626"/>
        </w:rPr>
        <w:t>Pilar Cordero</w:t>
      </w:r>
      <w:r w:rsidR="00D56267" w:rsidRPr="00D56267">
        <w:rPr>
          <w:rFonts w:asciiTheme="minorBidi" w:hAnsiTheme="minorBidi" w:hint="cs"/>
          <w:color w:val="262626"/>
          <w:rtl/>
        </w:rPr>
        <w:t xml:space="preserve">, </w:t>
      </w:r>
      <w:r w:rsidRPr="00D56267">
        <w:rPr>
          <w:rFonts w:asciiTheme="minorBidi" w:hAnsiTheme="minorBidi"/>
          <w:color w:val="262626"/>
          <w:rtl/>
        </w:rPr>
        <w:t xml:space="preserve">תאורה: </w:t>
      </w:r>
      <w:r w:rsidRPr="00D56267">
        <w:rPr>
          <w:rFonts w:asciiTheme="minorBidi" w:hAnsiTheme="minorBidi"/>
          <w:b/>
          <w:bCs/>
          <w:color w:val="262626"/>
        </w:rPr>
        <w:t>Felix Vazquez</w:t>
      </w:r>
    </w:p>
    <w:p w14:paraId="26987179" w14:textId="130FDF51" w:rsidR="007B5356" w:rsidRPr="00085BD3" w:rsidRDefault="007B5356" w:rsidP="00E40174">
      <w:pPr>
        <w:spacing w:after="0"/>
        <w:rPr>
          <w:rFonts w:asciiTheme="minorBidi" w:hAnsiTheme="minorBidi"/>
          <w:b/>
          <w:bCs/>
          <w:u w:val="single"/>
          <w:rtl/>
        </w:rPr>
      </w:pPr>
    </w:p>
    <w:p w14:paraId="18A493B4" w14:textId="719BE735" w:rsidR="005A163C" w:rsidRPr="005A163C" w:rsidRDefault="007B5356" w:rsidP="005A163C">
      <w:pPr>
        <w:rPr>
          <w:rFonts w:asciiTheme="minorBidi" w:hAnsiTheme="minorBidi"/>
          <w:b/>
          <w:bCs/>
          <w:u w:val="single"/>
          <w:rtl/>
        </w:rPr>
      </w:pPr>
      <w:r w:rsidRPr="00CE5CB5">
        <w:rPr>
          <w:rFonts w:asciiTheme="minorBidi" w:hAnsiTheme="minorBidi"/>
          <w:b/>
          <w:bCs/>
          <w:color w:val="FF0000"/>
          <w:sz w:val="28"/>
          <w:szCs w:val="28"/>
        </w:rPr>
        <w:t xml:space="preserve">LOCURA FLAMENCA </w:t>
      </w:r>
      <w:r w:rsidR="005A163C" w:rsidRPr="00CE5CB5">
        <w:rPr>
          <w:rFonts w:asciiTheme="minorBidi" w:hAnsiTheme="minorBidi" w:hint="cs"/>
          <w:b/>
          <w:bCs/>
          <w:color w:val="FF0000"/>
          <w:sz w:val="28"/>
          <w:szCs w:val="28"/>
          <w:rtl/>
        </w:rPr>
        <w:t xml:space="preserve"> - </w:t>
      </w:r>
      <w:r w:rsidRPr="00CE5CB5">
        <w:rPr>
          <w:rFonts w:asciiTheme="minorBidi" w:hAnsiTheme="minorBidi"/>
          <w:b/>
          <w:bCs/>
          <w:color w:val="FF0000"/>
          <w:sz w:val="28"/>
          <w:szCs w:val="28"/>
          <w:rtl/>
        </w:rPr>
        <w:t>שגעון הפלמנקו</w:t>
      </w:r>
      <w:r w:rsidR="005A163C" w:rsidRPr="00CE5CB5">
        <w:rPr>
          <w:rFonts w:asciiTheme="minorBidi" w:hAnsiTheme="minorBidi"/>
          <w:color w:val="FF0000"/>
          <w:sz w:val="28"/>
          <w:szCs w:val="28"/>
          <w:rtl/>
        </w:rPr>
        <w:br/>
      </w:r>
      <w:r w:rsidRPr="005A163C">
        <w:rPr>
          <w:rFonts w:asciiTheme="minorBidi" w:hAnsiTheme="minorBidi"/>
          <w:b/>
          <w:bCs/>
          <w:rtl/>
        </w:rPr>
        <w:t xml:space="preserve"> מופע לכל המשפחה</w:t>
      </w:r>
      <w:r w:rsidR="005A163C">
        <w:rPr>
          <w:rFonts w:asciiTheme="minorBidi" w:hAnsiTheme="minorBidi"/>
          <w:b/>
          <w:bCs/>
          <w:rtl/>
        </w:rPr>
        <w:br/>
      </w:r>
      <w:r w:rsidRPr="005A163C">
        <w:rPr>
          <w:rFonts w:asciiTheme="minorBidi" w:hAnsiTheme="minorBidi"/>
          <w:b/>
          <w:bCs/>
          <w:rtl/>
        </w:rPr>
        <w:t xml:space="preserve">בהשראת הקרקס הצרפתי – </w:t>
      </w:r>
      <w:r w:rsidRPr="005A163C">
        <w:rPr>
          <w:rFonts w:asciiTheme="minorBidi" w:hAnsiTheme="minorBidi"/>
          <w:b/>
          <w:bCs/>
        </w:rPr>
        <w:t>Le cirque perdue</w:t>
      </w:r>
      <w:r w:rsidR="005A163C" w:rsidRPr="005A163C">
        <w:rPr>
          <w:rFonts w:asciiTheme="minorBidi" w:hAnsiTheme="minorBidi"/>
          <w:b/>
          <w:bCs/>
          <w:rtl/>
        </w:rPr>
        <w:br/>
      </w:r>
      <w:r w:rsidRPr="005A163C">
        <w:rPr>
          <w:rFonts w:asciiTheme="minorBidi" w:hAnsiTheme="minorBidi"/>
          <w:b/>
          <w:bCs/>
          <w:rtl/>
        </w:rPr>
        <w:t xml:space="preserve">רקדנית יוצרת ואקרובטית- רות </w:t>
      </w:r>
      <w:proofErr w:type="spellStart"/>
      <w:r w:rsidRPr="005A163C">
        <w:rPr>
          <w:rFonts w:asciiTheme="minorBidi" w:hAnsiTheme="minorBidi"/>
          <w:b/>
          <w:bCs/>
          <w:rtl/>
        </w:rPr>
        <w:t>סלמה</w:t>
      </w:r>
      <w:proofErr w:type="spellEnd"/>
      <w:r w:rsidRPr="005A163C">
        <w:rPr>
          <w:rFonts w:asciiTheme="minorBidi" w:hAnsiTheme="minorBidi"/>
          <w:b/>
          <w:bCs/>
          <w:rtl/>
        </w:rPr>
        <w:t xml:space="preserve"> </w:t>
      </w:r>
      <w:r w:rsidRPr="005A163C">
        <w:rPr>
          <w:rFonts w:asciiTheme="minorBidi" w:hAnsiTheme="minorBidi"/>
          <w:b/>
          <w:bCs/>
        </w:rPr>
        <w:t>Ruth Salama</w:t>
      </w:r>
      <w:r w:rsidR="005A163C">
        <w:rPr>
          <w:rFonts w:asciiTheme="minorBidi" w:hAnsiTheme="minorBidi"/>
          <w:b/>
          <w:bCs/>
          <w:rtl/>
        </w:rPr>
        <w:br/>
      </w:r>
      <w:r w:rsidR="005A163C" w:rsidRPr="005A163C">
        <w:rPr>
          <w:rFonts w:asciiTheme="minorBidi" w:hAnsiTheme="minorBidi"/>
          <w:b/>
          <w:bCs/>
          <w:u w:val="single"/>
          <w:rtl/>
        </w:rPr>
        <w:t xml:space="preserve">28.3.2020 בשעה 17:00 אולם ירושלמי </w:t>
      </w:r>
      <w:r w:rsidR="009034AD">
        <w:rPr>
          <w:rFonts w:asciiTheme="minorBidi" w:hAnsiTheme="minorBidi"/>
          <w:b/>
          <w:bCs/>
          <w:u w:val="single"/>
          <w:rtl/>
        </w:rPr>
        <w:br/>
      </w:r>
      <w:r w:rsidR="009034AD">
        <w:rPr>
          <w:rFonts w:asciiTheme="minorBidi" w:hAnsiTheme="minorBidi" w:hint="cs"/>
          <w:b/>
          <w:bCs/>
          <w:u w:val="single"/>
          <w:rtl/>
        </w:rPr>
        <w:t xml:space="preserve">מחיר: 60 ₪ </w:t>
      </w:r>
    </w:p>
    <w:p w14:paraId="2281D2E4" w14:textId="77777777" w:rsidR="007B5356" w:rsidRPr="00085BD3" w:rsidRDefault="007B5356" w:rsidP="007B5356">
      <w:pPr>
        <w:rPr>
          <w:rFonts w:asciiTheme="minorBidi" w:hAnsiTheme="minorBidi"/>
        </w:rPr>
      </w:pPr>
      <w:r w:rsidRPr="00085BD3">
        <w:rPr>
          <w:rFonts w:asciiTheme="minorBidi" w:hAnsiTheme="minorBidi"/>
          <w:rtl/>
        </w:rPr>
        <w:t xml:space="preserve">המופע ניגש אל הפלמנקו בדרך לא שגרתית, בהומור ובשילוב ליצנות ואקרובטיקה אבל שומר על הכבוד לתמצית הפלמנקו. רות מעבירה לקהל- ילדים כמבוגרים- את אהבת הפלמנקו שלה. שילוב של ריקוד ודיבור- </w:t>
      </w:r>
      <w:r w:rsidRPr="005E305B">
        <w:rPr>
          <w:rFonts w:asciiTheme="minorBidi" w:hAnsiTheme="minorBidi"/>
          <w:b/>
          <w:bCs/>
          <w:rtl/>
        </w:rPr>
        <w:t>בעברית</w:t>
      </w:r>
      <w:r w:rsidRPr="00085BD3">
        <w:rPr>
          <w:rFonts w:asciiTheme="minorBidi" w:hAnsiTheme="minorBidi"/>
          <w:rtl/>
        </w:rPr>
        <w:t xml:space="preserve">- ליצנות ואקרובטיקה המאפשר לה לחלוק עם הקהל גיסתה האישית, הנשית, הקלילה אבל לא זונחת את יסודות התנועה הצבעוניות והמקצבים. </w:t>
      </w:r>
    </w:p>
    <w:p w14:paraId="2A8AB86A" w14:textId="26D17434" w:rsidR="00AA6E89" w:rsidRPr="00085BD3" w:rsidRDefault="007B5356" w:rsidP="00AA6E89">
      <w:pPr>
        <w:pBdr>
          <w:bottom w:val="dotted" w:sz="24" w:space="1" w:color="auto"/>
        </w:pBdr>
        <w:rPr>
          <w:rFonts w:asciiTheme="minorBidi" w:hAnsiTheme="minorBidi"/>
        </w:rPr>
      </w:pPr>
      <w:r w:rsidRPr="00085BD3">
        <w:rPr>
          <w:rFonts w:asciiTheme="minorBidi" w:hAnsiTheme="minorBidi"/>
          <w:rtl/>
        </w:rPr>
        <w:t xml:space="preserve">רות </w:t>
      </w:r>
      <w:proofErr w:type="spellStart"/>
      <w:r w:rsidRPr="00085BD3">
        <w:rPr>
          <w:rFonts w:asciiTheme="minorBidi" w:hAnsiTheme="minorBidi"/>
          <w:rtl/>
        </w:rPr>
        <w:t>סלמה</w:t>
      </w:r>
      <w:proofErr w:type="spellEnd"/>
      <w:r w:rsidRPr="00085BD3">
        <w:rPr>
          <w:rFonts w:asciiTheme="minorBidi" w:hAnsiTheme="minorBidi"/>
          <w:rtl/>
        </w:rPr>
        <w:t xml:space="preserve"> ילידת ברצלונה. חייתה בישראל ולמדה תאטרון בסטודיו ניסן נתיב .למדה קרקס בהונגריה ובאקדמיה בצרפת. עירוב הכישרונות הייחודי שלה הביא אותה להופעות בכל העולם- אירלנד, צרפת, גרמניה, קרקס כליזמרים ועוד </w:t>
      </w:r>
      <w:proofErr w:type="spellStart"/>
      <w:r w:rsidRPr="00085BD3">
        <w:rPr>
          <w:rFonts w:asciiTheme="minorBidi" w:hAnsiTheme="minorBidi"/>
          <w:rtl/>
        </w:rPr>
        <w:t>ועוד</w:t>
      </w:r>
      <w:proofErr w:type="spellEnd"/>
    </w:p>
    <w:p w14:paraId="696C27FC" w14:textId="77777777" w:rsidR="00AA6E89" w:rsidRPr="00AA6E89" w:rsidRDefault="00AA6E89" w:rsidP="00AA6E89">
      <w:pPr>
        <w:spacing w:after="0" w:line="240" w:lineRule="auto"/>
        <w:jc w:val="both"/>
        <w:rPr>
          <w:rFonts w:asciiTheme="minorBidi" w:eastAsia="Calibri" w:hAnsiTheme="minorBidi"/>
          <w:b/>
          <w:bCs/>
          <w:color w:val="FF0000"/>
        </w:rPr>
      </w:pPr>
      <w:r w:rsidRPr="00AA6E89">
        <w:rPr>
          <w:rFonts w:asciiTheme="minorBidi" w:eastAsia="Calibri" w:hAnsiTheme="minorBidi"/>
          <w:b/>
          <w:bCs/>
          <w:color w:val="FF0000"/>
          <w:rtl/>
        </w:rPr>
        <w:t>"קרן עדי"</w:t>
      </w:r>
    </w:p>
    <w:p w14:paraId="7546EA8D" w14:textId="46E5C46E" w:rsidR="00AA6E89" w:rsidRPr="00AA6E89" w:rsidRDefault="00AA6E89" w:rsidP="00AA6E89">
      <w:pPr>
        <w:spacing w:after="0" w:line="240" w:lineRule="auto"/>
        <w:jc w:val="both"/>
        <w:rPr>
          <w:rFonts w:asciiTheme="minorBidi" w:eastAsia="Calibri" w:hAnsiTheme="minorBidi"/>
        </w:rPr>
      </w:pPr>
      <w:r w:rsidRPr="00AA6E89">
        <w:rPr>
          <w:rFonts w:asciiTheme="minorBidi" w:eastAsia="Calibri" w:hAnsiTheme="minorBidi"/>
          <w:rtl/>
        </w:rPr>
        <w:t>"אם תרצו להנציח אותי תעניקו לרקדנית פלמנקו ישראלית צעירה וכישרונית מלגה ללמוד פלמנקו בספרד" אמרה</w:t>
      </w:r>
      <w:r>
        <w:rPr>
          <w:rFonts w:asciiTheme="minorBidi" w:eastAsia="Calibri" w:hAnsiTheme="minorBidi" w:hint="cs"/>
          <w:rtl/>
        </w:rPr>
        <w:t xml:space="preserve"> עדי</w:t>
      </w:r>
      <w:r w:rsidRPr="00AA6E89">
        <w:rPr>
          <w:rFonts w:asciiTheme="minorBidi" w:eastAsia="Calibri" w:hAnsiTheme="minorBidi"/>
          <w:rtl/>
        </w:rPr>
        <w:t xml:space="preserve">, כשהבינה שמחלת הסרטן מכריעה אותה וחלומה להשתלם בספרד לא יתגשם... זהו כתב ההאמנה להקמת הקרן. הפסטיבל הפך למפגש לכל הרקדניות והתלמידות. עדי הייתה סרן במודיעין, תלמידת מדעים מחוננת ורקדנית נלהבת. בת 23 במותה רבות מן הזוכות בתחרויות הפכו מורות ורקדניות מופיעות בארץ ואף בעולם!   עם הקמת קרן עדי  היו רק 3 </w:t>
      </w:r>
      <w:proofErr w:type="spellStart"/>
      <w:r w:rsidRPr="00AA6E89">
        <w:rPr>
          <w:rFonts w:asciiTheme="minorBidi" w:eastAsia="Calibri" w:hAnsiTheme="minorBidi"/>
          <w:rtl/>
        </w:rPr>
        <w:t>סטודיוס</w:t>
      </w:r>
      <w:proofErr w:type="spellEnd"/>
      <w:r w:rsidRPr="00AA6E89">
        <w:rPr>
          <w:rFonts w:asciiTheme="minorBidi" w:eastAsia="Calibri" w:hAnsiTheme="minorBidi"/>
          <w:rtl/>
        </w:rPr>
        <w:t xml:space="preserve"> פלמנקו בארץ - היום לומדים פלמנקו בכל הארץ ביותר מ 50 בתי ספר! </w:t>
      </w:r>
    </w:p>
    <w:p w14:paraId="3CA114AA" w14:textId="77777777" w:rsidR="00AA6E89" w:rsidRPr="00AA6E89" w:rsidRDefault="00AA6E89" w:rsidP="00AA6E89">
      <w:pPr>
        <w:spacing w:after="0" w:line="240" w:lineRule="auto"/>
        <w:rPr>
          <w:rFonts w:asciiTheme="minorBidi" w:eastAsia="Calibri" w:hAnsiTheme="minorBidi"/>
        </w:rPr>
      </w:pPr>
    </w:p>
    <w:p w14:paraId="2A4F48A9" w14:textId="77777777" w:rsidR="00AA6E89" w:rsidRDefault="00AA6E89" w:rsidP="005A163C">
      <w:pPr>
        <w:spacing w:line="240" w:lineRule="auto"/>
        <w:jc w:val="center"/>
        <w:rPr>
          <w:rFonts w:asciiTheme="minorBidi" w:hAnsiTheme="minorBidi"/>
          <w:b/>
          <w:bCs/>
          <w:rtl/>
        </w:rPr>
      </w:pPr>
      <w:bookmarkStart w:id="0" w:name="_GoBack"/>
      <w:bookmarkEnd w:id="0"/>
    </w:p>
    <w:p w14:paraId="322B0307" w14:textId="77777777" w:rsidR="005A163C" w:rsidRPr="005A163C" w:rsidRDefault="005A163C" w:rsidP="005A163C">
      <w:pPr>
        <w:spacing w:line="240" w:lineRule="auto"/>
        <w:jc w:val="center"/>
        <w:rPr>
          <w:rFonts w:asciiTheme="minorBidi" w:hAnsiTheme="minorBidi"/>
          <w:b/>
          <w:bCs/>
          <w:rtl/>
        </w:rPr>
      </w:pPr>
      <w:r w:rsidRPr="005A163C">
        <w:rPr>
          <w:rFonts w:asciiTheme="minorBidi" w:hAnsiTheme="minorBidi"/>
          <w:b/>
          <w:bCs/>
          <w:rtl/>
        </w:rPr>
        <w:t xml:space="preserve">הפקה וניהול אומנותי: </w:t>
      </w:r>
      <w:proofErr w:type="spellStart"/>
      <w:r w:rsidRPr="005A163C">
        <w:rPr>
          <w:rFonts w:asciiTheme="minorBidi" w:hAnsiTheme="minorBidi"/>
          <w:b/>
          <w:bCs/>
          <w:rtl/>
        </w:rPr>
        <w:t>אוה</w:t>
      </w:r>
      <w:proofErr w:type="spellEnd"/>
      <w:r w:rsidRPr="005A163C">
        <w:rPr>
          <w:rFonts w:asciiTheme="minorBidi" w:hAnsiTheme="minorBidi"/>
          <w:b/>
          <w:bCs/>
          <w:rtl/>
        </w:rPr>
        <w:t xml:space="preserve"> אגמון/ תותי פורת</w:t>
      </w:r>
    </w:p>
    <w:p w14:paraId="46E2B5EF" w14:textId="77777777" w:rsidR="005E305B" w:rsidRDefault="00E40174" w:rsidP="005E305B">
      <w:pPr>
        <w:spacing w:line="240" w:lineRule="auto"/>
        <w:jc w:val="center"/>
        <w:rPr>
          <w:rFonts w:asciiTheme="minorBidi" w:hAnsiTheme="minorBidi"/>
          <w:b/>
          <w:bCs/>
          <w:i/>
          <w:iCs/>
          <w:rtl/>
        </w:rPr>
      </w:pPr>
      <w:r w:rsidRPr="00085BD3">
        <w:rPr>
          <w:rFonts w:asciiTheme="minorBidi" w:hAnsiTheme="minorBidi"/>
          <w:rtl/>
        </w:rPr>
        <w:br/>
      </w:r>
      <w:r w:rsidR="005C300B">
        <w:rPr>
          <w:rFonts w:asciiTheme="minorBidi" w:hAnsiTheme="minorBidi" w:hint="cs"/>
          <w:b/>
          <w:bCs/>
          <w:rtl/>
        </w:rPr>
        <w:t xml:space="preserve"> פסטיבל "ימי פלמנקו ", </w:t>
      </w:r>
      <w:r w:rsidR="005A163C" w:rsidRPr="005A163C">
        <w:rPr>
          <w:rFonts w:asciiTheme="minorBidi" w:hAnsiTheme="minorBidi" w:hint="cs"/>
          <w:b/>
          <w:bCs/>
          <w:rtl/>
        </w:rPr>
        <w:t>26-28 במרץ</w:t>
      </w:r>
      <w:r w:rsidR="005C300B">
        <w:rPr>
          <w:rFonts w:asciiTheme="minorBidi" w:hAnsiTheme="minorBidi" w:hint="cs"/>
          <w:b/>
          <w:bCs/>
          <w:rtl/>
        </w:rPr>
        <w:t xml:space="preserve"> 2020</w:t>
      </w:r>
      <w:r w:rsidR="005A163C" w:rsidRPr="005A163C">
        <w:rPr>
          <w:rFonts w:asciiTheme="minorBidi" w:hAnsiTheme="minorBidi" w:hint="cs"/>
          <w:b/>
          <w:bCs/>
          <w:rtl/>
        </w:rPr>
        <w:t xml:space="preserve"> במרכז סוזן דלל</w:t>
      </w:r>
      <w:r w:rsidR="005A163C" w:rsidRPr="005A163C">
        <w:rPr>
          <w:rFonts w:asciiTheme="minorBidi" w:hAnsiTheme="minorBidi"/>
          <w:b/>
          <w:bCs/>
          <w:rtl/>
        </w:rPr>
        <w:br/>
      </w:r>
      <w:r w:rsidR="005E305B">
        <w:rPr>
          <w:rFonts w:asciiTheme="minorBidi" w:hAnsiTheme="minorBidi" w:hint="cs"/>
          <w:b/>
          <w:bCs/>
          <w:i/>
          <w:iCs/>
          <w:rtl/>
        </w:rPr>
        <w:t>מחירי כרטיסים:</w:t>
      </w:r>
    </w:p>
    <w:p w14:paraId="3D1060D8" w14:textId="31596B81" w:rsidR="00711587" w:rsidRDefault="006B2ADD" w:rsidP="00711587">
      <w:pPr>
        <w:spacing w:line="240" w:lineRule="auto"/>
        <w:jc w:val="center"/>
        <w:rPr>
          <w:rFonts w:asciiTheme="minorBidi" w:hAnsiTheme="minorBidi"/>
          <w:b/>
          <w:bCs/>
          <w:i/>
          <w:iCs/>
          <w:rtl/>
        </w:rPr>
      </w:pPr>
      <w:r>
        <w:rPr>
          <w:rFonts w:asciiTheme="minorBidi" w:hAnsiTheme="minorBidi" w:hint="cs"/>
          <w:b/>
          <w:bCs/>
          <w:i/>
          <w:iCs/>
          <w:rtl/>
        </w:rPr>
        <w:t xml:space="preserve">60-230 ₪ </w:t>
      </w:r>
    </w:p>
    <w:p w14:paraId="67B4E05F" w14:textId="0AF5EDEF" w:rsidR="00711587" w:rsidRPr="00711587" w:rsidRDefault="00711587" w:rsidP="00CE5CB5">
      <w:pPr>
        <w:spacing w:line="240" w:lineRule="auto"/>
        <w:jc w:val="center"/>
        <w:rPr>
          <w:rFonts w:asciiTheme="minorBidi" w:hAnsiTheme="minorBidi"/>
          <w:b/>
          <w:bCs/>
          <w:u w:val="single"/>
          <w:rtl/>
        </w:rPr>
      </w:pPr>
      <w:r>
        <w:rPr>
          <w:rFonts w:asciiTheme="minorBidi" w:hAnsiTheme="minorBidi" w:hint="cs"/>
          <w:b/>
          <w:bCs/>
          <w:i/>
          <w:iCs/>
          <w:u w:val="single"/>
          <w:rtl/>
        </w:rPr>
        <w:t>כדאי לברר על מבצעים בקופת סוזן דלל ובפייסבוק</w:t>
      </w:r>
    </w:p>
    <w:p w14:paraId="26359EAF" w14:textId="77777777" w:rsidR="00E40174" w:rsidRPr="005A163C" w:rsidRDefault="00E40174" w:rsidP="005A163C">
      <w:pPr>
        <w:spacing w:after="0"/>
        <w:jc w:val="center"/>
        <w:rPr>
          <w:rFonts w:asciiTheme="minorBidi" w:hAnsiTheme="minorBidi"/>
          <w:b/>
          <w:bCs/>
        </w:rPr>
      </w:pPr>
      <w:r w:rsidRPr="005A163C">
        <w:rPr>
          <w:rFonts w:asciiTheme="minorBidi" w:hAnsiTheme="minorBidi"/>
          <w:b/>
          <w:bCs/>
          <w:rtl/>
        </w:rPr>
        <w:t xml:space="preserve">כרטיסים 035105656 ובאתר </w:t>
      </w:r>
      <w:r w:rsidRPr="005A163C">
        <w:rPr>
          <w:rFonts w:asciiTheme="minorBidi" w:hAnsiTheme="minorBidi"/>
          <w:b/>
          <w:bCs/>
        </w:rPr>
        <w:t>suzannedellal.org.il</w:t>
      </w:r>
    </w:p>
    <w:p w14:paraId="3EF8F8B1" w14:textId="51C80E4D" w:rsidR="00E40174" w:rsidRPr="00085BD3" w:rsidRDefault="00E40174">
      <w:pPr>
        <w:rPr>
          <w:rFonts w:asciiTheme="minorBidi" w:hAnsiTheme="minorBidi"/>
          <w:rtl/>
        </w:rPr>
      </w:pPr>
    </w:p>
    <w:p w14:paraId="3F209462" w14:textId="77777777" w:rsidR="00E40174" w:rsidRDefault="00E40174">
      <w:pPr>
        <w:rPr>
          <w:rtl/>
        </w:rPr>
      </w:pPr>
    </w:p>
    <w:p w14:paraId="59C07CE4" w14:textId="77777777" w:rsidR="00E40174" w:rsidRDefault="00E40174"/>
    <w:sectPr w:rsidR="00E40174" w:rsidSect="00A6478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ssistant">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174"/>
    <w:rsid w:val="00031E9F"/>
    <w:rsid w:val="0006393B"/>
    <w:rsid w:val="00072194"/>
    <w:rsid w:val="00085BD3"/>
    <w:rsid w:val="00110A3C"/>
    <w:rsid w:val="00182014"/>
    <w:rsid w:val="001F0306"/>
    <w:rsid w:val="00294498"/>
    <w:rsid w:val="002B5373"/>
    <w:rsid w:val="00335CEF"/>
    <w:rsid w:val="0037222F"/>
    <w:rsid w:val="004162C3"/>
    <w:rsid w:val="004461EA"/>
    <w:rsid w:val="00460D77"/>
    <w:rsid w:val="004A71BC"/>
    <w:rsid w:val="004B3488"/>
    <w:rsid w:val="004B544B"/>
    <w:rsid w:val="004C54FF"/>
    <w:rsid w:val="00500F7B"/>
    <w:rsid w:val="0051522C"/>
    <w:rsid w:val="00525CE6"/>
    <w:rsid w:val="00526E96"/>
    <w:rsid w:val="00582E9C"/>
    <w:rsid w:val="00590BF4"/>
    <w:rsid w:val="005A163C"/>
    <w:rsid w:val="005C300B"/>
    <w:rsid w:val="005E305B"/>
    <w:rsid w:val="00681C33"/>
    <w:rsid w:val="006B2ADD"/>
    <w:rsid w:val="00711587"/>
    <w:rsid w:val="0075706F"/>
    <w:rsid w:val="007B5356"/>
    <w:rsid w:val="008A77A1"/>
    <w:rsid w:val="008C5856"/>
    <w:rsid w:val="009034AD"/>
    <w:rsid w:val="00906355"/>
    <w:rsid w:val="00911570"/>
    <w:rsid w:val="00A6478F"/>
    <w:rsid w:val="00AA6E89"/>
    <w:rsid w:val="00AC00A1"/>
    <w:rsid w:val="00B12C1C"/>
    <w:rsid w:val="00B13474"/>
    <w:rsid w:val="00B50AD7"/>
    <w:rsid w:val="00BA3F2B"/>
    <w:rsid w:val="00C35F4A"/>
    <w:rsid w:val="00C62808"/>
    <w:rsid w:val="00C66966"/>
    <w:rsid w:val="00CE5CB5"/>
    <w:rsid w:val="00D0537D"/>
    <w:rsid w:val="00D56267"/>
    <w:rsid w:val="00D727A1"/>
    <w:rsid w:val="00E314E4"/>
    <w:rsid w:val="00E40174"/>
    <w:rsid w:val="00E85F8B"/>
    <w:rsid w:val="00F66C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EC9E2"/>
  <w15:chartTrackingRefBased/>
  <w15:docId w15:val="{BD98A7ED-6DEE-4D35-93C6-50F301BC9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0174"/>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nhideWhenUsed/>
    <w:rsid w:val="00E40174"/>
    <w:rPr>
      <w:color w:val="0000FF"/>
      <w:u w:val="single"/>
    </w:rPr>
  </w:style>
  <w:style w:type="character" w:styleId="a3">
    <w:name w:val="Subtle Emphasis"/>
    <w:basedOn w:val="a0"/>
    <w:uiPriority w:val="19"/>
    <w:qFormat/>
    <w:rsid w:val="00E40174"/>
    <w:rPr>
      <w:i/>
      <w:iCs/>
      <w:color w:val="404040" w:themeColor="text1" w:themeTint="BF"/>
    </w:rPr>
  </w:style>
  <w:style w:type="character" w:customStyle="1" w:styleId="movietextb">
    <w:name w:val="movietextb"/>
    <w:basedOn w:val="a0"/>
    <w:rsid w:val="00E40174"/>
  </w:style>
  <w:style w:type="character" w:customStyle="1" w:styleId="1">
    <w:name w:val="אזכור לא מזוהה1"/>
    <w:basedOn w:val="a0"/>
    <w:uiPriority w:val="99"/>
    <w:semiHidden/>
    <w:unhideWhenUsed/>
    <w:rsid w:val="0051522C"/>
    <w:rPr>
      <w:color w:val="605E5C"/>
      <w:shd w:val="clear" w:color="auto" w:fill="E1DFDD"/>
    </w:rPr>
  </w:style>
  <w:style w:type="paragraph" w:customStyle="1" w:styleId="font8">
    <w:name w:val="font_8"/>
    <w:basedOn w:val="a"/>
    <w:rsid w:val="007B535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37222F"/>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851441">
      <w:bodyDiv w:val="1"/>
      <w:marLeft w:val="0"/>
      <w:marRight w:val="0"/>
      <w:marTop w:val="0"/>
      <w:marBottom w:val="0"/>
      <w:divBdr>
        <w:top w:val="none" w:sz="0" w:space="0" w:color="auto"/>
        <w:left w:val="none" w:sz="0" w:space="0" w:color="auto"/>
        <w:bottom w:val="none" w:sz="0" w:space="0" w:color="auto"/>
        <w:right w:val="none" w:sz="0" w:space="0" w:color="auto"/>
      </w:divBdr>
    </w:div>
    <w:div w:id="274749024">
      <w:bodyDiv w:val="1"/>
      <w:marLeft w:val="0"/>
      <w:marRight w:val="0"/>
      <w:marTop w:val="0"/>
      <w:marBottom w:val="0"/>
      <w:divBdr>
        <w:top w:val="none" w:sz="0" w:space="0" w:color="auto"/>
        <w:left w:val="none" w:sz="0" w:space="0" w:color="auto"/>
        <w:bottom w:val="none" w:sz="0" w:space="0" w:color="auto"/>
        <w:right w:val="none" w:sz="0" w:space="0" w:color="auto"/>
      </w:divBdr>
      <w:divsChild>
        <w:div w:id="2046364256">
          <w:marLeft w:val="0"/>
          <w:marRight w:val="0"/>
          <w:marTop w:val="0"/>
          <w:marBottom w:val="0"/>
          <w:divBdr>
            <w:top w:val="none" w:sz="0" w:space="0" w:color="auto"/>
            <w:left w:val="none" w:sz="0" w:space="0" w:color="auto"/>
            <w:bottom w:val="none" w:sz="0" w:space="0" w:color="auto"/>
            <w:right w:val="none" w:sz="0" w:space="0" w:color="auto"/>
          </w:divBdr>
          <w:divsChild>
            <w:div w:id="82910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977103">
      <w:bodyDiv w:val="1"/>
      <w:marLeft w:val="0"/>
      <w:marRight w:val="0"/>
      <w:marTop w:val="0"/>
      <w:marBottom w:val="0"/>
      <w:divBdr>
        <w:top w:val="none" w:sz="0" w:space="0" w:color="auto"/>
        <w:left w:val="none" w:sz="0" w:space="0" w:color="auto"/>
        <w:bottom w:val="none" w:sz="0" w:space="0" w:color="auto"/>
        <w:right w:val="none" w:sz="0" w:space="0" w:color="auto"/>
      </w:divBdr>
    </w:div>
    <w:div w:id="910309330">
      <w:bodyDiv w:val="1"/>
      <w:marLeft w:val="0"/>
      <w:marRight w:val="0"/>
      <w:marTop w:val="0"/>
      <w:marBottom w:val="0"/>
      <w:divBdr>
        <w:top w:val="none" w:sz="0" w:space="0" w:color="auto"/>
        <w:left w:val="none" w:sz="0" w:space="0" w:color="auto"/>
        <w:bottom w:val="none" w:sz="0" w:space="0" w:color="auto"/>
        <w:right w:val="none" w:sz="0" w:space="0" w:color="auto"/>
      </w:divBdr>
      <w:divsChild>
        <w:div w:id="322242226">
          <w:marLeft w:val="0"/>
          <w:marRight w:val="0"/>
          <w:marTop w:val="0"/>
          <w:marBottom w:val="0"/>
          <w:divBdr>
            <w:top w:val="none" w:sz="0" w:space="0" w:color="auto"/>
            <w:left w:val="none" w:sz="0" w:space="0" w:color="auto"/>
            <w:bottom w:val="none" w:sz="0" w:space="0" w:color="auto"/>
            <w:right w:val="none" w:sz="0" w:space="0" w:color="auto"/>
          </w:divBdr>
        </w:div>
        <w:div w:id="844977863">
          <w:marLeft w:val="0"/>
          <w:marRight w:val="0"/>
          <w:marTop w:val="0"/>
          <w:marBottom w:val="0"/>
          <w:divBdr>
            <w:top w:val="none" w:sz="0" w:space="0" w:color="auto"/>
            <w:left w:val="none" w:sz="0" w:space="0" w:color="auto"/>
            <w:bottom w:val="none" w:sz="0" w:space="0" w:color="auto"/>
            <w:right w:val="none" w:sz="0" w:space="0" w:color="auto"/>
          </w:divBdr>
          <w:divsChild>
            <w:div w:id="345130722">
              <w:marLeft w:val="0"/>
              <w:marRight w:val="0"/>
              <w:marTop w:val="0"/>
              <w:marBottom w:val="0"/>
              <w:divBdr>
                <w:top w:val="none" w:sz="0" w:space="0" w:color="auto"/>
                <w:left w:val="none" w:sz="0" w:space="0" w:color="auto"/>
                <w:bottom w:val="none" w:sz="0" w:space="0" w:color="auto"/>
                <w:right w:val="none" w:sz="0" w:space="0" w:color="auto"/>
              </w:divBdr>
            </w:div>
            <w:div w:id="64181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732550">
      <w:bodyDiv w:val="1"/>
      <w:marLeft w:val="0"/>
      <w:marRight w:val="0"/>
      <w:marTop w:val="0"/>
      <w:marBottom w:val="0"/>
      <w:divBdr>
        <w:top w:val="none" w:sz="0" w:space="0" w:color="auto"/>
        <w:left w:val="none" w:sz="0" w:space="0" w:color="auto"/>
        <w:bottom w:val="none" w:sz="0" w:space="0" w:color="auto"/>
        <w:right w:val="none" w:sz="0" w:space="0" w:color="auto"/>
      </w:divBdr>
    </w:div>
    <w:div w:id="105816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imeo.com/385961203"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1014</Words>
  <Characters>5072</Characters>
  <Application>Microsoft Office Word</Application>
  <DocSecurity>0</DocSecurity>
  <Lines>42</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BAREKET</dc:creator>
  <cp:keywords/>
  <dc:description/>
  <cp:lastModifiedBy>BAREKET</cp:lastModifiedBy>
  <cp:revision>3</cp:revision>
  <dcterms:created xsi:type="dcterms:W3CDTF">2020-02-11T07:58:00Z</dcterms:created>
  <dcterms:modified xsi:type="dcterms:W3CDTF">2020-02-11T08:04:00Z</dcterms:modified>
</cp:coreProperties>
</file>