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AAE" w:rsidRPr="001F7AAE" w:rsidRDefault="001F7AAE" w:rsidP="006B5F12">
      <w:pPr>
        <w:spacing w:line="360" w:lineRule="auto"/>
        <w:jc w:val="right"/>
        <w:rPr>
          <w:rFonts w:asciiTheme="minorBidi" w:hAnsiTheme="minorBidi"/>
          <w:b/>
          <w:bCs/>
          <w:sz w:val="24"/>
          <w:szCs w:val="24"/>
          <w:rtl/>
        </w:rPr>
      </w:pPr>
      <w:r w:rsidRPr="001F7AAE">
        <w:rPr>
          <w:rFonts w:asciiTheme="minorBidi" w:hAnsiTheme="minorBidi" w:hint="cs"/>
          <w:b/>
          <w:bCs/>
          <w:sz w:val="24"/>
          <w:szCs w:val="24"/>
          <w:rtl/>
        </w:rPr>
        <w:t>‏</w:t>
      </w:r>
      <w:r w:rsidR="006B5F12">
        <w:rPr>
          <w:rFonts w:asciiTheme="minorBidi" w:hAnsiTheme="minorBidi" w:hint="cs"/>
          <w:b/>
          <w:bCs/>
          <w:sz w:val="24"/>
          <w:szCs w:val="24"/>
          <w:rtl/>
        </w:rPr>
        <w:t>28</w:t>
      </w:r>
      <w:r w:rsidRPr="001F7AAE">
        <w:rPr>
          <w:rFonts w:asciiTheme="minorBidi" w:hAnsiTheme="minorBidi"/>
          <w:b/>
          <w:bCs/>
          <w:sz w:val="24"/>
          <w:szCs w:val="24"/>
          <w:rtl/>
        </w:rPr>
        <w:t xml:space="preserve"> מאי 2015</w:t>
      </w:r>
    </w:p>
    <w:p w:rsidR="002D0766" w:rsidRPr="001F7AAE" w:rsidRDefault="002D0766" w:rsidP="00417648">
      <w:pPr>
        <w:spacing w:line="360" w:lineRule="auto"/>
        <w:jc w:val="center"/>
        <w:rPr>
          <w:rFonts w:asciiTheme="minorBidi" w:hAnsiTheme="minorBidi"/>
          <w:b/>
          <w:bCs/>
          <w:sz w:val="24"/>
          <w:szCs w:val="24"/>
          <w:u w:val="single"/>
          <w:rtl/>
        </w:rPr>
      </w:pPr>
      <w:r w:rsidRPr="001F7AAE">
        <w:rPr>
          <w:rFonts w:asciiTheme="minorBidi" w:hAnsiTheme="minorBidi" w:hint="cs"/>
          <w:b/>
          <w:bCs/>
          <w:sz w:val="24"/>
          <w:szCs w:val="24"/>
          <w:u w:val="single"/>
          <w:rtl/>
        </w:rPr>
        <w:t>הודעה לעיתונות</w:t>
      </w:r>
    </w:p>
    <w:p w:rsidR="006B5F12" w:rsidRDefault="006B5F12" w:rsidP="006B5F12">
      <w:pPr>
        <w:spacing w:line="360" w:lineRule="auto"/>
        <w:jc w:val="center"/>
        <w:rPr>
          <w:rFonts w:asciiTheme="minorBidi" w:hAnsiTheme="minorBidi"/>
          <w:b/>
          <w:bCs/>
          <w:sz w:val="36"/>
          <w:szCs w:val="36"/>
          <w:rtl/>
        </w:rPr>
      </w:pPr>
      <w:bookmarkStart w:id="0" w:name="_GoBack"/>
      <w:r>
        <w:rPr>
          <w:rFonts w:asciiTheme="minorBidi" w:hAnsiTheme="minorBidi" w:hint="cs"/>
          <w:b/>
          <w:bCs/>
          <w:sz w:val="36"/>
          <w:szCs w:val="36"/>
          <w:rtl/>
        </w:rPr>
        <w:t>הערב באשקלון - המופע ההודי של השנה</w:t>
      </w:r>
      <w:bookmarkEnd w:id="0"/>
      <w:r>
        <w:rPr>
          <w:rFonts w:asciiTheme="minorBidi" w:hAnsiTheme="minorBidi" w:hint="cs"/>
          <w:b/>
          <w:bCs/>
          <w:sz w:val="36"/>
          <w:szCs w:val="36"/>
          <w:rtl/>
        </w:rPr>
        <w:t xml:space="preserve">: </w:t>
      </w:r>
    </w:p>
    <w:p w:rsidR="002D0766" w:rsidRPr="00C354CE" w:rsidRDefault="006B5F12" w:rsidP="006B5F12">
      <w:pPr>
        <w:spacing w:line="360" w:lineRule="auto"/>
        <w:jc w:val="center"/>
        <w:rPr>
          <w:rFonts w:asciiTheme="minorBidi" w:hAnsiTheme="minorBidi"/>
          <w:b/>
          <w:bCs/>
          <w:sz w:val="36"/>
          <w:szCs w:val="36"/>
          <w:rtl/>
        </w:rPr>
      </w:pPr>
      <w:r>
        <w:rPr>
          <w:rFonts w:asciiTheme="minorBidi" w:hAnsiTheme="minorBidi" w:hint="cs"/>
          <w:b/>
          <w:bCs/>
          <w:sz w:val="36"/>
          <w:szCs w:val="36"/>
          <w:rtl/>
        </w:rPr>
        <w:t xml:space="preserve">הזמר </w:t>
      </w:r>
      <w:proofErr w:type="spellStart"/>
      <w:r w:rsidR="002D0766" w:rsidRPr="00C354CE">
        <w:rPr>
          <w:rFonts w:asciiTheme="minorBidi" w:hAnsiTheme="minorBidi" w:hint="cs"/>
          <w:b/>
          <w:bCs/>
          <w:sz w:val="36"/>
          <w:szCs w:val="36"/>
          <w:rtl/>
        </w:rPr>
        <w:t>סמיר</w:t>
      </w:r>
      <w:proofErr w:type="spellEnd"/>
      <w:r w:rsidR="002D0766" w:rsidRPr="00C354CE">
        <w:rPr>
          <w:rFonts w:asciiTheme="minorBidi" w:hAnsiTheme="minorBidi" w:hint="cs"/>
          <w:b/>
          <w:bCs/>
          <w:sz w:val="36"/>
          <w:szCs w:val="36"/>
          <w:rtl/>
        </w:rPr>
        <w:t xml:space="preserve"> דאטה </w:t>
      </w:r>
      <w:r w:rsidR="002D0766">
        <w:rPr>
          <w:rFonts w:asciiTheme="minorBidi" w:hAnsiTheme="minorBidi" w:hint="cs"/>
          <w:b/>
          <w:bCs/>
          <w:sz w:val="36"/>
          <w:szCs w:val="36"/>
          <w:rtl/>
        </w:rPr>
        <w:t xml:space="preserve">ואשתו </w:t>
      </w:r>
      <w:proofErr w:type="spellStart"/>
      <w:r w:rsidR="002D0766">
        <w:rPr>
          <w:rFonts w:asciiTheme="minorBidi" w:hAnsiTheme="minorBidi" w:hint="cs"/>
          <w:b/>
          <w:bCs/>
          <w:sz w:val="36"/>
          <w:szCs w:val="36"/>
          <w:rtl/>
        </w:rPr>
        <w:t>דיפאלי</w:t>
      </w:r>
      <w:proofErr w:type="spellEnd"/>
      <w:r w:rsidR="002D0766">
        <w:rPr>
          <w:rFonts w:asciiTheme="minorBidi" w:hAnsiTheme="minorBidi" w:hint="cs"/>
          <w:b/>
          <w:bCs/>
          <w:sz w:val="36"/>
          <w:szCs w:val="36"/>
          <w:rtl/>
        </w:rPr>
        <w:t xml:space="preserve"> </w:t>
      </w:r>
      <w:proofErr w:type="spellStart"/>
      <w:r w:rsidR="002D0766">
        <w:rPr>
          <w:rFonts w:asciiTheme="minorBidi" w:hAnsiTheme="minorBidi" w:hint="cs"/>
          <w:b/>
          <w:bCs/>
          <w:sz w:val="36"/>
          <w:szCs w:val="36"/>
          <w:rtl/>
        </w:rPr>
        <w:t>סומאיה</w:t>
      </w:r>
      <w:proofErr w:type="spellEnd"/>
      <w:r w:rsidR="002D0766">
        <w:rPr>
          <w:rFonts w:asciiTheme="minorBidi" w:hAnsiTheme="minorBidi" w:hint="cs"/>
          <w:b/>
          <w:bCs/>
          <w:sz w:val="36"/>
          <w:szCs w:val="36"/>
          <w:rtl/>
        </w:rPr>
        <w:t xml:space="preserve">, </w:t>
      </w:r>
      <w:r>
        <w:rPr>
          <w:rFonts w:asciiTheme="minorBidi" w:hAnsiTheme="minorBidi" w:hint="cs"/>
          <w:b/>
          <w:bCs/>
          <w:sz w:val="36"/>
          <w:szCs w:val="36"/>
          <w:rtl/>
        </w:rPr>
        <w:t>בפסטיבל הודו באשקלון</w:t>
      </w:r>
    </w:p>
    <w:p w:rsidR="002D0766" w:rsidRPr="00417648" w:rsidRDefault="002D0766" w:rsidP="006B5F12">
      <w:pPr>
        <w:spacing w:line="360" w:lineRule="auto"/>
        <w:jc w:val="both"/>
        <w:rPr>
          <w:rFonts w:asciiTheme="minorBidi" w:hAnsiTheme="minorBidi"/>
          <w:b/>
          <w:bCs/>
          <w:sz w:val="28"/>
          <w:szCs w:val="28"/>
          <w:rtl/>
        </w:rPr>
      </w:pPr>
      <w:proofErr w:type="spellStart"/>
      <w:r w:rsidRPr="00417648">
        <w:rPr>
          <w:rFonts w:asciiTheme="minorBidi" w:hAnsiTheme="minorBidi"/>
          <w:b/>
          <w:bCs/>
          <w:sz w:val="28"/>
          <w:szCs w:val="28"/>
          <w:rtl/>
        </w:rPr>
        <w:t>סמיר</w:t>
      </w:r>
      <w:proofErr w:type="spellEnd"/>
      <w:r w:rsidRPr="00417648">
        <w:rPr>
          <w:rFonts w:asciiTheme="minorBidi" w:hAnsiTheme="minorBidi"/>
          <w:b/>
          <w:bCs/>
          <w:sz w:val="28"/>
          <w:szCs w:val="28"/>
          <w:rtl/>
        </w:rPr>
        <w:t xml:space="preserve"> דאטה</w:t>
      </w:r>
      <w:r w:rsidRPr="00417648">
        <w:rPr>
          <w:rFonts w:asciiTheme="minorBidi" w:hAnsiTheme="minorBidi" w:hint="cs"/>
          <w:b/>
          <w:bCs/>
          <w:sz w:val="28"/>
          <w:szCs w:val="28"/>
          <w:rtl/>
        </w:rPr>
        <w:t xml:space="preserve"> הוא מהזמרים האהובים בהודו בזכות הופעותיו כזמר וכמנחה בטלוויזיה ההודית</w:t>
      </w:r>
      <w:r w:rsidRPr="00417648">
        <w:rPr>
          <w:rFonts w:asciiTheme="minorBidi" w:hAnsiTheme="minorBidi"/>
          <w:b/>
          <w:bCs/>
          <w:sz w:val="28"/>
          <w:szCs w:val="28"/>
          <w:rtl/>
        </w:rPr>
        <w:t xml:space="preserve">. </w:t>
      </w:r>
      <w:proofErr w:type="spellStart"/>
      <w:r w:rsidRPr="00417648">
        <w:rPr>
          <w:rFonts w:asciiTheme="minorBidi" w:hAnsiTheme="minorBidi" w:hint="cs"/>
          <w:b/>
          <w:bCs/>
          <w:sz w:val="28"/>
          <w:szCs w:val="28"/>
          <w:rtl/>
        </w:rPr>
        <w:t>סמיר</w:t>
      </w:r>
      <w:proofErr w:type="spellEnd"/>
      <w:r w:rsidRPr="00417648">
        <w:rPr>
          <w:rFonts w:asciiTheme="minorBidi" w:hAnsiTheme="minorBidi" w:hint="cs"/>
          <w:b/>
          <w:bCs/>
          <w:sz w:val="28"/>
          <w:szCs w:val="28"/>
          <w:rtl/>
        </w:rPr>
        <w:t xml:space="preserve"> ואשתו הזמרת </w:t>
      </w:r>
      <w:proofErr w:type="spellStart"/>
      <w:r w:rsidRPr="00417648">
        <w:rPr>
          <w:rFonts w:asciiTheme="minorBidi" w:hAnsiTheme="minorBidi" w:hint="cs"/>
          <w:b/>
          <w:bCs/>
          <w:sz w:val="28"/>
          <w:szCs w:val="28"/>
          <w:rtl/>
        </w:rPr>
        <w:t>דיפאלי</w:t>
      </w:r>
      <w:proofErr w:type="spellEnd"/>
      <w:r w:rsidRPr="00417648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proofErr w:type="spellStart"/>
      <w:r w:rsidRPr="00417648">
        <w:rPr>
          <w:rFonts w:asciiTheme="minorBidi" w:hAnsiTheme="minorBidi" w:hint="cs"/>
          <w:b/>
          <w:bCs/>
          <w:sz w:val="28"/>
          <w:szCs w:val="28"/>
          <w:rtl/>
        </w:rPr>
        <w:t>סומאיה</w:t>
      </w:r>
      <w:proofErr w:type="spellEnd"/>
      <w:r w:rsidRPr="00417648">
        <w:rPr>
          <w:rFonts w:asciiTheme="minorBidi" w:hAnsiTheme="minorBidi" w:hint="cs"/>
          <w:b/>
          <w:bCs/>
          <w:sz w:val="28"/>
          <w:szCs w:val="28"/>
          <w:rtl/>
        </w:rPr>
        <w:t xml:space="preserve"> - זוכת </w:t>
      </w:r>
      <w:r w:rsidR="00417648" w:rsidRPr="00417648">
        <w:rPr>
          <w:rFonts w:asciiTheme="minorBidi" w:hAnsiTheme="minorBidi" w:hint="cs"/>
          <w:b/>
          <w:bCs/>
          <w:sz w:val="28"/>
          <w:szCs w:val="28"/>
          <w:rtl/>
        </w:rPr>
        <w:t>"</w:t>
      </w:r>
      <w:r w:rsidRPr="00417648">
        <w:rPr>
          <w:rFonts w:asciiTheme="minorBidi" w:hAnsiTheme="minorBidi" w:hint="cs"/>
          <w:b/>
          <w:bCs/>
          <w:sz w:val="28"/>
          <w:szCs w:val="28"/>
          <w:rtl/>
        </w:rPr>
        <w:t>כוכב נולד</w:t>
      </w:r>
      <w:r w:rsidR="00417648" w:rsidRPr="00417648">
        <w:rPr>
          <w:rFonts w:asciiTheme="minorBidi" w:hAnsiTheme="minorBidi" w:hint="cs"/>
          <w:b/>
          <w:bCs/>
          <w:sz w:val="28"/>
          <w:szCs w:val="28"/>
          <w:rtl/>
        </w:rPr>
        <w:t>"</w:t>
      </w:r>
      <w:r w:rsidRPr="00417648">
        <w:rPr>
          <w:rFonts w:asciiTheme="minorBidi" w:hAnsiTheme="minorBidi" w:hint="cs"/>
          <w:b/>
          <w:bCs/>
          <w:sz w:val="28"/>
          <w:szCs w:val="28"/>
          <w:rtl/>
        </w:rPr>
        <w:t xml:space="preserve"> ההודי, </w:t>
      </w:r>
      <w:r w:rsidR="006B5F12">
        <w:rPr>
          <w:rFonts w:asciiTheme="minorBidi" w:hAnsiTheme="minorBidi" w:hint="cs"/>
          <w:b/>
          <w:bCs/>
          <w:sz w:val="28"/>
          <w:szCs w:val="28"/>
          <w:rtl/>
        </w:rPr>
        <w:t>יככבו</w:t>
      </w:r>
      <w:r w:rsidRPr="00417648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6B5F12">
        <w:rPr>
          <w:rFonts w:asciiTheme="minorBidi" w:hAnsiTheme="minorBidi" w:hint="cs"/>
          <w:b/>
          <w:bCs/>
          <w:sz w:val="28"/>
          <w:szCs w:val="28"/>
          <w:rtl/>
        </w:rPr>
        <w:t xml:space="preserve">הערב </w:t>
      </w:r>
      <w:r w:rsidRPr="00417648">
        <w:rPr>
          <w:rFonts w:asciiTheme="minorBidi" w:hAnsiTheme="minorBidi" w:hint="cs"/>
          <w:b/>
          <w:bCs/>
          <w:sz w:val="28"/>
          <w:szCs w:val="28"/>
          <w:rtl/>
        </w:rPr>
        <w:t xml:space="preserve">בפסטיבל הודו באשקלון, בליווי להקת רקדני </w:t>
      </w:r>
      <w:proofErr w:type="spellStart"/>
      <w:r w:rsidRPr="00417648">
        <w:rPr>
          <w:rFonts w:asciiTheme="minorBidi" w:hAnsiTheme="minorBidi" w:hint="cs"/>
          <w:b/>
          <w:bCs/>
          <w:sz w:val="28"/>
          <w:szCs w:val="28"/>
          <w:rtl/>
        </w:rPr>
        <w:t>הבוליווד</w:t>
      </w:r>
      <w:proofErr w:type="spellEnd"/>
      <w:r w:rsidRPr="00417648">
        <w:rPr>
          <w:rFonts w:asciiTheme="minorBidi" w:hAnsiTheme="minorBidi" w:hint="cs"/>
          <w:b/>
          <w:bCs/>
          <w:sz w:val="28"/>
          <w:szCs w:val="28"/>
          <w:rtl/>
        </w:rPr>
        <w:t xml:space="preserve"> הידועה של </w:t>
      </w:r>
      <w:r w:rsidRPr="00417648">
        <w:rPr>
          <w:rFonts w:asciiTheme="minorBidi" w:hAnsiTheme="minorBidi"/>
          <w:b/>
          <w:bCs/>
          <w:sz w:val="28"/>
          <w:szCs w:val="28"/>
        </w:rPr>
        <w:t xml:space="preserve">Jimmy </w:t>
      </w:r>
      <w:proofErr w:type="spellStart"/>
      <w:r w:rsidRPr="00417648">
        <w:rPr>
          <w:rFonts w:asciiTheme="minorBidi" w:hAnsiTheme="minorBidi"/>
          <w:b/>
          <w:bCs/>
          <w:sz w:val="28"/>
          <w:szCs w:val="28"/>
        </w:rPr>
        <w:t>Gajjar</w:t>
      </w:r>
      <w:proofErr w:type="spellEnd"/>
      <w:r w:rsidRPr="00417648">
        <w:rPr>
          <w:rFonts w:asciiTheme="minorBidi" w:hAnsiTheme="minorBidi" w:hint="cs"/>
          <w:b/>
          <w:bCs/>
          <w:sz w:val="28"/>
          <w:szCs w:val="28"/>
          <w:rtl/>
        </w:rPr>
        <w:t>.</w:t>
      </w:r>
    </w:p>
    <w:p w:rsidR="002D0766" w:rsidRPr="00417648" w:rsidRDefault="006B5F12" w:rsidP="006B5F12">
      <w:pPr>
        <w:spacing w:line="360" w:lineRule="auto"/>
        <w:jc w:val="both"/>
        <w:rPr>
          <w:rFonts w:asciiTheme="minorBidi" w:hAnsiTheme="minorBidi"/>
          <w:sz w:val="24"/>
          <w:szCs w:val="24"/>
          <w:rtl/>
        </w:rPr>
      </w:pPr>
      <w:r>
        <w:rPr>
          <w:rFonts w:asciiTheme="minorBidi" w:hAnsiTheme="minorBidi" w:hint="cs"/>
          <w:sz w:val="24"/>
          <w:szCs w:val="24"/>
          <w:rtl/>
        </w:rPr>
        <w:t xml:space="preserve">הקהילה ההודית בישראל מתרגשת לקראת הופעתו של הזמר </w:t>
      </w:r>
      <w:proofErr w:type="spellStart"/>
      <w:r w:rsidR="002D0766" w:rsidRPr="00417648">
        <w:rPr>
          <w:rFonts w:asciiTheme="minorBidi" w:hAnsiTheme="minorBidi" w:hint="cs"/>
          <w:sz w:val="24"/>
          <w:szCs w:val="24"/>
          <w:rtl/>
        </w:rPr>
        <w:t>סמיר</w:t>
      </w:r>
      <w:proofErr w:type="spellEnd"/>
      <w:r w:rsidR="002D0766" w:rsidRPr="00417648">
        <w:rPr>
          <w:rFonts w:asciiTheme="minorBidi" w:hAnsiTheme="minorBidi" w:hint="cs"/>
          <w:sz w:val="24"/>
          <w:szCs w:val="24"/>
          <w:rtl/>
        </w:rPr>
        <w:t xml:space="preserve"> דאטה</w:t>
      </w:r>
      <w:r>
        <w:rPr>
          <w:rFonts w:asciiTheme="minorBidi" w:hAnsiTheme="minorBidi" w:hint="cs"/>
          <w:sz w:val="24"/>
          <w:szCs w:val="24"/>
          <w:rtl/>
        </w:rPr>
        <w:t>, המוכר מ</w:t>
      </w:r>
      <w:r w:rsidR="002D0766" w:rsidRPr="00417648">
        <w:rPr>
          <w:rFonts w:asciiTheme="minorBidi" w:hAnsiTheme="minorBidi"/>
          <w:sz w:val="24"/>
          <w:szCs w:val="24"/>
          <w:rtl/>
        </w:rPr>
        <w:t>סרטים</w:t>
      </w:r>
      <w:r w:rsidR="002D0766" w:rsidRPr="00417648">
        <w:rPr>
          <w:rFonts w:asciiTheme="minorBidi" w:hAnsiTheme="minorBidi" w:hint="cs"/>
          <w:sz w:val="24"/>
          <w:szCs w:val="24"/>
          <w:rtl/>
        </w:rPr>
        <w:t xml:space="preserve"> הודים רבים. </w:t>
      </w:r>
      <w:proofErr w:type="spellStart"/>
      <w:r w:rsidR="002D0766" w:rsidRPr="00417648">
        <w:rPr>
          <w:rFonts w:asciiTheme="minorBidi" w:hAnsiTheme="minorBidi" w:hint="cs"/>
          <w:sz w:val="24"/>
          <w:szCs w:val="24"/>
          <w:rtl/>
        </w:rPr>
        <w:t>סמיר</w:t>
      </w:r>
      <w:proofErr w:type="spellEnd"/>
      <w:r w:rsidR="002D0766" w:rsidRPr="00417648">
        <w:rPr>
          <w:rFonts w:asciiTheme="minorBidi" w:hAnsiTheme="minorBidi" w:hint="cs"/>
          <w:sz w:val="24"/>
          <w:szCs w:val="24"/>
          <w:rtl/>
        </w:rPr>
        <w:t xml:space="preserve"> הופיע עם </w:t>
      </w:r>
      <w:r>
        <w:rPr>
          <w:rFonts w:asciiTheme="minorBidi" w:hAnsiTheme="minorBidi" w:hint="cs"/>
          <w:sz w:val="24"/>
          <w:szCs w:val="24"/>
          <w:rtl/>
        </w:rPr>
        <w:t>גדולי ה</w:t>
      </w:r>
      <w:r w:rsidR="002D0766" w:rsidRPr="00417648">
        <w:rPr>
          <w:rFonts w:asciiTheme="minorBidi" w:hAnsiTheme="minorBidi"/>
          <w:sz w:val="24"/>
          <w:szCs w:val="24"/>
          <w:rtl/>
        </w:rPr>
        <w:t>זמר</w:t>
      </w:r>
      <w:r w:rsidR="002D0766" w:rsidRPr="00417648">
        <w:rPr>
          <w:rFonts w:asciiTheme="minorBidi" w:hAnsiTheme="minorBidi" w:hint="cs"/>
          <w:sz w:val="24"/>
          <w:szCs w:val="24"/>
          <w:rtl/>
        </w:rPr>
        <w:t xml:space="preserve">ים </w:t>
      </w:r>
      <w:r>
        <w:rPr>
          <w:rFonts w:asciiTheme="minorBidi" w:hAnsiTheme="minorBidi" w:hint="cs"/>
          <w:sz w:val="24"/>
          <w:szCs w:val="24"/>
          <w:rtl/>
        </w:rPr>
        <w:t>בהודו ו</w:t>
      </w:r>
      <w:r w:rsidR="002D0766" w:rsidRPr="00417648">
        <w:rPr>
          <w:rFonts w:asciiTheme="minorBidi" w:hAnsiTheme="minorBidi" w:hint="cs"/>
          <w:sz w:val="24"/>
          <w:szCs w:val="24"/>
          <w:rtl/>
        </w:rPr>
        <w:t>בהם</w:t>
      </w:r>
      <w:r w:rsidR="002D0766" w:rsidRPr="00417648">
        <w:rPr>
          <w:rFonts w:asciiTheme="minorBidi" w:hAnsiTheme="minorBidi"/>
          <w:sz w:val="24"/>
          <w:szCs w:val="24"/>
          <w:rtl/>
        </w:rPr>
        <w:t xml:space="preserve">: אשה בוסלה, </w:t>
      </w:r>
      <w:proofErr w:type="spellStart"/>
      <w:r w:rsidR="002D0766" w:rsidRPr="00417648">
        <w:rPr>
          <w:rFonts w:asciiTheme="minorBidi" w:hAnsiTheme="minorBidi"/>
          <w:sz w:val="24"/>
          <w:szCs w:val="24"/>
          <w:rtl/>
        </w:rPr>
        <w:t>אנורדה</w:t>
      </w:r>
      <w:proofErr w:type="spellEnd"/>
      <w:r w:rsidR="002D0766" w:rsidRPr="00417648">
        <w:rPr>
          <w:rFonts w:asciiTheme="minorBidi" w:hAnsiTheme="minorBidi"/>
          <w:sz w:val="24"/>
          <w:szCs w:val="24"/>
          <w:rtl/>
        </w:rPr>
        <w:t xml:space="preserve"> </w:t>
      </w:r>
      <w:proofErr w:type="spellStart"/>
      <w:r w:rsidR="002D0766" w:rsidRPr="00417648">
        <w:rPr>
          <w:rFonts w:asciiTheme="minorBidi" w:hAnsiTheme="minorBidi"/>
          <w:sz w:val="24"/>
          <w:szCs w:val="24"/>
          <w:rtl/>
        </w:rPr>
        <w:t>פדוואל</w:t>
      </w:r>
      <w:proofErr w:type="spellEnd"/>
      <w:r w:rsidR="002D0766" w:rsidRPr="00417648">
        <w:rPr>
          <w:rFonts w:asciiTheme="minorBidi" w:hAnsiTheme="minorBidi"/>
          <w:sz w:val="24"/>
          <w:szCs w:val="24"/>
          <w:rtl/>
        </w:rPr>
        <w:t xml:space="preserve">, </w:t>
      </w:r>
      <w:proofErr w:type="spellStart"/>
      <w:r w:rsidR="002D0766" w:rsidRPr="00417648">
        <w:rPr>
          <w:rFonts w:asciiTheme="minorBidi" w:hAnsiTheme="minorBidi"/>
          <w:sz w:val="24"/>
          <w:szCs w:val="24"/>
          <w:rtl/>
        </w:rPr>
        <w:t>קומאר</w:t>
      </w:r>
      <w:proofErr w:type="spellEnd"/>
      <w:r w:rsidR="002D0766" w:rsidRPr="00417648">
        <w:rPr>
          <w:rFonts w:asciiTheme="minorBidi" w:hAnsiTheme="minorBidi"/>
          <w:sz w:val="24"/>
          <w:szCs w:val="24"/>
          <w:rtl/>
        </w:rPr>
        <w:t xml:space="preserve"> סאנו, אלקה </w:t>
      </w:r>
      <w:proofErr w:type="spellStart"/>
      <w:r w:rsidR="002D0766" w:rsidRPr="00417648">
        <w:rPr>
          <w:rFonts w:asciiTheme="minorBidi" w:hAnsiTheme="minorBidi"/>
          <w:sz w:val="24"/>
          <w:szCs w:val="24"/>
          <w:rtl/>
        </w:rPr>
        <w:t>יגניק</w:t>
      </w:r>
      <w:proofErr w:type="spellEnd"/>
      <w:r w:rsidR="002D0766" w:rsidRPr="00417648">
        <w:rPr>
          <w:rFonts w:asciiTheme="minorBidi" w:hAnsiTheme="minorBidi"/>
          <w:sz w:val="24"/>
          <w:szCs w:val="24"/>
          <w:rtl/>
        </w:rPr>
        <w:t xml:space="preserve">, סורג' ודקר </w:t>
      </w:r>
      <w:proofErr w:type="spellStart"/>
      <w:r w:rsidR="002D0766" w:rsidRPr="00417648">
        <w:rPr>
          <w:rFonts w:asciiTheme="minorBidi" w:hAnsiTheme="minorBidi" w:hint="cs"/>
          <w:sz w:val="24"/>
          <w:szCs w:val="24"/>
          <w:rtl/>
        </w:rPr>
        <w:t>ו</w:t>
      </w:r>
      <w:r w:rsidR="002D0766" w:rsidRPr="00417648">
        <w:rPr>
          <w:rFonts w:asciiTheme="minorBidi" w:hAnsiTheme="minorBidi"/>
          <w:sz w:val="24"/>
          <w:szCs w:val="24"/>
          <w:rtl/>
        </w:rPr>
        <w:t>קביטה</w:t>
      </w:r>
      <w:proofErr w:type="spellEnd"/>
      <w:r w:rsidR="002D0766" w:rsidRPr="00417648">
        <w:rPr>
          <w:rFonts w:asciiTheme="minorBidi" w:hAnsiTheme="minorBidi"/>
          <w:sz w:val="24"/>
          <w:szCs w:val="24"/>
          <w:rtl/>
        </w:rPr>
        <w:t xml:space="preserve"> קרישנה-</w:t>
      </w:r>
      <w:proofErr w:type="spellStart"/>
      <w:r w:rsidR="002D0766" w:rsidRPr="00417648">
        <w:rPr>
          <w:rFonts w:asciiTheme="minorBidi" w:hAnsiTheme="minorBidi"/>
          <w:sz w:val="24"/>
          <w:szCs w:val="24"/>
          <w:rtl/>
        </w:rPr>
        <w:t>מורטי</w:t>
      </w:r>
      <w:proofErr w:type="spellEnd"/>
      <w:r w:rsidR="002D0766" w:rsidRPr="00417648">
        <w:rPr>
          <w:rFonts w:asciiTheme="minorBidi" w:hAnsiTheme="minorBidi"/>
          <w:sz w:val="24"/>
          <w:szCs w:val="24"/>
          <w:rtl/>
        </w:rPr>
        <w:t xml:space="preserve">, סגנון </w:t>
      </w:r>
      <w:r w:rsidR="002D0766" w:rsidRPr="00417648">
        <w:rPr>
          <w:rFonts w:asciiTheme="minorBidi" w:hAnsiTheme="minorBidi" w:hint="cs"/>
          <w:sz w:val="24"/>
          <w:szCs w:val="24"/>
          <w:rtl/>
        </w:rPr>
        <w:t>ה</w:t>
      </w:r>
      <w:r w:rsidR="002D0766" w:rsidRPr="00417648">
        <w:rPr>
          <w:rFonts w:asciiTheme="minorBidi" w:hAnsiTheme="minorBidi"/>
          <w:sz w:val="24"/>
          <w:szCs w:val="24"/>
          <w:rtl/>
        </w:rPr>
        <w:t>שירה</w:t>
      </w:r>
      <w:r w:rsidR="002D0766" w:rsidRPr="00417648">
        <w:rPr>
          <w:rFonts w:asciiTheme="minorBidi" w:hAnsiTheme="minorBidi" w:hint="cs"/>
          <w:sz w:val="24"/>
          <w:szCs w:val="24"/>
          <w:rtl/>
        </w:rPr>
        <w:t xml:space="preserve"> של דאטה משלב</w:t>
      </w:r>
      <w:r w:rsidR="002D0766" w:rsidRPr="00417648">
        <w:rPr>
          <w:rFonts w:asciiTheme="minorBidi" w:hAnsiTheme="minorBidi"/>
          <w:sz w:val="24"/>
          <w:szCs w:val="24"/>
          <w:rtl/>
        </w:rPr>
        <w:t xml:space="preserve">: </w:t>
      </w:r>
      <w:proofErr w:type="spellStart"/>
      <w:r w:rsidR="002D0766" w:rsidRPr="00417648">
        <w:rPr>
          <w:rFonts w:asciiTheme="minorBidi" w:hAnsiTheme="minorBidi"/>
          <w:sz w:val="24"/>
          <w:szCs w:val="24"/>
          <w:rtl/>
        </w:rPr>
        <w:t>בוליווד</w:t>
      </w:r>
      <w:proofErr w:type="spellEnd"/>
      <w:r w:rsidR="002D0766" w:rsidRPr="00417648">
        <w:rPr>
          <w:rFonts w:asciiTheme="minorBidi" w:hAnsiTheme="minorBidi"/>
          <w:sz w:val="24"/>
          <w:szCs w:val="24"/>
          <w:rtl/>
        </w:rPr>
        <w:t xml:space="preserve"> קלאסי, </w:t>
      </w:r>
      <w:proofErr w:type="spellStart"/>
      <w:r w:rsidR="002D0766" w:rsidRPr="00417648">
        <w:rPr>
          <w:rFonts w:asciiTheme="minorBidi" w:hAnsiTheme="minorBidi"/>
          <w:sz w:val="24"/>
          <w:szCs w:val="24"/>
          <w:rtl/>
        </w:rPr>
        <w:t>גז'אל</w:t>
      </w:r>
      <w:proofErr w:type="spellEnd"/>
      <w:r w:rsidR="002D0766" w:rsidRPr="00417648">
        <w:rPr>
          <w:rFonts w:asciiTheme="minorBidi" w:hAnsiTheme="minorBidi"/>
          <w:sz w:val="24"/>
          <w:szCs w:val="24"/>
          <w:rtl/>
        </w:rPr>
        <w:t xml:space="preserve"> וסופי </w:t>
      </w:r>
      <w:r w:rsidR="002D0766" w:rsidRPr="00417648">
        <w:rPr>
          <w:rFonts w:asciiTheme="minorBidi" w:hAnsiTheme="minorBidi" w:hint="cs"/>
          <w:sz w:val="24"/>
          <w:szCs w:val="24"/>
          <w:rtl/>
        </w:rPr>
        <w:t>-</w:t>
      </w:r>
      <w:r w:rsidR="002D0766" w:rsidRPr="00417648">
        <w:rPr>
          <w:rFonts w:asciiTheme="minorBidi" w:hAnsiTheme="minorBidi"/>
          <w:sz w:val="24"/>
          <w:szCs w:val="24"/>
          <w:rtl/>
        </w:rPr>
        <w:t xml:space="preserve"> סגנון שירה שדומה </w:t>
      </w:r>
      <w:proofErr w:type="spellStart"/>
      <w:r w:rsidR="002D0766" w:rsidRPr="00417648">
        <w:rPr>
          <w:rFonts w:asciiTheme="minorBidi" w:hAnsiTheme="minorBidi"/>
          <w:sz w:val="24"/>
          <w:szCs w:val="24"/>
          <w:rtl/>
        </w:rPr>
        <w:t>לגז'ל</w:t>
      </w:r>
      <w:proofErr w:type="spellEnd"/>
      <w:r w:rsidR="002D0766" w:rsidRPr="00417648">
        <w:rPr>
          <w:rFonts w:asciiTheme="minorBidi" w:hAnsiTheme="minorBidi"/>
          <w:sz w:val="24"/>
          <w:szCs w:val="24"/>
          <w:rtl/>
        </w:rPr>
        <w:t xml:space="preserve">. </w:t>
      </w:r>
      <w:r w:rsidR="002D0766" w:rsidRPr="00417648">
        <w:rPr>
          <w:rFonts w:asciiTheme="minorBidi" w:hAnsiTheme="minorBidi" w:hint="cs"/>
          <w:sz w:val="24"/>
          <w:szCs w:val="24"/>
          <w:rtl/>
        </w:rPr>
        <w:t xml:space="preserve">הוא שר </w:t>
      </w:r>
      <w:r w:rsidR="002D0766" w:rsidRPr="00417648">
        <w:rPr>
          <w:rFonts w:asciiTheme="minorBidi" w:hAnsiTheme="minorBidi"/>
          <w:sz w:val="24"/>
          <w:szCs w:val="24"/>
          <w:rtl/>
        </w:rPr>
        <w:t xml:space="preserve">בשפות </w:t>
      </w:r>
      <w:proofErr w:type="spellStart"/>
      <w:r w:rsidR="002D0766" w:rsidRPr="00417648">
        <w:rPr>
          <w:rFonts w:asciiTheme="minorBidi" w:hAnsiTheme="minorBidi"/>
          <w:sz w:val="24"/>
          <w:szCs w:val="24"/>
          <w:rtl/>
        </w:rPr>
        <w:t>פנג'בי</w:t>
      </w:r>
      <w:proofErr w:type="spellEnd"/>
      <w:r w:rsidR="002D0766" w:rsidRPr="00417648">
        <w:rPr>
          <w:rFonts w:asciiTheme="minorBidi" w:hAnsiTheme="minorBidi"/>
          <w:sz w:val="24"/>
          <w:szCs w:val="24"/>
          <w:rtl/>
        </w:rPr>
        <w:t xml:space="preserve"> ומרטי</w:t>
      </w:r>
      <w:r w:rsidR="002D0766" w:rsidRPr="00417648">
        <w:rPr>
          <w:rFonts w:asciiTheme="minorBidi" w:hAnsiTheme="minorBidi" w:hint="cs"/>
          <w:sz w:val="24"/>
          <w:szCs w:val="24"/>
          <w:rtl/>
        </w:rPr>
        <w:t xml:space="preserve">. </w:t>
      </w:r>
      <w:proofErr w:type="spellStart"/>
      <w:r>
        <w:rPr>
          <w:rFonts w:asciiTheme="minorBidi" w:hAnsiTheme="minorBidi" w:hint="cs"/>
          <w:sz w:val="24"/>
          <w:szCs w:val="24"/>
          <w:rtl/>
        </w:rPr>
        <w:t>סמיר</w:t>
      </w:r>
      <w:proofErr w:type="spellEnd"/>
      <w:r>
        <w:rPr>
          <w:rFonts w:asciiTheme="minorBidi" w:hAnsiTheme="minorBidi" w:hint="cs"/>
          <w:sz w:val="24"/>
          <w:szCs w:val="24"/>
          <w:rtl/>
        </w:rPr>
        <w:t xml:space="preserve"> הוא </w:t>
      </w:r>
      <w:r w:rsidR="002D0766" w:rsidRPr="00417648">
        <w:rPr>
          <w:rFonts w:asciiTheme="minorBidi" w:hAnsiTheme="minorBidi" w:hint="cs"/>
          <w:sz w:val="24"/>
          <w:szCs w:val="24"/>
          <w:rtl/>
        </w:rPr>
        <w:t xml:space="preserve">מהזמרים האהודים בהודו, </w:t>
      </w:r>
      <w:r>
        <w:rPr>
          <w:rFonts w:asciiTheme="minorBidi" w:hAnsiTheme="minorBidi" w:hint="cs"/>
          <w:sz w:val="24"/>
          <w:szCs w:val="24"/>
          <w:rtl/>
        </w:rPr>
        <w:t xml:space="preserve">והוא גם מוכר כמנחה </w:t>
      </w:r>
      <w:r w:rsidR="002D0766" w:rsidRPr="00417648">
        <w:rPr>
          <w:rFonts w:asciiTheme="minorBidi" w:hAnsiTheme="minorBidi" w:hint="cs"/>
          <w:sz w:val="24"/>
          <w:szCs w:val="24"/>
          <w:rtl/>
        </w:rPr>
        <w:t xml:space="preserve">מגוון של תכניות טלוויזיה </w:t>
      </w:r>
      <w:r>
        <w:rPr>
          <w:rFonts w:asciiTheme="minorBidi" w:hAnsiTheme="minorBidi" w:hint="cs"/>
          <w:sz w:val="24"/>
          <w:szCs w:val="24"/>
          <w:rtl/>
        </w:rPr>
        <w:t xml:space="preserve">כגון: </w:t>
      </w:r>
      <w:r w:rsidR="002D0766" w:rsidRPr="00417648">
        <w:rPr>
          <w:rFonts w:asciiTheme="minorBidi" w:hAnsiTheme="minorBidi" w:hint="cs"/>
          <w:sz w:val="24"/>
          <w:szCs w:val="24"/>
          <w:rtl/>
        </w:rPr>
        <w:t>"יאללה בלגן"</w:t>
      </w:r>
      <w:r>
        <w:rPr>
          <w:rFonts w:asciiTheme="minorBidi" w:hAnsiTheme="minorBidi" w:hint="cs"/>
          <w:sz w:val="24"/>
          <w:szCs w:val="24"/>
          <w:rtl/>
        </w:rPr>
        <w:t xml:space="preserve">, </w:t>
      </w:r>
      <w:r w:rsidR="002D0766" w:rsidRPr="00417648">
        <w:rPr>
          <w:rFonts w:asciiTheme="minorBidi" w:hAnsiTheme="minorBidi" w:hint="cs"/>
          <w:sz w:val="24"/>
          <w:szCs w:val="24"/>
          <w:rtl/>
        </w:rPr>
        <w:t>"</w:t>
      </w:r>
      <w:proofErr w:type="spellStart"/>
      <w:r w:rsidR="002D0766" w:rsidRPr="00417648">
        <w:rPr>
          <w:rFonts w:asciiTheme="minorBidi" w:hAnsiTheme="minorBidi"/>
          <w:sz w:val="24"/>
          <w:szCs w:val="24"/>
          <w:rtl/>
        </w:rPr>
        <w:t>סריגמה</w:t>
      </w:r>
      <w:proofErr w:type="spellEnd"/>
      <w:r w:rsidR="002D0766" w:rsidRPr="00417648">
        <w:rPr>
          <w:rFonts w:asciiTheme="minorBidi" w:hAnsiTheme="minorBidi" w:hint="cs"/>
          <w:sz w:val="24"/>
          <w:szCs w:val="24"/>
          <w:rtl/>
        </w:rPr>
        <w:t>"</w:t>
      </w:r>
      <w:r w:rsidR="002D0766" w:rsidRPr="00417648">
        <w:rPr>
          <w:rFonts w:asciiTheme="minorBidi" w:hAnsiTheme="minorBidi"/>
          <w:sz w:val="24"/>
          <w:szCs w:val="24"/>
          <w:rtl/>
        </w:rPr>
        <w:t xml:space="preserve"> </w:t>
      </w:r>
      <w:r>
        <w:rPr>
          <w:rFonts w:asciiTheme="minorBidi" w:hAnsiTheme="minorBidi" w:hint="cs"/>
          <w:sz w:val="24"/>
          <w:szCs w:val="24"/>
          <w:rtl/>
        </w:rPr>
        <w:t>ו</w:t>
      </w:r>
      <w:r w:rsidR="002D0766" w:rsidRPr="00417648">
        <w:rPr>
          <w:rFonts w:asciiTheme="minorBidi" w:hAnsiTheme="minorBidi" w:hint="cs"/>
          <w:sz w:val="24"/>
          <w:szCs w:val="24"/>
          <w:rtl/>
        </w:rPr>
        <w:t>"</w:t>
      </w:r>
      <w:r w:rsidR="002D0766" w:rsidRPr="00417648">
        <w:rPr>
          <w:rFonts w:asciiTheme="minorBidi" w:hAnsiTheme="minorBidi"/>
          <w:sz w:val="24"/>
          <w:szCs w:val="24"/>
          <w:rtl/>
        </w:rPr>
        <w:t>טק די נדין</w:t>
      </w:r>
      <w:r w:rsidR="002D0766" w:rsidRPr="00417648">
        <w:rPr>
          <w:rFonts w:asciiTheme="minorBidi" w:hAnsiTheme="minorBidi" w:hint="cs"/>
          <w:sz w:val="24"/>
          <w:szCs w:val="24"/>
          <w:rtl/>
        </w:rPr>
        <w:t>".</w:t>
      </w:r>
      <w:r w:rsidR="002D0766" w:rsidRPr="00417648">
        <w:rPr>
          <w:rFonts w:asciiTheme="minorBidi" w:hAnsiTheme="minorBidi"/>
          <w:sz w:val="24"/>
          <w:szCs w:val="24"/>
          <w:rtl/>
        </w:rPr>
        <w:t xml:space="preserve"> </w:t>
      </w:r>
    </w:p>
    <w:p w:rsidR="002D0766" w:rsidRPr="00417648" w:rsidRDefault="002D0766" w:rsidP="006B5F12">
      <w:pPr>
        <w:spacing w:line="360" w:lineRule="auto"/>
        <w:jc w:val="both"/>
        <w:rPr>
          <w:rFonts w:asciiTheme="minorBidi" w:hAnsiTheme="minorBidi"/>
          <w:sz w:val="24"/>
          <w:szCs w:val="24"/>
          <w:rtl/>
        </w:rPr>
      </w:pPr>
      <w:proofErr w:type="spellStart"/>
      <w:r w:rsidRPr="00417648">
        <w:rPr>
          <w:rFonts w:asciiTheme="minorBidi" w:hAnsiTheme="minorBidi" w:hint="cs"/>
          <w:sz w:val="24"/>
          <w:szCs w:val="24"/>
          <w:rtl/>
        </w:rPr>
        <w:t>סמיר</w:t>
      </w:r>
      <w:proofErr w:type="spellEnd"/>
      <w:r w:rsidRPr="00417648">
        <w:rPr>
          <w:rFonts w:asciiTheme="minorBidi" w:hAnsiTheme="minorBidi" w:hint="cs"/>
          <w:sz w:val="24"/>
          <w:szCs w:val="24"/>
          <w:rtl/>
        </w:rPr>
        <w:t xml:space="preserve"> נולד ל</w:t>
      </w:r>
      <w:r w:rsidRPr="00417648">
        <w:rPr>
          <w:rFonts w:asciiTheme="minorBidi" w:hAnsiTheme="minorBidi"/>
          <w:sz w:val="24"/>
          <w:szCs w:val="24"/>
          <w:rtl/>
        </w:rPr>
        <w:t xml:space="preserve">משפחה מוזיקלית בה האב והדוד שניהם מלחינים ידועים. </w:t>
      </w:r>
      <w:r w:rsidRPr="00417648">
        <w:rPr>
          <w:rFonts w:asciiTheme="minorBidi" w:hAnsiTheme="minorBidi" w:hint="cs"/>
          <w:sz w:val="24"/>
          <w:szCs w:val="24"/>
          <w:rtl/>
        </w:rPr>
        <w:t>הוא ינק מוזיקה וה</w:t>
      </w:r>
      <w:r w:rsidRPr="00417648">
        <w:rPr>
          <w:rFonts w:asciiTheme="minorBidi" w:hAnsiTheme="minorBidi"/>
          <w:sz w:val="24"/>
          <w:szCs w:val="24"/>
          <w:rtl/>
        </w:rPr>
        <w:t xml:space="preserve">חל לשיר ולנגן </w:t>
      </w:r>
      <w:r w:rsidRPr="00417648">
        <w:rPr>
          <w:rFonts w:asciiTheme="minorBidi" w:hAnsiTheme="minorBidi" w:hint="cs"/>
          <w:sz w:val="24"/>
          <w:szCs w:val="24"/>
          <w:rtl/>
        </w:rPr>
        <w:t xml:space="preserve">כבר כנער. בשנות ה-90 הוא פרץ לתודעה הקהל ההודי, בזכות הופעותיו </w:t>
      </w:r>
      <w:r w:rsidRPr="00417648">
        <w:rPr>
          <w:rFonts w:asciiTheme="minorBidi" w:hAnsiTheme="minorBidi"/>
          <w:sz w:val="24"/>
          <w:szCs w:val="24"/>
          <w:rtl/>
        </w:rPr>
        <w:t>בסרטים</w:t>
      </w:r>
      <w:r w:rsidRPr="00417648">
        <w:rPr>
          <w:rFonts w:asciiTheme="minorBidi" w:hAnsiTheme="minorBidi" w:hint="cs"/>
          <w:sz w:val="24"/>
          <w:szCs w:val="24"/>
          <w:rtl/>
        </w:rPr>
        <w:t xml:space="preserve">. כנער, נחשף </w:t>
      </w:r>
      <w:proofErr w:type="spellStart"/>
      <w:r w:rsidRPr="00417648">
        <w:rPr>
          <w:rFonts w:asciiTheme="minorBidi" w:hAnsiTheme="minorBidi" w:hint="cs"/>
          <w:sz w:val="24"/>
          <w:szCs w:val="24"/>
          <w:rtl/>
        </w:rPr>
        <w:t>סמיר</w:t>
      </w:r>
      <w:proofErr w:type="spellEnd"/>
      <w:r w:rsidRPr="00417648">
        <w:rPr>
          <w:rFonts w:asciiTheme="minorBidi" w:hAnsiTheme="minorBidi" w:hint="cs"/>
          <w:sz w:val="24"/>
          <w:szCs w:val="24"/>
          <w:rtl/>
        </w:rPr>
        <w:t xml:space="preserve"> לקהילה היהודית ורבים מחבריו למשחק היו יהודים. גם כיום, חלק מהנגנים שמנגנים אתו באופן קבוע הם יהודים, ומסיבה זו היה לו חשוב להגיע להופיע ב</w:t>
      </w:r>
      <w:r w:rsidRPr="00417648">
        <w:rPr>
          <w:rFonts w:asciiTheme="minorBidi" w:hAnsiTheme="minorBidi"/>
          <w:sz w:val="24"/>
          <w:szCs w:val="24"/>
          <w:rtl/>
        </w:rPr>
        <w:t xml:space="preserve">ישראל. </w:t>
      </w:r>
    </w:p>
    <w:p w:rsidR="002D0766" w:rsidRPr="00417648" w:rsidRDefault="006B5F12" w:rsidP="006B5F12">
      <w:pPr>
        <w:spacing w:line="360" w:lineRule="auto"/>
        <w:jc w:val="both"/>
        <w:rPr>
          <w:rFonts w:asciiTheme="minorBidi" w:hAnsiTheme="minorBidi"/>
          <w:sz w:val="24"/>
          <w:szCs w:val="24"/>
          <w:rtl/>
        </w:rPr>
      </w:pPr>
      <w:proofErr w:type="spellStart"/>
      <w:r w:rsidRPr="00417648">
        <w:rPr>
          <w:rFonts w:asciiTheme="minorBidi" w:hAnsiTheme="minorBidi"/>
          <w:sz w:val="24"/>
          <w:szCs w:val="24"/>
          <w:rtl/>
        </w:rPr>
        <w:t>דיפאלי</w:t>
      </w:r>
      <w:proofErr w:type="spellEnd"/>
      <w:r w:rsidRPr="00417648">
        <w:rPr>
          <w:rFonts w:asciiTheme="minorBidi" w:hAnsiTheme="minorBidi"/>
          <w:sz w:val="24"/>
          <w:szCs w:val="24"/>
          <w:rtl/>
        </w:rPr>
        <w:t xml:space="preserve"> </w:t>
      </w:r>
      <w:proofErr w:type="spellStart"/>
      <w:r w:rsidRPr="00417648">
        <w:rPr>
          <w:rFonts w:asciiTheme="minorBidi" w:hAnsiTheme="minorBidi"/>
          <w:sz w:val="24"/>
          <w:szCs w:val="24"/>
          <w:rtl/>
        </w:rPr>
        <w:t>סומיה</w:t>
      </w:r>
      <w:proofErr w:type="spellEnd"/>
      <w:r w:rsidRPr="00417648">
        <w:rPr>
          <w:rFonts w:asciiTheme="minorBidi" w:hAnsiTheme="minorBidi"/>
          <w:sz w:val="24"/>
          <w:szCs w:val="24"/>
          <w:rtl/>
        </w:rPr>
        <w:t xml:space="preserve"> </w:t>
      </w:r>
      <w:r>
        <w:rPr>
          <w:rFonts w:asciiTheme="minorBidi" w:hAnsiTheme="minorBidi" w:hint="cs"/>
          <w:sz w:val="24"/>
          <w:szCs w:val="24"/>
          <w:rtl/>
        </w:rPr>
        <w:t xml:space="preserve">היא נינט טייב ההודית. </w:t>
      </w:r>
      <w:proofErr w:type="spellStart"/>
      <w:r>
        <w:rPr>
          <w:rFonts w:asciiTheme="minorBidi" w:hAnsiTheme="minorBidi" w:hint="cs"/>
          <w:sz w:val="24"/>
          <w:szCs w:val="24"/>
          <w:rtl/>
        </w:rPr>
        <w:t>דיפלאי</w:t>
      </w:r>
      <w:proofErr w:type="spellEnd"/>
      <w:r>
        <w:rPr>
          <w:rFonts w:asciiTheme="minorBidi" w:hAnsiTheme="minorBidi" w:hint="cs"/>
          <w:sz w:val="24"/>
          <w:szCs w:val="24"/>
          <w:rtl/>
        </w:rPr>
        <w:t xml:space="preserve"> </w:t>
      </w:r>
      <w:r w:rsidRPr="00417648">
        <w:rPr>
          <w:rFonts w:asciiTheme="minorBidi" w:hAnsiTheme="minorBidi" w:hint="cs"/>
          <w:sz w:val="24"/>
          <w:szCs w:val="24"/>
          <w:rtl/>
        </w:rPr>
        <w:t xml:space="preserve">זכתה בתכנית </w:t>
      </w:r>
      <w:r>
        <w:rPr>
          <w:rFonts w:asciiTheme="minorBidi" w:hAnsiTheme="minorBidi" w:hint="cs"/>
          <w:sz w:val="24"/>
          <w:szCs w:val="24"/>
          <w:rtl/>
        </w:rPr>
        <w:t>"</w:t>
      </w:r>
      <w:r w:rsidRPr="00417648">
        <w:rPr>
          <w:rFonts w:asciiTheme="minorBidi" w:hAnsiTheme="minorBidi" w:hint="cs"/>
          <w:sz w:val="24"/>
          <w:szCs w:val="24"/>
          <w:rtl/>
        </w:rPr>
        <w:t>כוכב נולד</w:t>
      </w:r>
      <w:r>
        <w:rPr>
          <w:rFonts w:asciiTheme="minorBidi" w:hAnsiTheme="minorBidi" w:hint="cs"/>
          <w:sz w:val="24"/>
          <w:szCs w:val="24"/>
          <w:rtl/>
        </w:rPr>
        <w:t>"</w:t>
      </w:r>
      <w:r w:rsidRPr="00417648">
        <w:rPr>
          <w:rFonts w:asciiTheme="minorBidi" w:hAnsiTheme="minorBidi" w:hint="cs"/>
          <w:sz w:val="24"/>
          <w:szCs w:val="24"/>
          <w:rtl/>
        </w:rPr>
        <w:t xml:space="preserve"> ההודית, שרה</w:t>
      </w:r>
      <w:r w:rsidRPr="00417648">
        <w:rPr>
          <w:rFonts w:asciiTheme="minorBidi" w:hAnsiTheme="minorBidi"/>
          <w:sz w:val="24"/>
          <w:szCs w:val="24"/>
          <w:rtl/>
        </w:rPr>
        <w:t xml:space="preserve"> שירים</w:t>
      </w:r>
      <w:r w:rsidRPr="00417648">
        <w:rPr>
          <w:rFonts w:asciiTheme="minorBidi" w:hAnsiTheme="minorBidi" w:hint="cs"/>
          <w:sz w:val="24"/>
          <w:szCs w:val="24"/>
          <w:rtl/>
        </w:rPr>
        <w:t xml:space="preserve"> רבים </w:t>
      </w:r>
      <w:r w:rsidRPr="00417648">
        <w:rPr>
          <w:rFonts w:asciiTheme="minorBidi" w:hAnsiTheme="minorBidi"/>
          <w:sz w:val="24"/>
          <w:szCs w:val="24"/>
          <w:rtl/>
        </w:rPr>
        <w:t xml:space="preserve">בסרטים הודים בשפה </w:t>
      </w:r>
      <w:proofErr w:type="spellStart"/>
      <w:r w:rsidRPr="00417648">
        <w:rPr>
          <w:rFonts w:asciiTheme="minorBidi" w:hAnsiTheme="minorBidi"/>
          <w:sz w:val="24"/>
          <w:szCs w:val="24"/>
          <w:rtl/>
        </w:rPr>
        <w:t>הג'וז'רטית</w:t>
      </w:r>
      <w:proofErr w:type="spellEnd"/>
      <w:r w:rsidRPr="00417648">
        <w:rPr>
          <w:rFonts w:asciiTheme="minorBidi" w:hAnsiTheme="minorBidi"/>
          <w:sz w:val="24"/>
          <w:szCs w:val="24"/>
          <w:rtl/>
        </w:rPr>
        <w:t xml:space="preserve">. </w:t>
      </w:r>
      <w:r w:rsidRPr="00417648">
        <w:rPr>
          <w:rFonts w:asciiTheme="minorBidi" w:hAnsiTheme="minorBidi" w:hint="cs"/>
          <w:sz w:val="24"/>
          <w:szCs w:val="24"/>
          <w:rtl/>
        </w:rPr>
        <w:t xml:space="preserve">והיא בעלת הכשרה מוזיקלית מקיפה. </w:t>
      </w:r>
      <w:r>
        <w:rPr>
          <w:rFonts w:asciiTheme="minorBidi" w:hAnsiTheme="minorBidi" w:hint="cs"/>
          <w:sz w:val="24"/>
          <w:szCs w:val="24"/>
          <w:rtl/>
        </w:rPr>
        <w:t xml:space="preserve">על </w:t>
      </w:r>
      <w:r w:rsidRPr="00417648">
        <w:rPr>
          <w:rFonts w:asciiTheme="minorBidi" w:hAnsiTheme="minorBidi" w:hint="cs"/>
          <w:sz w:val="24"/>
          <w:szCs w:val="24"/>
          <w:rtl/>
        </w:rPr>
        <w:t xml:space="preserve">שירתה הייחודית </w:t>
      </w:r>
      <w:r>
        <w:rPr>
          <w:rFonts w:asciiTheme="minorBidi" w:hAnsiTheme="minorBidi" w:hint="cs"/>
          <w:sz w:val="24"/>
          <w:szCs w:val="24"/>
          <w:rtl/>
        </w:rPr>
        <w:t>זכתה בפ</w:t>
      </w:r>
      <w:r w:rsidRPr="00417648">
        <w:rPr>
          <w:rFonts w:asciiTheme="minorBidi" w:hAnsiTheme="minorBidi" w:hint="cs"/>
          <w:sz w:val="24"/>
          <w:szCs w:val="24"/>
          <w:rtl/>
        </w:rPr>
        <w:t xml:space="preserve">רס שהוענק לה על ידי </w:t>
      </w:r>
      <w:r w:rsidRPr="00417648">
        <w:rPr>
          <w:rFonts w:asciiTheme="minorBidi" w:hAnsiTheme="minorBidi"/>
          <w:sz w:val="24"/>
          <w:szCs w:val="24"/>
          <w:rtl/>
        </w:rPr>
        <w:t xml:space="preserve">ראש ממשלת הודו. </w:t>
      </w:r>
      <w:r w:rsidR="002D0766" w:rsidRPr="00417648">
        <w:rPr>
          <w:rFonts w:asciiTheme="minorBidi" w:hAnsiTheme="minorBidi"/>
          <w:sz w:val="24"/>
          <w:szCs w:val="24"/>
          <w:rtl/>
        </w:rPr>
        <w:t xml:space="preserve">בעשור האחרון </w:t>
      </w:r>
      <w:r>
        <w:rPr>
          <w:rFonts w:asciiTheme="minorBidi" w:hAnsiTheme="minorBidi" w:hint="cs"/>
          <w:sz w:val="24"/>
          <w:szCs w:val="24"/>
          <w:rtl/>
        </w:rPr>
        <w:t>החלו השניים</w:t>
      </w:r>
      <w:r w:rsidR="002D0766" w:rsidRPr="00417648">
        <w:rPr>
          <w:rFonts w:asciiTheme="minorBidi" w:hAnsiTheme="minorBidi" w:hint="cs"/>
          <w:sz w:val="24"/>
          <w:szCs w:val="24"/>
          <w:rtl/>
        </w:rPr>
        <w:t xml:space="preserve"> </w:t>
      </w:r>
      <w:r w:rsidR="002D0766" w:rsidRPr="00417648">
        <w:rPr>
          <w:rFonts w:asciiTheme="minorBidi" w:hAnsiTheme="minorBidi"/>
          <w:sz w:val="24"/>
          <w:szCs w:val="24"/>
          <w:rtl/>
        </w:rPr>
        <w:t xml:space="preserve">להופיע </w:t>
      </w:r>
      <w:r>
        <w:rPr>
          <w:rFonts w:asciiTheme="minorBidi" w:hAnsiTheme="minorBidi" w:hint="cs"/>
          <w:sz w:val="24"/>
          <w:szCs w:val="24"/>
          <w:rtl/>
        </w:rPr>
        <w:t xml:space="preserve">יחד ולפני שבועיים הם נישאו. </w:t>
      </w:r>
    </w:p>
    <w:p w:rsidR="002D0766" w:rsidRPr="00417648" w:rsidRDefault="002D0766" w:rsidP="00417648">
      <w:pPr>
        <w:spacing w:line="360" w:lineRule="auto"/>
        <w:jc w:val="both"/>
        <w:rPr>
          <w:rFonts w:asciiTheme="minorBidi" w:hAnsiTheme="minorBidi"/>
          <w:sz w:val="24"/>
          <w:szCs w:val="24"/>
        </w:rPr>
      </w:pPr>
      <w:proofErr w:type="spellStart"/>
      <w:r w:rsidRPr="00417648">
        <w:rPr>
          <w:rFonts w:asciiTheme="minorBidi" w:hAnsiTheme="minorBidi" w:hint="cs"/>
          <w:sz w:val="24"/>
          <w:szCs w:val="24"/>
          <w:rtl/>
        </w:rPr>
        <w:t>סמיר</w:t>
      </w:r>
      <w:proofErr w:type="spellEnd"/>
      <w:r w:rsidRPr="00417648">
        <w:rPr>
          <w:rFonts w:asciiTheme="minorBidi" w:hAnsiTheme="minorBidi" w:hint="cs"/>
          <w:sz w:val="24"/>
          <w:szCs w:val="24"/>
          <w:rtl/>
        </w:rPr>
        <w:t xml:space="preserve"> שר את מיטב השירים של גדולי השירה ההודית, והוא </w:t>
      </w:r>
      <w:r w:rsidRPr="00417648">
        <w:rPr>
          <w:rFonts w:asciiTheme="minorBidi" w:hAnsiTheme="minorBidi"/>
          <w:sz w:val="24"/>
          <w:szCs w:val="24"/>
          <w:rtl/>
        </w:rPr>
        <w:t>הלחין ושר אלבום הינדי</w:t>
      </w:r>
      <w:r w:rsidRPr="00417648">
        <w:rPr>
          <w:rFonts w:asciiTheme="minorBidi" w:hAnsiTheme="minorBidi" w:hint="cs"/>
          <w:sz w:val="24"/>
          <w:szCs w:val="24"/>
          <w:rtl/>
        </w:rPr>
        <w:t xml:space="preserve"> בעבורו זכה בפרסים</w:t>
      </w:r>
      <w:r w:rsidRPr="00417648">
        <w:rPr>
          <w:rFonts w:asciiTheme="minorBidi" w:hAnsiTheme="minorBidi"/>
          <w:sz w:val="24"/>
          <w:szCs w:val="24"/>
          <w:rtl/>
        </w:rPr>
        <w:t xml:space="preserve">: </w:t>
      </w:r>
      <w:proofErr w:type="spellStart"/>
      <w:r w:rsidRPr="00417648">
        <w:rPr>
          <w:rFonts w:asciiTheme="minorBidi" w:hAnsiTheme="minorBidi"/>
          <w:sz w:val="24"/>
          <w:szCs w:val="24"/>
          <w:rtl/>
        </w:rPr>
        <w:t>צ'לטה</w:t>
      </w:r>
      <w:proofErr w:type="spellEnd"/>
      <w:r w:rsidRPr="00417648">
        <w:rPr>
          <w:rFonts w:asciiTheme="minorBidi" w:hAnsiTheme="minorBidi"/>
          <w:sz w:val="24"/>
          <w:szCs w:val="24"/>
          <w:rtl/>
        </w:rPr>
        <w:t xml:space="preserve"> </w:t>
      </w:r>
      <w:proofErr w:type="spellStart"/>
      <w:r w:rsidRPr="00417648">
        <w:rPr>
          <w:rFonts w:asciiTheme="minorBidi" w:hAnsiTheme="minorBidi"/>
          <w:sz w:val="24"/>
          <w:szCs w:val="24"/>
          <w:rtl/>
        </w:rPr>
        <w:t>ג'נהה</w:t>
      </w:r>
      <w:proofErr w:type="spellEnd"/>
      <w:r w:rsidRPr="00417648">
        <w:rPr>
          <w:rFonts w:asciiTheme="minorBidi" w:hAnsiTheme="minorBidi"/>
          <w:sz w:val="24"/>
          <w:szCs w:val="24"/>
          <w:rtl/>
        </w:rPr>
        <w:t xml:space="preserve"> (צריך ללכת)</w:t>
      </w:r>
      <w:r w:rsidRPr="00417648">
        <w:rPr>
          <w:rFonts w:asciiTheme="minorBidi" w:hAnsiTheme="minorBidi" w:hint="cs"/>
          <w:sz w:val="24"/>
          <w:szCs w:val="24"/>
          <w:rtl/>
        </w:rPr>
        <w:t xml:space="preserve">. ניסיונו הרב כולל </w:t>
      </w:r>
      <w:r w:rsidRPr="00417648">
        <w:rPr>
          <w:rFonts w:asciiTheme="minorBidi" w:hAnsiTheme="minorBidi"/>
          <w:sz w:val="24"/>
          <w:szCs w:val="24"/>
          <w:rtl/>
        </w:rPr>
        <w:t>הופע</w:t>
      </w:r>
      <w:r w:rsidRPr="00417648">
        <w:rPr>
          <w:rFonts w:asciiTheme="minorBidi" w:hAnsiTheme="minorBidi" w:hint="cs"/>
          <w:sz w:val="24"/>
          <w:szCs w:val="24"/>
          <w:rtl/>
        </w:rPr>
        <w:t>ה</w:t>
      </w:r>
      <w:r w:rsidRPr="00417648">
        <w:rPr>
          <w:rFonts w:asciiTheme="minorBidi" w:hAnsiTheme="minorBidi"/>
          <w:sz w:val="24"/>
          <w:szCs w:val="24"/>
          <w:rtl/>
        </w:rPr>
        <w:t xml:space="preserve"> בפסטיבל של הודו </w:t>
      </w:r>
      <w:proofErr w:type="spellStart"/>
      <w:r w:rsidRPr="00417648">
        <w:rPr>
          <w:rFonts w:asciiTheme="minorBidi" w:hAnsiTheme="minorBidi"/>
          <w:sz w:val="24"/>
          <w:szCs w:val="24"/>
          <w:rtl/>
        </w:rPr>
        <w:t>במומבאי</w:t>
      </w:r>
      <w:proofErr w:type="spellEnd"/>
      <w:r w:rsidRPr="00417648">
        <w:rPr>
          <w:rFonts w:asciiTheme="minorBidi" w:hAnsiTheme="minorBidi" w:hint="cs"/>
          <w:sz w:val="24"/>
          <w:szCs w:val="24"/>
          <w:rtl/>
        </w:rPr>
        <w:t xml:space="preserve">, ומופע שירה שנמשך </w:t>
      </w:r>
      <w:r w:rsidRPr="00417648">
        <w:rPr>
          <w:rFonts w:asciiTheme="minorBidi" w:hAnsiTheme="minorBidi"/>
          <w:sz w:val="24"/>
          <w:szCs w:val="24"/>
          <w:rtl/>
        </w:rPr>
        <w:t>שעתיים</w:t>
      </w:r>
      <w:r w:rsidRPr="00417648">
        <w:rPr>
          <w:rFonts w:asciiTheme="minorBidi" w:hAnsiTheme="minorBidi" w:hint="cs"/>
          <w:sz w:val="24"/>
          <w:szCs w:val="24"/>
          <w:rtl/>
        </w:rPr>
        <w:t>,</w:t>
      </w:r>
      <w:r w:rsidRPr="00417648">
        <w:rPr>
          <w:rFonts w:asciiTheme="minorBidi" w:hAnsiTheme="minorBidi"/>
          <w:sz w:val="24"/>
          <w:szCs w:val="24"/>
          <w:rtl/>
        </w:rPr>
        <w:t xml:space="preserve"> כסול</w:t>
      </w:r>
      <w:r w:rsidRPr="00417648">
        <w:rPr>
          <w:rFonts w:asciiTheme="minorBidi" w:hAnsiTheme="minorBidi" w:hint="cs"/>
          <w:sz w:val="24"/>
          <w:szCs w:val="24"/>
          <w:rtl/>
        </w:rPr>
        <w:t>ן</w:t>
      </w:r>
      <w:r w:rsidRPr="00417648">
        <w:rPr>
          <w:rFonts w:asciiTheme="minorBidi" w:hAnsiTheme="minorBidi"/>
          <w:sz w:val="24"/>
          <w:szCs w:val="24"/>
          <w:rtl/>
        </w:rPr>
        <w:t xml:space="preserve"> בפסטיבל </w:t>
      </w:r>
      <w:proofErr w:type="spellStart"/>
      <w:r w:rsidRPr="00417648">
        <w:rPr>
          <w:rFonts w:asciiTheme="minorBidi" w:hAnsiTheme="minorBidi"/>
          <w:sz w:val="24"/>
          <w:szCs w:val="24"/>
          <w:rtl/>
        </w:rPr>
        <w:t>רטרו</w:t>
      </w:r>
      <w:proofErr w:type="spellEnd"/>
      <w:r w:rsidRPr="00417648">
        <w:rPr>
          <w:rFonts w:asciiTheme="minorBidi" w:hAnsiTheme="minorBidi" w:hint="cs"/>
          <w:sz w:val="24"/>
          <w:szCs w:val="24"/>
          <w:rtl/>
        </w:rPr>
        <w:t>. הוא גם הופיע</w:t>
      </w:r>
      <w:r w:rsidRPr="00417648">
        <w:rPr>
          <w:rFonts w:asciiTheme="minorBidi" w:hAnsiTheme="minorBidi"/>
          <w:sz w:val="24"/>
          <w:szCs w:val="24"/>
          <w:rtl/>
        </w:rPr>
        <w:t xml:space="preserve"> עם שירים הודים משנות השבעים</w:t>
      </w:r>
      <w:r w:rsidRPr="00417648">
        <w:rPr>
          <w:rFonts w:asciiTheme="minorBidi" w:hAnsiTheme="minorBidi" w:hint="cs"/>
          <w:sz w:val="24"/>
          <w:szCs w:val="24"/>
          <w:rtl/>
        </w:rPr>
        <w:t>,</w:t>
      </w:r>
      <w:r w:rsidRPr="00417648">
        <w:rPr>
          <w:rFonts w:asciiTheme="minorBidi" w:hAnsiTheme="minorBidi"/>
          <w:sz w:val="24"/>
          <w:szCs w:val="24"/>
          <w:rtl/>
        </w:rPr>
        <w:t xml:space="preserve"> בפסטיבל הסוס השחור </w:t>
      </w:r>
      <w:r w:rsidRPr="00417648">
        <w:rPr>
          <w:rFonts w:asciiTheme="minorBidi" w:hAnsiTheme="minorBidi" w:hint="cs"/>
          <w:sz w:val="24"/>
          <w:szCs w:val="24"/>
          <w:rtl/>
        </w:rPr>
        <w:t>"</w:t>
      </w:r>
      <w:proofErr w:type="spellStart"/>
      <w:r w:rsidRPr="00417648">
        <w:rPr>
          <w:rFonts w:asciiTheme="minorBidi" w:hAnsiTheme="minorBidi"/>
          <w:sz w:val="24"/>
          <w:szCs w:val="24"/>
          <w:rtl/>
        </w:rPr>
        <w:t>קאלה</w:t>
      </w:r>
      <w:proofErr w:type="spellEnd"/>
      <w:r w:rsidRPr="00417648">
        <w:rPr>
          <w:rFonts w:asciiTheme="minorBidi" w:hAnsiTheme="minorBidi"/>
          <w:sz w:val="24"/>
          <w:szCs w:val="24"/>
          <w:rtl/>
        </w:rPr>
        <w:t xml:space="preserve"> גורה</w:t>
      </w:r>
      <w:r w:rsidRPr="00417648">
        <w:rPr>
          <w:rFonts w:asciiTheme="minorBidi" w:hAnsiTheme="minorBidi" w:hint="cs"/>
          <w:sz w:val="24"/>
          <w:szCs w:val="24"/>
          <w:rtl/>
        </w:rPr>
        <w:t xml:space="preserve">". דאטה מרבה להופיע ברחבי העולם ובין השאר הופיע ב: </w:t>
      </w:r>
      <w:r w:rsidRPr="00417648">
        <w:rPr>
          <w:rFonts w:asciiTheme="minorBidi" w:hAnsiTheme="minorBidi"/>
          <w:sz w:val="24"/>
          <w:szCs w:val="24"/>
          <w:rtl/>
        </w:rPr>
        <w:t>ארה"ב, הודו, הולנד, דובאי ו</w:t>
      </w:r>
      <w:r w:rsidRPr="00417648">
        <w:rPr>
          <w:rFonts w:asciiTheme="minorBidi" w:hAnsiTheme="minorBidi" w:hint="cs"/>
          <w:sz w:val="24"/>
          <w:szCs w:val="24"/>
          <w:rtl/>
        </w:rPr>
        <w:t>כעת בישראל.</w:t>
      </w:r>
    </w:p>
    <w:p w:rsidR="002D0766" w:rsidRPr="00417648" w:rsidRDefault="002D0766" w:rsidP="00417648">
      <w:pPr>
        <w:spacing w:line="360" w:lineRule="auto"/>
        <w:jc w:val="both"/>
        <w:rPr>
          <w:rFonts w:asciiTheme="minorBidi" w:hAnsiTheme="minorBidi"/>
          <w:sz w:val="24"/>
          <w:szCs w:val="24"/>
          <w:rtl/>
        </w:rPr>
      </w:pPr>
      <w:r w:rsidRPr="00417648">
        <w:rPr>
          <w:rFonts w:asciiTheme="minorBidi" w:hAnsiTheme="minorBidi" w:hint="cs"/>
          <w:sz w:val="24"/>
          <w:szCs w:val="24"/>
          <w:rtl/>
        </w:rPr>
        <w:lastRenderedPageBreak/>
        <w:t>ב</w:t>
      </w:r>
      <w:r w:rsidRPr="00417648">
        <w:rPr>
          <w:rFonts w:asciiTheme="minorBidi" w:hAnsiTheme="minorBidi"/>
          <w:sz w:val="24"/>
          <w:szCs w:val="24"/>
          <w:rtl/>
        </w:rPr>
        <w:t>מופע העכשווי</w:t>
      </w:r>
      <w:r w:rsidRPr="00417648">
        <w:rPr>
          <w:rFonts w:asciiTheme="minorBidi" w:hAnsiTheme="minorBidi" w:hint="cs"/>
          <w:sz w:val="24"/>
          <w:szCs w:val="24"/>
          <w:rtl/>
        </w:rPr>
        <w:t xml:space="preserve">, יופיעו דאטה </w:t>
      </w:r>
      <w:proofErr w:type="spellStart"/>
      <w:r w:rsidRPr="00417648">
        <w:rPr>
          <w:rFonts w:asciiTheme="minorBidi" w:hAnsiTheme="minorBidi" w:hint="cs"/>
          <w:sz w:val="24"/>
          <w:szCs w:val="24"/>
          <w:rtl/>
        </w:rPr>
        <w:t>וסומיה</w:t>
      </w:r>
      <w:proofErr w:type="spellEnd"/>
      <w:r w:rsidRPr="00417648">
        <w:rPr>
          <w:rFonts w:asciiTheme="minorBidi" w:hAnsiTheme="minorBidi" w:hint="cs"/>
          <w:sz w:val="24"/>
          <w:szCs w:val="24"/>
          <w:rtl/>
        </w:rPr>
        <w:t xml:space="preserve"> במחרוזות של </w:t>
      </w:r>
      <w:r w:rsidRPr="00417648">
        <w:rPr>
          <w:rFonts w:asciiTheme="minorBidi" w:hAnsiTheme="minorBidi"/>
          <w:sz w:val="24"/>
          <w:szCs w:val="24"/>
          <w:rtl/>
        </w:rPr>
        <w:t xml:space="preserve">שירים נוסטלגיים, שירים </w:t>
      </w:r>
      <w:proofErr w:type="spellStart"/>
      <w:r w:rsidRPr="00417648">
        <w:rPr>
          <w:rFonts w:asciiTheme="minorBidi" w:hAnsiTheme="minorBidi"/>
          <w:sz w:val="24"/>
          <w:szCs w:val="24"/>
          <w:rtl/>
        </w:rPr>
        <w:t>מבולייווד</w:t>
      </w:r>
      <w:proofErr w:type="spellEnd"/>
      <w:r w:rsidRPr="00417648">
        <w:rPr>
          <w:rFonts w:asciiTheme="minorBidi" w:hAnsiTheme="minorBidi"/>
          <w:sz w:val="24"/>
          <w:szCs w:val="24"/>
          <w:rtl/>
        </w:rPr>
        <w:t xml:space="preserve">, שירים חדשים וישנים </w:t>
      </w:r>
      <w:proofErr w:type="spellStart"/>
      <w:r w:rsidRPr="00417648">
        <w:rPr>
          <w:rFonts w:asciiTheme="minorBidi" w:hAnsiTheme="minorBidi"/>
          <w:sz w:val="24"/>
          <w:szCs w:val="24"/>
          <w:rtl/>
        </w:rPr>
        <w:t>מבוליווד</w:t>
      </w:r>
      <w:proofErr w:type="spellEnd"/>
      <w:r w:rsidRPr="00417648">
        <w:rPr>
          <w:rFonts w:asciiTheme="minorBidi" w:hAnsiTheme="minorBidi"/>
          <w:sz w:val="24"/>
          <w:szCs w:val="24"/>
          <w:rtl/>
        </w:rPr>
        <w:t xml:space="preserve">. דואטים מוכרים מהסרטים וגם חומרים מקוריים. </w:t>
      </w:r>
      <w:r w:rsidRPr="00417648">
        <w:rPr>
          <w:rFonts w:asciiTheme="minorBidi" w:hAnsiTheme="minorBidi" w:hint="cs"/>
          <w:sz w:val="24"/>
          <w:szCs w:val="24"/>
          <w:rtl/>
        </w:rPr>
        <w:t xml:space="preserve">המופע </w:t>
      </w:r>
      <w:r w:rsidRPr="00417648">
        <w:rPr>
          <w:rFonts w:asciiTheme="minorBidi" w:hAnsiTheme="minorBidi"/>
          <w:sz w:val="24"/>
          <w:szCs w:val="24"/>
          <w:rtl/>
        </w:rPr>
        <w:t xml:space="preserve">ילווה </w:t>
      </w:r>
      <w:r w:rsidRPr="00417648">
        <w:rPr>
          <w:rFonts w:asciiTheme="minorBidi" w:hAnsiTheme="minorBidi" w:hint="cs"/>
          <w:sz w:val="24"/>
          <w:szCs w:val="24"/>
          <w:rtl/>
        </w:rPr>
        <w:t xml:space="preserve">בלהקת רקדני </w:t>
      </w:r>
      <w:proofErr w:type="spellStart"/>
      <w:r w:rsidRPr="00417648">
        <w:rPr>
          <w:rFonts w:asciiTheme="minorBidi" w:hAnsiTheme="minorBidi" w:hint="cs"/>
          <w:sz w:val="24"/>
          <w:szCs w:val="24"/>
          <w:rtl/>
        </w:rPr>
        <w:t>הבוליווד</w:t>
      </w:r>
      <w:proofErr w:type="spellEnd"/>
      <w:r w:rsidRPr="00417648">
        <w:rPr>
          <w:rFonts w:asciiTheme="minorBidi" w:hAnsiTheme="minorBidi" w:hint="cs"/>
          <w:sz w:val="24"/>
          <w:szCs w:val="24"/>
          <w:rtl/>
        </w:rPr>
        <w:t xml:space="preserve"> ההודית המצויינת של </w:t>
      </w:r>
      <w:r w:rsidRPr="00417648">
        <w:rPr>
          <w:rFonts w:asciiTheme="minorBidi" w:hAnsiTheme="minorBidi"/>
          <w:sz w:val="24"/>
          <w:szCs w:val="24"/>
        </w:rPr>
        <w:t xml:space="preserve">Jimmy </w:t>
      </w:r>
      <w:proofErr w:type="spellStart"/>
      <w:r w:rsidRPr="00417648">
        <w:rPr>
          <w:rFonts w:asciiTheme="minorBidi" w:hAnsiTheme="minorBidi"/>
          <w:sz w:val="24"/>
          <w:szCs w:val="24"/>
        </w:rPr>
        <w:t>Gajjar</w:t>
      </w:r>
      <w:proofErr w:type="spellEnd"/>
      <w:r w:rsidRPr="00417648">
        <w:rPr>
          <w:rFonts w:asciiTheme="minorBidi" w:hAnsiTheme="minorBidi" w:hint="cs"/>
          <w:sz w:val="24"/>
          <w:szCs w:val="24"/>
          <w:rtl/>
        </w:rPr>
        <w:t>.</w:t>
      </w:r>
    </w:p>
    <w:p w:rsidR="002D0766" w:rsidRPr="00417648" w:rsidRDefault="005C6738" w:rsidP="00417648">
      <w:pPr>
        <w:spacing w:line="360" w:lineRule="auto"/>
        <w:jc w:val="both"/>
        <w:rPr>
          <w:rFonts w:asciiTheme="minorBidi" w:hAnsiTheme="minorBidi"/>
          <w:sz w:val="24"/>
          <w:szCs w:val="24"/>
          <w:rtl/>
        </w:rPr>
      </w:pPr>
      <w:hyperlink r:id="rId8" w:history="1">
        <w:r w:rsidR="002D0766" w:rsidRPr="00417648">
          <w:rPr>
            <w:rStyle w:val="Hyperlink"/>
            <w:rFonts w:asciiTheme="minorBidi" w:hAnsiTheme="minorBidi" w:hint="cs"/>
            <w:b/>
            <w:bCs/>
            <w:color w:val="984806" w:themeColor="accent6" w:themeShade="80"/>
            <w:sz w:val="24"/>
            <w:szCs w:val="24"/>
            <w:rtl/>
          </w:rPr>
          <w:t xml:space="preserve">חברת </w:t>
        </w:r>
        <w:proofErr w:type="spellStart"/>
        <w:r w:rsidR="002D0766" w:rsidRPr="00417648">
          <w:rPr>
            <w:rStyle w:val="Hyperlink"/>
            <w:rFonts w:asciiTheme="minorBidi" w:hAnsiTheme="minorBidi" w:hint="cs"/>
            <w:b/>
            <w:bCs/>
            <w:color w:val="984806" w:themeColor="accent6" w:themeShade="80"/>
            <w:sz w:val="24"/>
            <w:szCs w:val="24"/>
            <w:rtl/>
          </w:rPr>
          <w:t>מירצ'י</w:t>
        </w:r>
        <w:proofErr w:type="spellEnd"/>
      </w:hyperlink>
      <w:r w:rsidR="002D0766" w:rsidRPr="00417648">
        <w:rPr>
          <w:rFonts w:asciiTheme="minorBidi" w:hAnsiTheme="minorBidi" w:hint="cs"/>
          <w:b/>
          <w:bCs/>
          <w:color w:val="984806" w:themeColor="accent6" w:themeShade="80"/>
          <w:sz w:val="24"/>
          <w:szCs w:val="24"/>
          <w:rtl/>
        </w:rPr>
        <w:t xml:space="preserve"> </w:t>
      </w:r>
      <w:r w:rsidR="002D0766" w:rsidRPr="00417648">
        <w:rPr>
          <w:rFonts w:asciiTheme="minorBidi" w:hAnsiTheme="minorBidi" w:hint="cs"/>
          <w:sz w:val="24"/>
          <w:szCs w:val="24"/>
          <w:rtl/>
        </w:rPr>
        <w:t xml:space="preserve">ממשיכה לספק לקהל ההודי בישראל את מיטב הזמרים ההודים. לאחר שלפני שנתיים הביאה את זמר </w:t>
      </w:r>
      <w:proofErr w:type="spellStart"/>
      <w:r w:rsidR="002D0766" w:rsidRPr="00417648">
        <w:rPr>
          <w:rFonts w:asciiTheme="minorBidi" w:hAnsiTheme="minorBidi" w:hint="cs"/>
          <w:sz w:val="24"/>
          <w:szCs w:val="24"/>
          <w:rtl/>
        </w:rPr>
        <w:t>הגז'ל</w:t>
      </w:r>
      <w:proofErr w:type="spellEnd"/>
      <w:r w:rsidR="002D0766" w:rsidRPr="00417648">
        <w:rPr>
          <w:rFonts w:asciiTheme="minorBidi" w:hAnsiTheme="minorBidi" w:hint="cs"/>
          <w:sz w:val="24"/>
          <w:szCs w:val="24"/>
          <w:rtl/>
        </w:rPr>
        <w:t xml:space="preserve"> הנודע פנקז' אודס, מפיקה השנה </w:t>
      </w:r>
      <w:proofErr w:type="spellStart"/>
      <w:r w:rsidR="002D0766" w:rsidRPr="00417648">
        <w:rPr>
          <w:rFonts w:asciiTheme="minorBidi" w:hAnsiTheme="minorBidi" w:hint="cs"/>
          <w:b/>
          <w:bCs/>
          <w:color w:val="984806" w:themeColor="accent6" w:themeShade="80"/>
          <w:sz w:val="24"/>
          <w:szCs w:val="24"/>
          <w:rtl/>
        </w:rPr>
        <w:t>מירצ'י</w:t>
      </w:r>
      <w:proofErr w:type="spellEnd"/>
      <w:r w:rsidR="002D0766" w:rsidRPr="00417648">
        <w:rPr>
          <w:rFonts w:asciiTheme="minorBidi" w:hAnsiTheme="minorBidi" w:hint="cs"/>
          <w:b/>
          <w:bCs/>
          <w:color w:val="984806" w:themeColor="accent6" w:themeShade="80"/>
          <w:sz w:val="24"/>
          <w:szCs w:val="24"/>
          <w:rtl/>
        </w:rPr>
        <w:t xml:space="preserve"> </w:t>
      </w:r>
      <w:r w:rsidR="002D0766" w:rsidRPr="00417648">
        <w:rPr>
          <w:rFonts w:asciiTheme="minorBidi" w:hAnsiTheme="minorBidi" w:hint="cs"/>
          <w:sz w:val="24"/>
          <w:szCs w:val="24"/>
          <w:rtl/>
        </w:rPr>
        <w:t xml:space="preserve">את </w:t>
      </w:r>
      <w:r w:rsidR="002D0766" w:rsidRPr="00417648">
        <w:rPr>
          <w:rFonts w:asciiTheme="minorBidi" w:hAnsiTheme="minorBidi" w:hint="cs"/>
          <w:b/>
          <w:bCs/>
          <w:sz w:val="24"/>
          <w:szCs w:val="24"/>
          <w:rtl/>
        </w:rPr>
        <w:t>פסטיבל הודו באשקלון,</w:t>
      </w:r>
      <w:r w:rsidR="002D0766" w:rsidRPr="00417648">
        <w:rPr>
          <w:rFonts w:asciiTheme="minorBidi" w:hAnsiTheme="minorBidi" w:hint="cs"/>
          <w:sz w:val="24"/>
          <w:szCs w:val="24"/>
          <w:rtl/>
        </w:rPr>
        <w:t xml:space="preserve"> בו יופיעו </w:t>
      </w:r>
      <w:proofErr w:type="spellStart"/>
      <w:r w:rsidR="002D0766" w:rsidRPr="00417648">
        <w:rPr>
          <w:rFonts w:asciiTheme="minorBidi" w:hAnsiTheme="minorBidi" w:hint="cs"/>
          <w:sz w:val="24"/>
          <w:szCs w:val="24"/>
          <w:rtl/>
        </w:rPr>
        <w:t>סמיר</w:t>
      </w:r>
      <w:proofErr w:type="spellEnd"/>
      <w:r w:rsidR="002D0766" w:rsidRPr="00417648">
        <w:rPr>
          <w:rFonts w:asciiTheme="minorBidi" w:hAnsiTheme="minorBidi" w:hint="cs"/>
          <w:sz w:val="24"/>
          <w:szCs w:val="24"/>
          <w:rtl/>
        </w:rPr>
        <w:t xml:space="preserve"> דאטה והזמרת </w:t>
      </w:r>
      <w:proofErr w:type="spellStart"/>
      <w:r w:rsidR="002D0766" w:rsidRPr="00417648">
        <w:rPr>
          <w:rFonts w:asciiTheme="minorBidi" w:hAnsiTheme="minorBidi" w:hint="cs"/>
          <w:sz w:val="24"/>
          <w:szCs w:val="24"/>
          <w:rtl/>
        </w:rPr>
        <w:t>דיפאלי</w:t>
      </w:r>
      <w:proofErr w:type="spellEnd"/>
      <w:r w:rsidR="002D0766" w:rsidRPr="00417648">
        <w:rPr>
          <w:rFonts w:asciiTheme="minorBidi" w:hAnsiTheme="minorBidi" w:hint="cs"/>
          <w:sz w:val="24"/>
          <w:szCs w:val="24"/>
          <w:rtl/>
        </w:rPr>
        <w:t xml:space="preserve"> </w:t>
      </w:r>
      <w:proofErr w:type="spellStart"/>
      <w:r w:rsidR="002D0766" w:rsidRPr="00417648">
        <w:rPr>
          <w:rFonts w:asciiTheme="minorBidi" w:hAnsiTheme="minorBidi" w:hint="cs"/>
          <w:sz w:val="24"/>
          <w:szCs w:val="24"/>
          <w:rtl/>
        </w:rPr>
        <w:t>סומאייה</w:t>
      </w:r>
      <w:proofErr w:type="spellEnd"/>
      <w:r w:rsidR="002D0766" w:rsidRPr="00417648">
        <w:rPr>
          <w:rFonts w:asciiTheme="minorBidi" w:hAnsiTheme="minorBidi" w:hint="cs"/>
          <w:sz w:val="24"/>
          <w:szCs w:val="24"/>
          <w:rtl/>
        </w:rPr>
        <w:t xml:space="preserve">, מלווים בלהקת רקדני </w:t>
      </w:r>
      <w:proofErr w:type="spellStart"/>
      <w:r w:rsidR="002D0766" w:rsidRPr="00417648">
        <w:rPr>
          <w:rFonts w:asciiTheme="minorBidi" w:hAnsiTheme="minorBidi" w:hint="cs"/>
          <w:sz w:val="24"/>
          <w:szCs w:val="24"/>
          <w:rtl/>
        </w:rPr>
        <w:t>הבוליווד</w:t>
      </w:r>
      <w:proofErr w:type="spellEnd"/>
      <w:r w:rsidR="002D0766" w:rsidRPr="00417648">
        <w:rPr>
          <w:rFonts w:asciiTheme="minorBidi" w:hAnsiTheme="minorBidi" w:hint="cs"/>
          <w:sz w:val="24"/>
          <w:szCs w:val="24"/>
          <w:rtl/>
        </w:rPr>
        <w:t xml:space="preserve"> ההודית המצויינת של - </w:t>
      </w:r>
      <w:r w:rsidR="002D0766" w:rsidRPr="00417648">
        <w:rPr>
          <w:rFonts w:asciiTheme="minorBidi" w:hAnsiTheme="minorBidi"/>
          <w:sz w:val="24"/>
          <w:szCs w:val="24"/>
        </w:rPr>
        <w:t xml:space="preserve">Jimmy </w:t>
      </w:r>
      <w:proofErr w:type="spellStart"/>
      <w:r w:rsidR="002D0766" w:rsidRPr="00417648">
        <w:rPr>
          <w:rFonts w:asciiTheme="minorBidi" w:hAnsiTheme="minorBidi"/>
          <w:sz w:val="24"/>
          <w:szCs w:val="24"/>
        </w:rPr>
        <w:t>Gajjar</w:t>
      </w:r>
      <w:proofErr w:type="spellEnd"/>
      <w:r w:rsidR="002D0766" w:rsidRPr="00417648">
        <w:rPr>
          <w:rFonts w:asciiTheme="minorBidi" w:hAnsiTheme="minorBidi" w:hint="cs"/>
          <w:sz w:val="24"/>
          <w:szCs w:val="24"/>
          <w:rtl/>
        </w:rPr>
        <w:t xml:space="preserve">. המופע </w:t>
      </w:r>
      <w:r w:rsidR="002D0766" w:rsidRPr="00417648">
        <w:rPr>
          <w:rFonts w:asciiTheme="minorBidi" w:hAnsiTheme="minorBidi"/>
          <w:sz w:val="24"/>
          <w:szCs w:val="24"/>
          <w:rtl/>
        </w:rPr>
        <w:t>בנוכחות נציג השגרירות ההודית</w:t>
      </w:r>
      <w:r w:rsidR="002D0766" w:rsidRPr="00417648">
        <w:rPr>
          <w:rFonts w:asciiTheme="minorBidi" w:hAnsiTheme="minorBidi" w:hint="cs"/>
          <w:sz w:val="24"/>
          <w:szCs w:val="24"/>
          <w:rtl/>
        </w:rPr>
        <w:t xml:space="preserve"> בישראל</w:t>
      </w:r>
      <w:r w:rsidR="002D0766" w:rsidRPr="00417648">
        <w:rPr>
          <w:rFonts w:asciiTheme="minorBidi" w:hAnsiTheme="minorBidi"/>
          <w:sz w:val="24"/>
          <w:szCs w:val="24"/>
          <w:rtl/>
        </w:rPr>
        <w:t xml:space="preserve">. </w:t>
      </w:r>
    </w:p>
    <w:p w:rsidR="002D0766" w:rsidRPr="00417648" w:rsidRDefault="002D0766" w:rsidP="00417648">
      <w:pPr>
        <w:spacing w:line="360" w:lineRule="auto"/>
        <w:jc w:val="both"/>
        <w:rPr>
          <w:rFonts w:asciiTheme="minorBidi" w:hAnsiTheme="minorBidi"/>
          <w:b/>
          <w:bCs/>
          <w:sz w:val="24"/>
          <w:szCs w:val="24"/>
          <w:rtl/>
        </w:rPr>
      </w:pPr>
      <w:r w:rsidRPr="00417648">
        <w:rPr>
          <w:rFonts w:asciiTheme="minorBidi" w:hAnsiTheme="minorBidi" w:hint="cs"/>
          <w:b/>
          <w:bCs/>
          <w:sz w:val="24"/>
          <w:szCs w:val="24"/>
          <w:rtl/>
        </w:rPr>
        <w:t xml:space="preserve">המופע יתקיים בהיכל הספורט אשקלון, בתאריך 28/05/15 מהשעה 19:00. </w:t>
      </w:r>
      <w:r w:rsidRPr="00417648">
        <w:rPr>
          <w:rFonts w:asciiTheme="minorBidi" w:hAnsiTheme="minorBidi"/>
          <w:b/>
          <w:bCs/>
          <w:sz w:val="24"/>
          <w:szCs w:val="24"/>
          <w:rtl/>
        </w:rPr>
        <w:t>לפני המופע</w:t>
      </w:r>
      <w:r w:rsidRPr="00417648">
        <w:rPr>
          <w:rFonts w:asciiTheme="minorBidi" w:hAnsiTheme="minorBidi" w:hint="cs"/>
          <w:b/>
          <w:bCs/>
          <w:sz w:val="24"/>
          <w:szCs w:val="24"/>
          <w:rtl/>
        </w:rPr>
        <w:t xml:space="preserve">, </w:t>
      </w:r>
      <w:r w:rsidRPr="00417648">
        <w:rPr>
          <w:rFonts w:asciiTheme="minorBidi" w:hAnsiTheme="minorBidi"/>
          <w:b/>
          <w:bCs/>
          <w:sz w:val="24"/>
          <w:szCs w:val="24"/>
          <w:rtl/>
        </w:rPr>
        <w:t>בכניסה לאצטדיון</w:t>
      </w:r>
      <w:r w:rsidRPr="00417648">
        <w:rPr>
          <w:rFonts w:asciiTheme="minorBidi" w:hAnsiTheme="minorBidi" w:hint="cs"/>
          <w:b/>
          <w:bCs/>
          <w:sz w:val="24"/>
          <w:szCs w:val="24"/>
          <w:rtl/>
        </w:rPr>
        <w:t>,</w:t>
      </w:r>
      <w:r w:rsidRPr="00417648">
        <w:rPr>
          <w:rFonts w:asciiTheme="minorBidi" w:hAnsiTheme="minorBidi"/>
          <w:b/>
          <w:bCs/>
          <w:sz w:val="24"/>
          <w:szCs w:val="24"/>
          <w:rtl/>
        </w:rPr>
        <w:t xml:space="preserve"> </w:t>
      </w:r>
      <w:r w:rsidRPr="00417648">
        <w:rPr>
          <w:rFonts w:asciiTheme="minorBidi" w:hAnsiTheme="minorBidi" w:hint="cs"/>
          <w:b/>
          <w:bCs/>
          <w:sz w:val="24"/>
          <w:szCs w:val="24"/>
          <w:rtl/>
        </w:rPr>
        <w:t xml:space="preserve">יהנו האורחים מפסטיבל הודו באשקלון, שיספק </w:t>
      </w:r>
      <w:r w:rsidRPr="00417648">
        <w:rPr>
          <w:rFonts w:asciiTheme="minorBidi" w:hAnsiTheme="minorBidi"/>
          <w:b/>
          <w:bCs/>
          <w:sz w:val="24"/>
          <w:szCs w:val="24"/>
          <w:rtl/>
        </w:rPr>
        <w:t>דוכנים</w:t>
      </w:r>
      <w:r w:rsidRPr="00417648">
        <w:rPr>
          <w:rFonts w:asciiTheme="minorBidi" w:hAnsiTheme="minorBidi" w:hint="cs"/>
          <w:b/>
          <w:bCs/>
          <w:sz w:val="24"/>
          <w:szCs w:val="24"/>
          <w:rtl/>
        </w:rPr>
        <w:t xml:space="preserve"> שיביאו את מגוון תרבותה של הודו לעיר הדרומית. הפסטיבל יכלול: </w:t>
      </w:r>
      <w:r w:rsidRPr="00417648">
        <w:rPr>
          <w:rFonts w:asciiTheme="minorBidi" w:hAnsiTheme="minorBidi"/>
          <w:b/>
          <w:bCs/>
          <w:sz w:val="24"/>
          <w:szCs w:val="24"/>
          <w:rtl/>
        </w:rPr>
        <w:t>דוכ</w:t>
      </w:r>
      <w:r w:rsidRPr="00417648">
        <w:rPr>
          <w:rFonts w:asciiTheme="minorBidi" w:hAnsiTheme="minorBidi" w:hint="cs"/>
          <w:b/>
          <w:bCs/>
          <w:sz w:val="24"/>
          <w:szCs w:val="24"/>
          <w:rtl/>
        </w:rPr>
        <w:t>ני</w:t>
      </w:r>
      <w:r w:rsidRPr="00417648">
        <w:rPr>
          <w:rFonts w:asciiTheme="minorBidi" w:hAnsiTheme="minorBidi"/>
          <w:b/>
          <w:bCs/>
          <w:sz w:val="24"/>
          <w:szCs w:val="24"/>
          <w:rtl/>
        </w:rPr>
        <w:t xml:space="preserve"> אוכל</w:t>
      </w:r>
      <w:r w:rsidRPr="00417648">
        <w:rPr>
          <w:rFonts w:asciiTheme="minorBidi" w:hAnsiTheme="minorBidi" w:hint="cs"/>
          <w:b/>
          <w:bCs/>
          <w:sz w:val="24"/>
          <w:szCs w:val="24"/>
          <w:rtl/>
        </w:rPr>
        <w:t xml:space="preserve"> הודי</w:t>
      </w:r>
      <w:r w:rsidRPr="00417648">
        <w:rPr>
          <w:rFonts w:asciiTheme="minorBidi" w:hAnsiTheme="minorBidi"/>
          <w:b/>
          <w:bCs/>
          <w:sz w:val="24"/>
          <w:szCs w:val="24"/>
          <w:rtl/>
        </w:rPr>
        <w:t xml:space="preserve">, בגדים, תכשיטים, </w:t>
      </w:r>
      <w:r w:rsidRPr="00417648">
        <w:rPr>
          <w:rFonts w:asciiTheme="minorBidi" w:hAnsiTheme="minorBidi" w:hint="cs"/>
          <w:b/>
          <w:bCs/>
          <w:sz w:val="24"/>
          <w:szCs w:val="24"/>
          <w:rtl/>
        </w:rPr>
        <w:t xml:space="preserve">קישוטים הודיים וחטיפים. רקדנים של להקת </w:t>
      </w:r>
      <w:r w:rsidRPr="00417648">
        <w:rPr>
          <w:rFonts w:asciiTheme="minorBidi" w:hAnsiTheme="minorBidi"/>
          <w:b/>
          <w:bCs/>
          <w:sz w:val="24"/>
          <w:szCs w:val="24"/>
        </w:rPr>
        <w:t xml:space="preserve">Jimmy </w:t>
      </w:r>
      <w:proofErr w:type="spellStart"/>
      <w:r w:rsidRPr="00417648">
        <w:rPr>
          <w:rFonts w:asciiTheme="minorBidi" w:hAnsiTheme="minorBidi"/>
          <w:b/>
          <w:bCs/>
          <w:sz w:val="24"/>
          <w:szCs w:val="24"/>
        </w:rPr>
        <w:t>Gajjar</w:t>
      </w:r>
      <w:proofErr w:type="spellEnd"/>
      <w:r w:rsidRPr="00417648">
        <w:rPr>
          <w:rFonts w:asciiTheme="minorBidi" w:hAnsiTheme="minorBidi" w:hint="cs"/>
          <w:b/>
          <w:bCs/>
          <w:sz w:val="24"/>
          <w:szCs w:val="24"/>
          <w:rtl/>
        </w:rPr>
        <w:t xml:space="preserve">. ילמדו את הקהל לרקוד ריקודי </w:t>
      </w:r>
      <w:proofErr w:type="spellStart"/>
      <w:r w:rsidRPr="00417648">
        <w:rPr>
          <w:rFonts w:asciiTheme="minorBidi" w:hAnsiTheme="minorBidi" w:hint="cs"/>
          <w:b/>
          <w:bCs/>
          <w:sz w:val="24"/>
          <w:szCs w:val="24"/>
          <w:rtl/>
        </w:rPr>
        <w:t>בוליווד</w:t>
      </w:r>
      <w:proofErr w:type="spellEnd"/>
      <w:r w:rsidRPr="00417648">
        <w:rPr>
          <w:rFonts w:asciiTheme="minorBidi" w:hAnsiTheme="minorBidi" w:hint="cs"/>
          <w:b/>
          <w:bCs/>
          <w:sz w:val="24"/>
          <w:szCs w:val="24"/>
          <w:rtl/>
        </w:rPr>
        <w:t xml:space="preserve">, כל זאת לצלילי מוזיקה הודית עכשווית. </w:t>
      </w:r>
      <w:r w:rsidRPr="00417648">
        <w:rPr>
          <w:rFonts w:asciiTheme="minorBidi" w:hAnsiTheme="minorBidi"/>
          <w:b/>
          <w:bCs/>
          <w:sz w:val="24"/>
          <w:szCs w:val="24"/>
          <w:rtl/>
        </w:rPr>
        <w:t xml:space="preserve"> </w:t>
      </w:r>
    </w:p>
    <w:p w:rsidR="002D0766" w:rsidRPr="00417648" w:rsidRDefault="002D0766" w:rsidP="00417648">
      <w:pPr>
        <w:pStyle w:val="ad"/>
        <w:spacing w:line="360" w:lineRule="auto"/>
        <w:ind w:left="84"/>
        <w:rPr>
          <w:rFonts w:asciiTheme="minorBidi" w:hAnsiTheme="minorBidi"/>
          <w:sz w:val="24"/>
          <w:szCs w:val="24"/>
          <w:rtl/>
        </w:rPr>
      </w:pPr>
    </w:p>
    <w:p w:rsidR="002D0766" w:rsidRPr="00417648" w:rsidRDefault="002D0766" w:rsidP="00417648">
      <w:pPr>
        <w:pStyle w:val="ad"/>
        <w:spacing w:line="360" w:lineRule="auto"/>
        <w:ind w:left="84"/>
        <w:rPr>
          <w:rFonts w:asciiTheme="minorBidi" w:hAnsiTheme="minorBidi"/>
          <w:b/>
          <w:bCs/>
          <w:sz w:val="24"/>
          <w:szCs w:val="24"/>
        </w:rPr>
      </w:pPr>
      <w:r w:rsidRPr="00417648">
        <w:rPr>
          <w:rFonts w:asciiTheme="minorBidi" w:hAnsiTheme="minorBidi" w:hint="cs"/>
          <w:b/>
          <w:bCs/>
          <w:sz w:val="24"/>
          <w:szCs w:val="24"/>
          <w:rtl/>
        </w:rPr>
        <w:t>לפרטים נוספים:</w:t>
      </w:r>
    </w:p>
    <w:p w:rsidR="002D0766" w:rsidRPr="00417648" w:rsidRDefault="002D0766" w:rsidP="00417648">
      <w:pPr>
        <w:pStyle w:val="ad"/>
        <w:spacing w:line="360" w:lineRule="auto"/>
        <w:ind w:left="84"/>
        <w:rPr>
          <w:rFonts w:asciiTheme="minorBidi" w:hAnsiTheme="minorBidi"/>
          <w:sz w:val="24"/>
          <w:szCs w:val="24"/>
          <w:rtl/>
        </w:rPr>
      </w:pPr>
      <w:r w:rsidRPr="00417648">
        <w:rPr>
          <w:rFonts w:asciiTheme="minorBidi" w:hAnsiTheme="minorBidi" w:hint="cs"/>
          <w:sz w:val="24"/>
          <w:szCs w:val="24"/>
          <w:rtl/>
        </w:rPr>
        <w:t xml:space="preserve">בנימין סמואל, </w:t>
      </w:r>
      <w:proofErr w:type="spellStart"/>
      <w:r w:rsidRPr="00417648">
        <w:rPr>
          <w:rFonts w:asciiTheme="minorBidi" w:hAnsiTheme="minorBidi" w:hint="cs"/>
          <w:sz w:val="24"/>
          <w:szCs w:val="24"/>
          <w:rtl/>
        </w:rPr>
        <w:t>מירצ'י</w:t>
      </w:r>
      <w:proofErr w:type="spellEnd"/>
      <w:r w:rsidRPr="00417648">
        <w:rPr>
          <w:rFonts w:asciiTheme="minorBidi" w:hAnsiTheme="minorBidi" w:hint="cs"/>
          <w:sz w:val="24"/>
          <w:szCs w:val="24"/>
          <w:rtl/>
        </w:rPr>
        <w:t>: 052-3798213</w:t>
      </w:r>
    </w:p>
    <w:p w:rsidR="002D0766" w:rsidRPr="00417648" w:rsidRDefault="002D0766" w:rsidP="00417648">
      <w:pPr>
        <w:pStyle w:val="ad"/>
        <w:spacing w:line="360" w:lineRule="auto"/>
        <w:ind w:left="84"/>
        <w:rPr>
          <w:rFonts w:asciiTheme="minorBidi" w:hAnsiTheme="minorBidi"/>
          <w:sz w:val="24"/>
          <w:szCs w:val="24"/>
          <w:rtl/>
        </w:rPr>
      </w:pPr>
      <w:r w:rsidRPr="00417648">
        <w:rPr>
          <w:rFonts w:asciiTheme="minorBidi" w:hAnsiTheme="minorBidi" w:hint="cs"/>
          <w:sz w:val="24"/>
          <w:szCs w:val="24"/>
          <w:rtl/>
        </w:rPr>
        <w:t>אור מרוני, יח"צ: 052-5634826</w:t>
      </w:r>
    </w:p>
    <w:p w:rsidR="00F0423F" w:rsidRPr="00417648" w:rsidRDefault="00583D61" w:rsidP="00417648">
      <w:pPr>
        <w:spacing w:line="360" w:lineRule="auto"/>
        <w:rPr>
          <w:sz w:val="24"/>
          <w:szCs w:val="24"/>
          <w:rtl/>
        </w:rPr>
      </w:pPr>
      <w:r w:rsidRPr="00417648">
        <w:rPr>
          <w:sz w:val="24"/>
          <w:szCs w:val="24"/>
          <w:rtl/>
        </w:rPr>
        <w:t xml:space="preserve"> </w:t>
      </w:r>
    </w:p>
    <w:sectPr w:rsidR="00F0423F" w:rsidRPr="00417648" w:rsidSect="00942AA3">
      <w:headerReference w:type="default" r:id="rId9"/>
      <w:footerReference w:type="default" r:id="rId10"/>
      <w:pgSz w:w="11906" w:h="16838"/>
      <w:pgMar w:top="2268" w:right="1134" w:bottom="1361" w:left="1134" w:header="709" w:footer="567" w:gutter="0"/>
      <w:cols w:space="708"/>
      <w:bidi/>
      <w:rtlGutter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738" w:rsidRDefault="005C6738">
      <w:r>
        <w:separator/>
      </w:r>
    </w:p>
  </w:endnote>
  <w:endnote w:type="continuationSeparator" w:id="0">
    <w:p w:rsidR="005C6738" w:rsidRDefault="005C6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8D6" w:rsidRPr="00942AA3" w:rsidRDefault="00E648D6" w:rsidP="00237DB0">
    <w:pPr>
      <w:pStyle w:val="a4"/>
      <w:jc w:val="center"/>
      <w:rPr>
        <w:rFonts w:ascii="Arial" w:hAnsi="Arial" w:cs="Arial"/>
        <w:b/>
        <w:bCs/>
        <w:color w:val="C00000"/>
        <w:sz w:val="18"/>
        <w:szCs w:val="18"/>
        <w:rtl/>
      </w:rPr>
    </w:pPr>
    <w:r w:rsidRPr="00942AA3">
      <w:rPr>
        <w:rFonts w:ascii="Arial" w:hAnsi="Arial" w:cs="Arial"/>
        <w:b/>
        <w:bCs/>
        <w:color w:val="C00000"/>
        <w:sz w:val="20"/>
        <w:szCs w:val="20"/>
      </w:rPr>
      <w:sym w:font="Wingdings" w:char="F09F"/>
    </w:r>
    <w:r w:rsidRPr="00942AA3">
      <w:rPr>
        <w:rFonts w:ascii="Arial" w:hAnsi="Arial" w:cs="Arial"/>
        <w:b/>
        <w:bCs/>
        <w:color w:val="C00000"/>
        <w:sz w:val="24"/>
        <w:szCs w:val="24"/>
      </w:rPr>
      <w:t xml:space="preserve"> </w:t>
    </w:r>
    <w:r w:rsidRPr="00942AA3">
      <w:rPr>
        <w:rFonts w:ascii="Arial" w:hAnsi="Arial" w:cs="Arial"/>
        <w:b/>
        <w:bCs/>
        <w:color w:val="C00000"/>
      </w:rPr>
      <w:t>http://www.ormedia-</w:t>
    </w:r>
    <w:r w:rsidR="00237DB0">
      <w:rPr>
        <w:rFonts w:ascii="Arial" w:hAnsi="Arial" w:cs="Arial"/>
        <w:b/>
        <w:bCs/>
        <w:color w:val="C00000"/>
      </w:rPr>
      <w:t>pr</w:t>
    </w:r>
    <w:r w:rsidRPr="00942AA3">
      <w:rPr>
        <w:rFonts w:ascii="Arial" w:hAnsi="Arial" w:cs="Arial"/>
        <w:b/>
        <w:bCs/>
        <w:color w:val="C00000"/>
      </w:rPr>
      <w:t xml:space="preserve">.com </w:t>
    </w:r>
    <w:r w:rsidRPr="00942AA3">
      <w:rPr>
        <w:rFonts w:ascii="Arial" w:hAnsi="Arial" w:cs="Arial"/>
        <w:b/>
        <w:bCs/>
        <w:color w:val="C00000"/>
        <w:sz w:val="18"/>
        <w:szCs w:val="18"/>
      </w:rPr>
      <w:sym w:font="Wingdings" w:char="F09F"/>
    </w:r>
  </w:p>
  <w:p w:rsidR="00E648D6" w:rsidRPr="00942AA3" w:rsidRDefault="00E648D6" w:rsidP="003916F1">
    <w:pPr>
      <w:pStyle w:val="a4"/>
      <w:jc w:val="center"/>
      <w:rPr>
        <w:rFonts w:ascii="Arial" w:hAnsi="Arial" w:cs="Arial"/>
        <w:color w:val="C00000"/>
        <w:sz w:val="24"/>
        <w:szCs w:val="24"/>
      </w:rPr>
    </w:pPr>
    <w:r w:rsidRPr="00942AA3">
      <w:rPr>
        <w:rFonts w:ascii="Arial" w:hAnsi="Arial" w:cs="Arial" w:hint="cs"/>
        <w:b/>
        <w:bCs/>
        <w:color w:val="C00000"/>
        <w:sz w:val="24"/>
        <w:szCs w:val="24"/>
        <w:rtl/>
      </w:rPr>
      <w:t xml:space="preserve">טלפון: </w:t>
    </w:r>
    <w:r w:rsidRPr="00942AA3">
      <w:rPr>
        <w:rFonts w:ascii="Arial" w:hAnsi="Arial" w:cs="Arial" w:hint="cs"/>
        <w:b/>
        <w:bCs/>
        <w:color w:val="C00000"/>
        <w:rtl/>
      </w:rPr>
      <w:t>09-7710429</w:t>
    </w:r>
    <w:r w:rsidRPr="00942AA3">
      <w:rPr>
        <w:rFonts w:ascii="Arial" w:hAnsi="Arial" w:cs="Arial" w:hint="cs"/>
        <w:b/>
        <w:bCs/>
        <w:color w:val="C00000"/>
        <w:sz w:val="24"/>
        <w:szCs w:val="24"/>
        <w:rtl/>
      </w:rPr>
      <w:t xml:space="preserve">, נייד: </w:t>
    </w:r>
    <w:r w:rsidRPr="00942AA3">
      <w:rPr>
        <w:rFonts w:ascii="Arial" w:hAnsi="Arial" w:cs="Arial" w:hint="cs"/>
        <w:b/>
        <w:bCs/>
        <w:color w:val="C00000"/>
        <w:rtl/>
      </w:rPr>
      <w:t>052-5634826</w:t>
    </w:r>
    <w:r w:rsidRPr="00942AA3">
      <w:rPr>
        <w:rFonts w:ascii="Arial" w:hAnsi="Arial" w:cs="Arial"/>
        <w:b/>
        <w:bCs/>
        <w:color w:val="C00000"/>
        <w:sz w:val="24"/>
        <w:szCs w:val="24"/>
        <w:rtl/>
      </w:rPr>
      <w:t xml:space="preserve">      </w:t>
    </w:r>
    <w:r w:rsidRPr="00942AA3">
      <w:rPr>
        <w:rFonts w:ascii="Arial" w:hAnsi="Arial" w:cs="Arial"/>
        <w:b/>
        <w:bCs/>
        <w:color w:val="C00000"/>
      </w:rPr>
      <w:t>ormedia.pr@gmail.com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738" w:rsidRDefault="005C6738">
      <w:r>
        <w:separator/>
      </w:r>
    </w:p>
  </w:footnote>
  <w:footnote w:type="continuationSeparator" w:id="0">
    <w:p w:rsidR="005C6738" w:rsidRDefault="005C67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E22" w:rsidRDefault="00237DB0" w:rsidP="00237DB0">
    <w:pPr>
      <w:pStyle w:val="a3"/>
      <w:jc w:val="right"/>
      <w:rPr>
        <w:rtl/>
      </w:rPr>
    </w:pPr>
    <w:r>
      <w:rPr>
        <w:noProof/>
        <w:rtl/>
      </w:rPr>
      <w:drawing>
        <wp:inline distT="0" distB="0" distL="0" distR="0" wp14:anchorId="1DF6CF9A" wp14:editId="20870750">
          <wp:extent cx="4413202" cy="1152525"/>
          <wp:effectExtent l="0" t="0" r="0" b="0"/>
          <wp:docPr id="1" name="תמונה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06-1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09999" cy="11516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37DB0" w:rsidRDefault="00237DB0" w:rsidP="00237DB0">
    <w:pPr>
      <w:pStyle w:val="a3"/>
      <w:jc w:val="right"/>
      <w:rPr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13609"/>
    <w:multiLevelType w:val="hybridMultilevel"/>
    <w:tmpl w:val="75141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F1C0D"/>
    <w:multiLevelType w:val="hybridMultilevel"/>
    <w:tmpl w:val="BC8CCEEC"/>
    <w:lvl w:ilvl="0" w:tplc="04090001">
      <w:start w:val="1"/>
      <w:numFmt w:val="bullet"/>
      <w:lvlText w:val=""/>
      <w:lvlJc w:val="left"/>
      <w:pPr>
        <w:tabs>
          <w:tab w:val="num" w:pos="970"/>
        </w:tabs>
        <w:ind w:left="9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90"/>
        </w:tabs>
        <w:ind w:left="16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10"/>
        </w:tabs>
        <w:ind w:left="24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</w:abstractNum>
  <w:abstractNum w:abstractNumId="2" w15:restartNumberingAfterBreak="0">
    <w:nsid w:val="1EF6711C"/>
    <w:multiLevelType w:val="hybridMultilevel"/>
    <w:tmpl w:val="26304B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64363"/>
    <w:multiLevelType w:val="hybridMultilevel"/>
    <w:tmpl w:val="7C6469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F44AC9"/>
    <w:multiLevelType w:val="hybridMultilevel"/>
    <w:tmpl w:val="1818D460"/>
    <w:lvl w:ilvl="0" w:tplc="98D467AA">
      <w:start w:val="1"/>
      <w:numFmt w:val="hebrew1"/>
      <w:lvlText w:val="%1.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B3A68C72">
      <w:start w:val="5"/>
      <w:numFmt w:val="bullet"/>
      <w:lvlText w:val="-"/>
      <w:lvlJc w:val="left"/>
      <w:pPr>
        <w:tabs>
          <w:tab w:val="num" w:pos="1440"/>
        </w:tabs>
        <w:ind w:left="1440" w:right="1440" w:hanging="360"/>
      </w:pPr>
      <w:rPr>
        <w:rFonts w:ascii="Times New Roman" w:eastAsia="Times New Roman" w:hAnsi="Times New Roman" w:cs="FrankRuehl" w:hint="default"/>
      </w:rPr>
    </w:lvl>
    <w:lvl w:ilvl="2" w:tplc="1E5E751C">
      <w:start w:val="1"/>
      <w:numFmt w:val="decimal"/>
      <w:pStyle w:val="8"/>
      <w:lvlText w:val="%3."/>
      <w:lvlJc w:val="left"/>
      <w:pPr>
        <w:tabs>
          <w:tab w:val="num" w:pos="2340"/>
        </w:tabs>
        <w:ind w:left="2340" w:right="2340" w:hanging="360"/>
      </w:pPr>
      <w:rPr>
        <w:rFonts w:hint="cs"/>
      </w:rPr>
    </w:lvl>
    <w:lvl w:ilvl="3" w:tplc="6D247DCA">
      <w:start w:val="2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eastAsia="Times New Roman" w:hAnsi="Symbol" w:cs="FrankRuehl" w:hint="default"/>
      </w:r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5" w15:restartNumberingAfterBreak="0">
    <w:nsid w:val="2CA333D2"/>
    <w:multiLevelType w:val="hybridMultilevel"/>
    <w:tmpl w:val="A066EF86"/>
    <w:lvl w:ilvl="0" w:tplc="040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6" w15:restartNumberingAfterBreak="0">
    <w:nsid w:val="3F7B23EC"/>
    <w:multiLevelType w:val="hybridMultilevel"/>
    <w:tmpl w:val="767E2E4A"/>
    <w:lvl w:ilvl="0" w:tplc="0409000F">
      <w:start w:val="1"/>
      <w:numFmt w:val="decimal"/>
      <w:lvlText w:val="%1."/>
      <w:lvlJc w:val="left"/>
      <w:pPr>
        <w:tabs>
          <w:tab w:val="num" w:pos="999"/>
        </w:tabs>
        <w:ind w:left="99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19"/>
        </w:tabs>
        <w:ind w:left="171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39"/>
        </w:tabs>
        <w:ind w:left="243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59"/>
        </w:tabs>
        <w:ind w:left="315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79"/>
        </w:tabs>
        <w:ind w:left="387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99"/>
        </w:tabs>
        <w:ind w:left="459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19"/>
        </w:tabs>
        <w:ind w:left="531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39"/>
        </w:tabs>
        <w:ind w:left="603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59"/>
        </w:tabs>
        <w:ind w:left="6759" w:hanging="180"/>
      </w:pPr>
    </w:lvl>
  </w:abstractNum>
  <w:abstractNum w:abstractNumId="7" w15:restartNumberingAfterBreak="0">
    <w:nsid w:val="44967332"/>
    <w:multiLevelType w:val="hybridMultilevel"/>
    <w:tmpl w:val="1D88715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7E4203"/>
    <w:multiLevelType w:val="hybridMultilevel"/>
    <w:tmpl w:val="7A4044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DF0217"/>
    <w:multiLevelType w:val="hybridMultilevel"/>
    <w:tmpl w:val="919A4DCC"/>
    <w:lvl w:ilvl="0" w:tplc="04090005">
      <w:start w:val="1"/>
      <w:numFmt w:val="bullet"/>
      <w:lvlText w:val=""/>
      <w:lvlJc w:val="left"/>
      <w:pPr>
        <w:tabs>
          <w:tab w:val="num" w:pos="999"/>
        </w:tabs>
        <w:ind w:left="99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19"/>
        </w:tabs>
        <w:ind w:left="17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39"/>
        </w:tabs>
        <w:ind w:left="24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59"/>
        </w:tabs>
        <w:ind w:left="31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79"/>
        </w:tabs>
        <w:ind w:left="38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99"/>
        </w:tabs>
        <w:ind w:left="45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19"/>
        </w:tabs>
        <w:ind w:left="53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39"/>
        </w:tabs>
        <w:ind w:left="60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59"/>
        </w:tabs>
        <w:ind w:left="6759" w:hanging="360"/>
      </w:pPr>
      <w:rPr>
        <w:rFonts w:ascii="Wingdings" w:hAnsi="Wingdings" w:hint="default"/>
      </w:rPr>
    </w:lvl>
  </w:abstractNum>
  <w:abstractNum w:abstractNumId="10" w15:restartNumberingAfterBreak="0">
    <w:nsid w:val="5FA87E29"/>
    <w:multiLevelType w:val="hybridMultilevel"/>
    <w:tmpl w:val="766A2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BF6840"/>
    <w:multiLevelType w:val="hybridMultilevel"/>
    <w:tmpl w:val="34D8AC1C"/>
    <w:lvl w:ilvl="0" w:tplc="6FAA4CF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5502BB"/>
    <w:multiLevelType w:val="hybridMultilevel"/>
    <w:tmpl w:val="C4AED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F1251B"/>
    <w:multiLevelType w:val="hybridMultilevel"/>
    <w:tmpl w:val="86E6B11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661F8"/>
    <w:multiLevelType w:val="hybridMultilevel"/>
    <w:tmpl w:val="5F84C7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3"/>
  </w:num>
  <w:num w:numId="4">
    <w:abstractNumId w:val="7"/>
  </w:num>
  <w:num w:numId="5">
    <w:abstractNumId w:val="6"/>
  </w:num>
  <w:num w:numId="6">
    <w:abstractNumId w:val="1"/>
  </w:num>
  <w:num w:numId="7">
    <w:abstractNumId w:val="10"/>
  </w:num>
  <w:num w:numId="8">
    <w:abstractNumId w:val="12"/>
  </w:num>
  <w:num w:numId="9">
    <w:abstractNumId w:val="3"/>
  </w:num>
  <w:num w:numId="10">
    <w:abstractNumId w:val="14"/>
  </w:num>
  <w:num w:numId="11">
    <w:abstractNumId w:val="8"/>
  </w:num>
  <w:num w:numId="12">
    <w:abstractNumId w:val="2"/>
  </w:num>
  <w:num w:numId="13">
    <w:abstractNumId w:val="0"/>
  </w:num>
  <w:num w:numId="14">
    <w:abstractNumId w:val="5"/>
  </w:num>
  <w:num w:numId="15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766"/>
    <w:rsid w:val="00000F96"/>
    <w:rsid w:val="00010D0C"/>
    <w:rsid w:val="000451A2"/>
    <w:rsid w:val="00045CC9"/>
    <w:rsid w:val="00046E22"/>
    <w:rsid w:val="000A29CD"/>
    <w:rsid w:val="000E5728"/>
    <w:rsid w:val="00123491"/>
    <w:rsid w:val="00181B25"/>
    <w:rsid w:val="00183D90"/>
    <w:rsid w:val="00197698"/>
    <w:rsid w:val="001A3E93"/>
    <w:rsid w:val="001B6A41"/>
    <w:rsid w:val="001E2B11"/>
    <w:rsid w:val="001F7AAE"/>
    <w:rsid w:val="00213D8C"/>
    <w:rsid w:val="00235517"/>
    <w:rsid w:val="00237DB0"/>
    <w:rsid w:val="00257A1A"/>
    <w:rsid w:val="00267DA3"/>
    <w:rsid w:val="002728F7"/>
    <w:rsid w:val="002A27D3"/>
    <w:rsid w:val="002D0766"/>
    <w:rsid w:val="002D3EAC"/>
    <w:rsid w:val="002E784C"/>
    <w:rsid w:val="0032409E"/>
    <w:rsid w:val="003705D1"/>
    <w:rsid w:val="003916F1"/>
    <w:rsid w:val="003A512E"/>
    <w:rsid w:val="003B1ED3"/>
    <w:rsid w:val="003D163F"/>
    <w:rsid w:val="003D3D6E"/>
    <w:rsid w:val="00416512"/>
    <w:rsid w:val="00417648"/>
    <w:rsid w:val="00437E5F"/>
    <w:rsid w:val="004C2A5D"/>
    <w:rsid w:val="004C7B71"/>
    <w:rsid w:val="004E50A2"/>
    <w:rsid w:val="00520674"/>
    <w:rsid w:val="005473A8"/>
    <w:rsid w:val="00583D61"/>
    <w:rsid w:val="0058705B"/>
    <w:rsid w:val="005B3C61"/>
    <w:rsid w:val="005C6738"/>
    <w:rsid w:val="005E12B1"/>
    <w:rsid w:val="0061160A"/>
    <w:rsid w:val="006349F6"/>
    <w:rsid w:val="0063718B"/>
    <w:rsid w:val="00640EA5"/>
    <w:rsid w:val="006426F9"/>
    <w:rsid w:val="00671E1C"/>
    <w:rsid w:val="0068270B"/>
    <w:rsid w:val="00692E43"/>
    <w:rsid w:val="006A3AD6"/>
    <w:rsid w:val="006B0D80"/>
    <w:rsid w:val="006B5F12"/>
    <w:rsid w:val="00723733"/>
    <w:rsid w:val="0077244E"/>
    <w:rsid w:val="0082528E"/>
    <w:rsid w:val="008576ED"/>
    <w:rsid w:val="00860715"/>
    <w:rsid w:val="00895EB0"/>
    <w:rsid w:val="00896C9F"/>
    <w:rsid w:val="008B025A"/>
    <w:rsid w:val="009055AD"/>
    <w:rsid w:val="009405D6"/>
    <w:rsid w:val="00942AA3"/>
    <w:rsid w:val="00995CA5"/>
    <w:rsid w:val="009A20C7"/>
    <w:rsid w:val="009A3631"/>
    <w:rsid w:val="009A43FC"/>
    <w:rsid w:val="009A5654"/>
    <w:rsid w:val="009C1600"/>
    <w:rsid w:val="009C20C8"/>
    <w:rsid w:val="009F4ADF"/>
    <w:rsid w:val="00A10479"/>
    <w:rsid w:val="00A2449F"/>
    <w:rsid w:val="00A428FC"/>
    <w:rsid w:val="00A45383"/>
    <w:rsid w:val="00A55B2D"/>
    <w:rsid w:val="00A614CF"/>
    <w:rsid w:val="00A850FD"/>
    <w:rsid w:val="00B31E50"/>
    <w:rsid w:val="00B3396F"/>
    <w:rsid w:val="00BA2B52"/>
    <w:rsid w:val="00BE0AA2"/>
    <w:rsid w:val="00BE6A6C"/>
    <w:rsid w:val="00C227DE"/>
    <w:rsid w:val="00C9643E"/>
    <w:rsid w:val="00CC68C2"/>
    <w:rsid w:val="00D00AAE"/>
    <w:rsid w:val="00D07640"/>
    <w:rsid w:val="00D140AC"/>
    <w:rsid w:val="00D5709E"/>
    <w:rsid w:val="00D95A7F"/>
    <w:rsid w:val="00D95F15"/>
    <w:rsid w:val="00E013AE"/>
    <w:rsid w:val="00E0172D"/>
    <w:rsid w:val="00E15235"/>
    <w:rsid w:val="00E22EC2"/>
    <w:rsid w:val="00E25279"/>
    <w:rsid w:val="00E42F79"/>
    <w:rsid w:val="00E648D6"/>
    <w:rsid w:val="00EF7423"/>
    <w:rsid w:val="00F0423F"/>
    <w:rsid w:val="00F72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2BBBDFE-BA98-47EC-9140-C6E405EE7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766"/>
    <w:pPr>
      <w:bidi/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color w:val="0000FF"/>
    </w:rPr>
  </w:style>
  <w:style w:type="paragraph" w:styleId="2">
    <w:name w:val="heading 2"/>
    <w:basedOn w:val="a"/>
    <w:next w:val="a"/>
    <w:qFormat/>
    <w:pPr>
      <w:keepNext/>
      <w:spacing w:line="360" w:lineRule="auto"/>
      <w:jc w:val="both"/>
      <w:outlineLvl w:val="1"/>
    </w:pPr>
    <w:rPr>
      <w:rFonts w:ascii="Arial" w:hAnsi="Arial" w:cs="Arial"/>
      <w:b/>
      <w:bCs/>
      <w:color w:val="800000"/>
      <w:sz w:val="20"/>
      <w:szCs w:val="20"/>
    </w:rPr>
  </w:style>
  <w:style w:type="paragraph" w:styleId="5">
    <w:name w:val="heading 5"/>
    <w:basedOn w:val="a"/>
    <w:next w:val="a"/>
    <w:qFormat/>
    <w:pPr>
      <w:keepNext/>
      <w:spacing w:line="360" w:lineRule="auto"/>
      <w:ind w:left="306"/>
      <w:outlineLvl w:val="4"/>
    </w:pPr>
    <w:rPr>
      <w:u w:val="single"/>
    </w:rPr>
  </w:style>
  <w:style w:type="paragraph" w:styleId="7">
    <w:name w:val="heading 7"/>
    <w:basedOn w:val="a"/>
    <w:next w:val="a"/>
    <w:qFormat/>
    <w:rsid w:val="00583D61"/>
    <w:pPr>
      <w:keepNext/>
      <w:spacing w:line="360" w:lineRule="auto"/>
      <w:jc w:val="center"/>
      <w:outlineLvl w:val="6"/>
    </w:pPr>
    <w:rPr>
      <w:color w:val="996600"/>
      <w:sz w:val="44"/>
      <w:szCs w:val="44"/>
    </w:rPr>
  </w:style>
  <w:style w:type="paragraph" w:styleId="8">
    <w:name w:val="heading 8"/>
    <w:basedOn w:val="a"/>
    <w:next w:val="a"/>
    <w:qFormat/>
    <w:pPr>
      <w:keepNext/>
      <w:numPr>
        <w:ilvl w:val="2"/>
        <w:numId w:val="1"/>
      </w:numPr>
      <w:tabs>
        <w:tab w:val="clear" w:pos="2340"/>
      </w:tabs>
      <w:spacing w:line="360" w:lineRule="auto"/>
      <w:ind w:left="764" w:right="0"/>
      <w:jc w:val="both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Body Text"/>
    <w:basedOn w:val="a"/>
    <w:pPr>
      <w:jc w:val="center"/>
    </w:pPr>
  </w:style>
  <w:style w:type="character" w:styleId="Hyperlink">
    <w:name w:val="Hyperlink"/>
    <w:uiPriority w:val="99"/>
    <w:rPr>
      <w:color w:val="0000FF"/>
      <w:u w:val="single"/>
    </w:rPr>
  </w:style>
  <w:style w:type="paragraph" w:styleId="20">
    <w:name w:val="Body Text 2"/>
    <w:basedOn w:val="a"/>
    <w:rPr>
      <w:b/>
      <w:bCs/>
      <w:color w:val="FF0000"/>
    </w:rPr>
  </w:style>
  <w:style w:type="paragraph" w:styleId="a6">
    <w:name w:val="Title"/>
    <w:basedOn w:val="a"/>
    <w:qFormat/>
    <w:pPr>
      <w:jc w:val="center"/>
    </w:pPr>
    <w:rPr>
      <w:color w:val="333399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FollowedHyperlink">
    <w:name w:val="FollowedHyperlink"/>
    <w:rPr>
      <w:color w:val="800080"/>
      <w:u w:val="single"/>
    </w:rPr>
  </w:style>
  <w:style w:type="paragraph" w:styleId="NormalWeb">
    <w:name w:val="Normal (Web)"/>
    <w:basedOn w:val="a"/>
    <w:unhideWhenUsed/>
    <w:rsid w:val="009A43FC"/>
    <w:pPr>
      <w:bidi w:val="0"/>
      <w:spacing w:before="100" w:beforeAutospacing="1" w:after="100" w:afterAutospacing="1"/>
    </w:pPr>
    <w:rPr>
      <w:rFonts w:cs="Times New Roman"/>
      <w:sz w:val="24"/>
      <w:szCs w:val="24"/>
    </w:rPr>
  </w:style>
  <w:style w:type="character" w:styleId="a7">
    <w:name w:val="Strong"/>
    <w:qFormat/>
    <w:rsid w:val="009A43FC"/>
    <w:rPr>
      <w:b/>
      <w:bCs/>
    </w:rPr>
  </w:style>
  <w:style w:type="character" w:customStyle="1" w:styleId="apple-converted-space">
    <w:name w:val="apple-converted-space"/>
    <w:basedOn w:val="a0"/>
    <w:rsid w:val="009A43FC"/>
  </w:style>
  <w:style w:type="character" w:customStyle="1" w:styleId="red12">
    <w:name w:val="red12"/>
    <w:basedOn w:val="a0"/>
    <w:rsid w:val="00010D0C"/>
  </w:style>
  <w:style w:type="table" w:styleId="a8">
    <w:name w:val="Table Grid"/>
    <w:basedOn w:val="a1"/>
    <w:rsid w:val="009A5654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Subtitle"/>
    <w:basedOn w:val="a"/>
    <w:next w:val="a"/>
    <w:link w:val="aa"/>
    <w:qFormat/>
    <w:rsid w:val="00D140AC"/>
    <w:pPr>
      <w:spacing w:after="60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aa">
    <w:name w:val="כותרת משנה תו"/>
    <w:link w:val="a9"/>
    <w:rsid w:val="00D140AC"/>
    <w:rPr>
      <w:rFonts w:ascii="Cambria" w:eastAsia="Times New Roman" w:hAnsi="Cambria" w:cs="Times New Roman"/>
      <w:sz w:val="24"/>
      <w:szCs w:val="24"/>
      <w:lang w:eastAsia="he-IL"/>
    </w:rPr>
  </w:style>
  <w:style w:type="paragraph" w:styleId="ab">
    <w:name w:val="Balloon Text"/>
    <w:basedOn w:val="a"/>
    <w:link w:val="ac"/>
    <w:rsid w:val="0058705B"/>
    <w:rPr>
      <w:rFonts w:ascii="Tahoma" w:hAnsi="Tahoma" w:cs="Tahoma"/>
      <w:sz w:val="16"/>
      <w:szCs w:val="16"/>
    </w:rPr>
  </w:style>
  <w:style w:type="character" w:customStyle="1" w:styleId="ac">
    <w:name w:val="טקסט בלונים תו"/>
    <w:basedOn w:val="a0"/>
    <w:link w:val="ab"/>
    <w:rsid w:val="0058705B"/>
    <w:rPr>
      <w:rFonts w:ascii="Tahoma" w:hAnsi="Tahoma" w:cs="Tahoma"/>
      <w:sz w:val="16"/>
      <w:szCs w:val="16"/>
      <w:lang w:eastAsia="he-IL"/>
    </w:rPr>
  </w:style>
  <w:style w:type="paragraph" w:styleId="ad">
    <w:name w:val="List Paragraph"/>
    <w:basedOn w:val="a"/>
    <w:uiPriority w:val="34"/>
    <w:qFormat/>
    <w:rsid w:val="006827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0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76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0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3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rchi.co.i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r\Documents\gyus\Templates\&#1488;&#1493;&#1512;%20&#1514;&#1511;&#1513;&#1493;&#1512;&#1514;%20&#1493;&#1508;&#1512;&#1505;&#1493;&#1501;.dotx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181F-9B5A-4E7C-81BD-5AC2A5572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אור תקשורת ופרסום</Template>
  <TotalTime>0</TotalTime>
  <Pages>2</Pages>
  <Words>459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Links>
    <vt:vector size="6" baseType="variant">
      <vt:variant>
        <vt:i4>4390981</vt:i4>
      </vt:variant>
      <vt:variant>
        <vt:i4>3</vt:i4>
      </vt:variant>
      <vt:variant>
        <vt:i4>0</vt:i4>
      </vt:variant>
      <vt:variant>
        <vt:i4>5</vt:i4>
      </vt:variant>
      <vt:variant>
        <vt:lpwstr>http://www.livecity.co.il/site/detail/detail/detailDetail.asp?detail_id=99435&amp;depart_id=17914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</dc:creator>
  <cp:lastModifiedBy>or</cp:lastModifiedBy>
  <cp:revision>2</cp:revision>
  <cp:lastPrinted>2003-05-20T07:33:00Z</cp:lastPrinted>
  <dcterms:created xsi:type="dcterms:W3CDTF">2015-05-28T09:32:00Z</dcterms:created>
  <dcterms:modified xsi:type="dcterms:W3CDTF">2015-05-28T09:32:00Z</dcterms:modified>
</cp:coreProperties>
</file>