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7D" w:rsidRPr="000A711F" w:rsidRDefault="000A711F" w:rsidP="004337A5">
      <w:pPr>
        <w:jc w:val="center"/>
        <w:rPr>
          <w:rFonts w:hint="cs"/>
          <w:sz w:val="52"/>
          <w:szCs w:val="52"/>
          <w:rtl/>
        </w:rPr>
      </w:pPr>
      <w:r w:rsidRPr="000A711F">
        <w:rPr>
          <w:rFonts w:hint="cs"/>
          <w:sz w:val="52"/>
          <w:szCs w:val="52"/>
          <w:rtl/>
        </w:rPr>
        <w:t xml:space="preserve">התייחסות </w:t>
      </w:r>
      <w:r w:rsidR="00002ABD" w:rsidRPr="000A711F">
        <w:rPr>
          <w:rFonts w:hint="cs"/>
          <w:sz w:val="52"/>
          <w:szCs w:val="52"/>
          <w:rtl/>
        </w:rPr>
        <w:t>יו"ר איגוד מנהלי אגפי החינוך ברשויות המקומיות, אבי קמינסקי, להשבתה המתוכננת של בתי הספר בשל מחאת הסרדינים  28/6/15</w:t>
      </w:r>
    </w:p>
    <w:p w:rsidR="00002ABD" w:rsidRPr="000A711F" w:rsidRDefault="00002ABD" w:rsidP="000A711F">
      <w:pPr>
        <w:jc w:val="center"/>
        <w:rPr>
          <w:rFonts w:hint="cs"/>
          <w:sz w:val="52"/>
          <w:szCs w:val="52"/>
          <w:rtl/>
        </w:rPr>
      </w:pPr>
    </w:p>
    <w:p w:rsidR="00002ABD" w:rsidRDefault="00002ABD" w:rsidP="00002ABD">
      <w:pPr>
        <w:rPr>
          <w:rFonts w:hint="cs"/>
          <w:rtl/>
        </w:rPr>
      </w:pPr>
      <w:r>
        <w:rPr>
          <w:rFonts w:hint="cs"/>
          <w:rtl/>
        </w:rPr>
        <w:t xml:space="preserve">אבי קמינסקי: "הזכות למחאה היא חלק מהעולם הדמוקרטי. אבל על ההורים לזכור כי הנושא החשוב והמרכזי הוא באיכות ההוראה ולא במספר התלמידים בכל כתה. הפחתה של מספר תלמידים ובמקביל העלאת איכות צוותי ההוראה, תוך השקעה מתמדת בפיתוח ההון האנושי חינוכי הם המפתח ליצירת אקלים חינוכי מיטבי. " </w:t>
      </w:r>
    </w:p>
    <w:p w:rsidR="000A711F" w:rsidRDefault="00002ABD" w:rsidP="004337A5">
      <w:pPr>
        <w:pStyle w:val="a3"/>
        <w:rPr>
          <w:rFonts w:hint="cs"/>
          <w:rtl/>
        </w:rPr>
      </w:pPr>
      <w:r>
        <w:rPr>
          <w:rFonts w:hint="cs"/>
          <w:rtl/>
        </w:rPr>
        <w:t>עוד הוסיף קמינסקי,</w:t>
      </w:r>
      <w:r w:rsidR="004337A5">
        <w:rPr>
          <w:rFonts w:hint="cs"/>
          <w:rtl/>
        </w:rPr>
        <w:t>"</w:t>
      </w:r>
      <w:r>
        <w:rPr>
          <w:rFonts w:hint="cs"/>
          <w:rtl/>
        </w:rPr>
        <w:t xml:space="preserve"> </w:t>
      </w:r>
      <w:r w:rsidR="000A711F">
        <w:rPr>
          <w:rtl/>
        </w:rPr>
        <w:t>נושא הצפיפות בכיתות הוא בהחלט  חשוב אך  יש מקום להת</w:t>
      </w:r>
      <w:r w:rsidR="004337A5">
        <w:rPr>
          <w:rtl/>
        </w:rPr>
        <w:t xml:space="preserve">ייחס בהקשר זאת לזמן  </w:t>
      </w:r>
      <w:r w:rsidR="004337A5">
        <w:rPr>
          <w:rFonts w:hint="cs"/>
          <w:rtl/>
        </w:rPr>
        <w:t xml:space="preserve">ויחס מורה תלמיד. </w:t>
      </w:r>
      <w:r w:rsidR="000A711F">
        <w:rPr>
          <w:rFonts w:hint="cs"/>
          <w:rtl/>
        </w:rPr>
        <w:t xml:space="preserve"> כמו כן חשוב לזכור כי בעת שכל </w:t>
      </w:r>
      <w:r w:rsidR="000A711F">
        <w:rPr>
          <w:rtl/>
        </w:rPr>
        <w:t xml:space="preserve"> העינ</w:t>
      </w:r>
      <w:r w:rsidR="000A711F">
        <w:rPr>
          <w:rFonts w:hint="cs"/>
          <w:rtl/>
        </w:rPr>
        <w:t>י</w:t>
      </w:r>
      <w:r w:rsidR="000A711F">
        <w:rPr>
          <w:rtl/>
        </w:rPr>
        <w:t xml:space="preserve">ים מתבוננות לכיתות </w:t>
      </w:r>
      <w:r w:rsidR="000A711F">
        <w:rPr>
          <w:rFonts w:hint="cs"/>
          <w:rtl/>
        </w:rPr>
        <w:t>ש</w:t>
      </w:r>
      <w:r w:rsidR="000A711F">
        <w:rPr>
          <w:rtl/>
        </w:rPr>
        <w:t>כחנו</w:t>
      </w:r>
      <w:r w:rsidR="000A711F">
        <w:rPr>
          <w:rtl/>
        </w:rPr>
        <w:t xml:space="preserve"> להזכיר את גני הילדים-ששם מחוי</w:t>
      </w:r>
      <w:r w:rsidR="000A711F">
        <w:rPr>
          <w:rtl/>
        </w:rPr>
        <w:t xml:space="preserve">ב </w:t>
      </w:r>
      <w:r w:rsidR="004337A5">
        <w:rPr>
          <w:rFonts w:hint="cs"/>
          <w:rtl/>
        </w:rPr>
        <w:t>ה</w:t>
      </w:r>
      <w:r w:rsidR="000A711F">
        <w:rPr>
          <w:rtl/>
        </w:rPr>
        <w:t>שינוי ביתר שאת.</w:t>
      </w:r>
      <w:r w:rsidR="007A6F0E">
        <w:rPr>
          <w:rFonts w:hint="cs"/>
          <w:rtl/>
        </w:rPr>
        <w:t>"</w:t>
      </w:r>
    </w:p>
    <w:p w:rsidR="007A6F0E" w:rsidRDefault="007A6F0E" w:rsidP="004337A5">
      <w:pPr>
        <w:pStyle w:val="a3"/>
        <w:rPr>
          <w:rFonts w:hint="cs"/>
          <w:rtl/>
        </w:rPr>
      </w:pPr>
    </w:p>
    <w:p w:rsidR="004337A5" w:rsidRDefault="004337A5" w:rsidP="004337A5">
      <w:pPr>
        <w:pStyle w:val="a3"/>
        <w:rPr>
          <w:rFonts w:hint="cs"/>
          <w:rtl/>
        </w:rPr>
      </w:pPr>
    </w:p>
    <w:p w:rsidR="000A711F" w:rsidRDefault="000A711F" w:rsidP="000A711F">
      <w:pPr>
        <w:pStyle w:val="a3"/>
        <w:rPr>
          <w:rFonts w:hint="cs"/>
          <w:rtl/>
        </w:rPr>
      </w:pPr>
      <w:bookmarkStart w:id="0" w:name="_GoBack"/>
      <w:bookmarkEnd w:id="0"/>
    </w:p>
    <w:p w:rsidR="00D046F1" w:rsidRPr="000A711F" w:rsidRDefault="00D046F1" w:rsidP="000A711F">
      <w:pPr>
        <w:rPr>
          <w:rFonts w:hint="cs"/>
          <w:rtl/>
        </w:rPr>
      </w:pPr>
    </w:p>
    <w:p w:rsidR="00D046F1" w:rsidRPr="00F35745" w:rsidRDefault="00D046F1" w:rsidP="00A47204">
      <w:pPr>
        <w:jc w:val="center"/>
        <w:rPr>
          <w:rFonts w:hint="cs"/>
          <w:b/>
          <w:bCs/>
          <w:sz w:val="36"/>
          <w:szCs w:val="36"/>
          <w:u w:val="single"/>
          <w:rtl/>
        </w:rPr>
      </w:pPr>
      <w:r w:rsidRPr="00F35745">
        <w:rPr>
          <w:rFonts w:hint="cs"/>
          <w:b/>
          <w:bCs/>
          <w:sz w:val="36"/>
          <w:szCs w:val="36"/>
          <w:u w:val="single"/>
          <w:rtl/>
        </w:rPr>
        <w:t>ניתן לראיין בנושא את אבי קמינסקי</w:t>
      </w:r>
      <w:r w:rsidR="00A47204" w:rsidRPr="00F35745">
        <w:rPr>
          <w:rFonts w:hint="cs"/>
          <w:b/>
          <w:bCs/>
          <w:sz w:val="36"/>
          <w:szCs w:val="36"/>
          <w:u w:val="single"/>
          <w:rtl/>
        </w:rPr>
        <w:t xml:space="preserve"> נייד 054-4940491</w:t>
      </w:r>
    </w:p>
    <w:p w:rsidR="00A47204" w:rsidRDefault="00A47204" w:rsidP="00002ABD">
      <w:pPr>
        <w:rPr>
          <w:rFonts w:hint="cs"/>
          <w:rtl/>
        </w:rPr>
      </w:pPr>
    </w:p>
    <w:p w:rsidR="00A47204" w:rsidRDefault="00A47204" w:rsidP="00002ABD">
      <w:pPr>
        <w:rPr>
          <w:rFonts w:hint="cs"/>
          <w:rtl/>
        </w:rPr>
      </w:pPr>
      <w:r>
        <w:rPr>
          <w:rFonts w:hint="cs"/>
          <w:rtl/>
        </w:rPr>
        <w:t>לפרטים נוספים:</w:t>
      </w:r>
    </w:p>
    <w:p w:rsidR="00A47204" w:rsidRDefault="00A47204" w:rsidP="00002ABD">
      <w:pPr>
        <w:rPr>
          <w:rFonts w:hint="cs"/>
          <w:rtl/>
        </w:rPr>
      </w:pPr>
      <w:r>
        <w:rPr>
          <w:rFonts w:hint="cs"/>
          <w:rtl/>
        </w:rPr>
        <w:t>ליאורה לייבוביץ</w:t>
      </w:r>
    </w:p>
    <w:p w:rsidR="00A47204" w:rsidRDefault="00A47204" w:rsidP="00002ABD">
      <w:pPr>
        <w:rPr>
          <w:rFonts w:hint="cs"/>
          <w:rtl/>
        </w:rPr>
      </w:pPr>
      <w:r>
        <w:rPr>
          <w:rFonts w:hint="cs"/>
          <w:rtl/>
        </w:rPr>
        <w:t>דוברת איגוד מנהלי אגפי החינוך ברשויות המקומית</w:t>
      </w:r>
    </w:p>
    <w:p w:rsidR="00A47204" w:rsidRDefault="00A47204" w:rsidP="00002ABD">
      <w:pPr>
        <w:rPr>
          <w:rFonts w:hint="cs"/>
          <w:rtl/>
        </w:rPr>
      </w:pPr>
      <w:r>
        <w:rPr>
          <w:rFonts w:hint="cs"/>
          <w:rtl/>
        </w:rPr>
        <w:t>0522-944237</w:t>
      </w:r>
    </w:p>
    <w:p w:rsidR="00D046F1" w:rsidRDefault="00D046F1" w:rsidP="00002ABD"/>
    <w:sectPr w:rsidR="00D046F1" w:rsidSect="008013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BD"/>
    <w:rsid w:val="00002ABD"/>
    <w:rsid w:val="000A711F"/>
    <w:rsid w:val="004337A5"/>
    <w:rsid w:val="004D137D"/>
    <w:rsid w:val="007A6F0E"/>
    <w:rsid w:val="00801374"/>
    <w:rsid w:val="00A47204"/>
    <w:rsid w:val="00D046F1"/>
    <w:rsid w:val="00F357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A711F"/>
    <w:pPr>
      <w:spacing w:after="0" w:line="240" w:lineRule="auto"/>
    </w:pPr>
    <w:rPr>
      <w:rFonts w:ascii="Calibri" w:hAnsi="Calibri"/>
      <w:szCs w:val="21"/>
    </w:rPr>
  </w:style>
  <w:style w:type="character" w:customStyle="1" w:styleId="a4">
    <w:name w:val="טקסט רגיל תו"/>
    <w:basedOn w:val="a0"/>
    <w:link w:val="a3"/>
    <w:uiPriority w:val="99"/>
    <w:semiHidden/>
    <w:rsid w:val="000A711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A711F"/>
    <w:pPr>
      <w:spacing w:after="0" w:line="240" w:lineRule="auto"/>
    </w:pPr>
    <w:rPr>
      <w:rFonts w:ascii="Calibri" w:hAnsi="Calibri"/>
      <w:szCs w:val="21"/>
    </w:rPr>
  </w:style>
  <w:style w:type="character" w:customStyle="1" w:styleId="a4">
    <w:name w:val="טקסט רגיל תו"/>
    <w:basedOn w:val="a0"/>
    <w:link w:val="a3"/>
    <w:uiPriority w:val="99"/>
    <w:semiHidden/>
    <w:rsid w:val="000A71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127</Words>
  <Characters>639</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ליאורה לייבוביץ</dc:creator>
  <cp:lastModifiedBy>ליאורה לייבוביץ</cp:lastModifiedBy>
  <cp:revision>6</cp:revision>
  <dcterms:created xsi:type="dcterms:W3CDTF">2015-06-27T18:17:00Z</dcterms:created>
  <dcterms:modified xsi:type="dcterms:W3CDTF">2015-06-27T19:48:00Z</dcterms:modified>
</cp:coreProperties>
</file>