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A26" w:rsidRPr="00031B7E" w:rsidRDefault="00976A26" w:rsidP="00976A26">
      <w:pPr>
        <w:pStyle w:val="Heading21"/>
        <w:spacing w:before="0" w:after="0"/>
        <w:rPr>
          <w:rFonts w:cs="Arial"/>
          <w:sz w:val="20"/>
          <w:szCs w:val="20"/>
          <w:lang w:eastAsia="ko-KR"/>
        </w:rPr>
      </w:pPr>
      <w:r w:rsidRPr="00031B7E">
        <w:rPr>
          <w:rFonts w:cs="Arial"/>
          <w:noProof/>
          <w:sz w:val="20"/>
          <w:szCs w:val="20"/>
          <w:lang w:eastAsia="en-US" w:bidi="he-IL"/>
        </w:rPr>
        <w:drawing>
          <wp:anchor distT="0" distB="0" distL="114300" distR="114300" simplePos="0" relativeHeight="251659264" behindDoc="0" locked="0" layoutInCell="1" allowOverlap="1" wp14:anchorId="6DB8EC8A" wp14:editId="6A57616B">
            <wp:simplePos x="0" y="0"/>
            <wp:positionH relativeFrom="column">
              <wp:posOffset>0</wp:posOffset>
            </wp:positionH>
            <wp:positionV relativeFrom="paragraph">
              <wp:posOffset>-718185</wp:posOffset>
            </wp:positionV>
            <wp:extent cx="1645920" cy="568325"/>
            <wp:effectExtent l="0" t="0" r="0" b="3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5920" cy="568325"/>
                    </a:xfrm>
                    <a:prstGeom prst="rect">
                      <a:avLst/>
                    </a:prstGeom>
                    <a:noFill/>
                  </pic:spPr>
                </pic:pic>
              </a:graphicData>
            </a:graphic>
          </wp:anchor>
        </w:drawing>
      </w:r>
    </w:p>
    <w:p w:rsidR="00976A26" w:rsidRPr="00557726" w:rsidRDefault="00976A26" w:rsidP="00976A26">
      <w:pPr>
        <w:tabs>
          <w:tab w:val="center" w:pos="4680"/>
          <w:tab w:val="right" w:pos="9360"/>
        </w:tabs>
        <w:adjustRightInd w:val="0"/>
        <w:snapToGrid w:val="0"/>
        <w:ind w:firstLineChars="49" w:firstLine="69"/>
        <w:contextualSpacing/>
        <w:jc w:val="right"/>
        <w:rPr>
          <w:rFonts w:ascii="Arial" w:hAnsi="Arial" w:cs="Arial"/>
          <w:bCs/>
          <w:sz w:val="14"/>
          <w:szCs w:val="14"/>
        </w:rPr>
      </w:pPr>
    </w:p>
    <w:p w:rsidR="00976A26" w:rsidRPr="00031B7E" w:rsidRDefault="00976A26" w:rsidP="00976A26">
      <w:pPr>
        <w:tabs>
          <w:tab w:val="center" w:pos="4680"/>
          <w:tab w:val="right" w:pos="9360"/>
        </w:tabs>
        <w:adjustRightInd w:val="0"/>
        <w:snapToGrid w:val="0"/>
        <w:ind w:firstLineChars="49" w:firstLine="69"/>
        <w:contextualSpacing/>
        <w:jc w:val="right"/>
        <w:rPr>
          <w:rFonts w:ascii="Arial" w:hAnsi="Arial" w:cs="Arial"/>
          <w:b/>
          <w:sz w:val="14"/>
          <w:szCs w:val="14"/>
        </w:rPr>
      </w:pPr>
      <w:r w:rsidRPr="00557726">
        <w:rPr>
          <w:rFonts w:ascii="Arial" w:hAnsi="Arial" w:cs="Arial" w:hint="cs"/>
          <w:bCs/>
          <w:sz w:val="14"/>
          <w:szCs w:val="14"/>
          <w:rtl/>
          <w:lang w:bidi="he-IL"/>
        </w:rPr>
        <w:t>אשת קשר</w:t>
      </w:r>
      <w:r w:rsidRPr="00031B7E">
        <w:rPr>
          <w:rFonts w:ascii="Arial" w:hAnsi="Arial" w:cs="Arial"/>
          <w:b/>
          <w:sz w:val="14"/>
          <w:szCs w:val="14"/>
        </w:rPr>
        <w:t>:</w:t>
      </w:r>
    </w:p>
    <w:p w:rsidR="00976A26" w:rsidRPr="00031B7E" w:rsidRDefault="00976A26" w:rsidP="00976A26">
      <w:pPr>
        <w:adjustRightInd w:val="0"/>
        <w:snapToGrid w:val="0"/>
        <w:ind w:left="6400"/>
        <w:contextualSpacing/>
        <w:jc w:val="right"/>
        <w:rPr>
          <w:rFonts w:ascii="Arial" w:hAnsi="Arial" w:cs="Arial"/>
          <w:sz w:val="14"/>
          <w:szCs w:val="14"/>
          <w:lang w:bidi="he-IL"/>
        </w:rPr>
      </w:pPr>
      <w:r>
        <w:rPr>
          <w:rFonts w:ascii="Arial" w:hAnsi="Arial" w:cs="Arial" w:hint="cs"/>
          <w:sz w:val="14"/>
          <w:szCs w:val="14"/>
          <w:rtl/>
          <w:lang w:bidi="he-IL"/>
        </w:rPr>
        <w:t xml:space="preserve">מאי </w:t>
      </w:r>
      <w:proofErr w:type="spellStart"/>
      <w:r>
        <w:rPr>
          <w:rFonts w:ascii="Arial" w:hAnsi="Arial" w:cs="Arial" w:hint="cs"/>
          <w:sz w:val="14"/>
          <w:szCs w:val="14"/>
          <w:rtl/>
          <w:lang w:bidi="he-IL"/>
        </w:rPr>
        <w:t>בינסטוק</w:t>
      </w:r>
      <w:proofErr w:type="spellEnd"/>
    </w:p>
    <w:p w:rsidR="00976A26" w:rsidRPr="00031B7E" w:rsidRDefault="00976A26" w:rsidP="00976A26">
      <w:pPr>
        <w:adjustRightInd w:val="0"/>
        <w:snapToGrid w:val="0"/>
        <w:ind w:left="3200" w:firstLine="800"/>
        <w:contextualSpacing/>
        <w:jc w:val="right"/>
        <w:rPr>
          <w:rFonts w:ascii="Arial" w:hAnsi="Arial" w:cs="Arial"/>
          <w:sz w:val="14"/>
          <w:szCs w:val="14"/>
          <w:lang w:bidi="he-IL"/>
        </w:rPr>
      </w:pPr>
      <w:r w:rsidRPr="00031B7E">
        <w:rPr>
          <w:rFonts w:ascii="Arial" w:hAnsi="Arial" w:cs="Arial"/>
          <w:sz w:val="14"/>
          <w:szCs w:val="14"/>
        </w:rPr>
        <w:tab/>
      </w:r>
      <w:r w:rsidRPr="00031B7E">
        <w:rPr>
          <w:rFonts w:ascii="Arial" w:hAnsi="Arial" w:cs="Arial"/>
          <w:sz w:val="14"/>
          <w:szCs w:val="14"/>
        </w:rPr>
        <w:tab/>
      </w:r>
      <w:r>
        <w:rPr>
          <w:rFonts w:ascii="Arial" w:hAnsi="Arial" w:cs="Arial" w:hint="cs"/>
          <w:sz w:val="14"/>
          <w:szCs w:val="14"/>
          <w:rtl/>
          <w:lang w:bidi="he-IL"/>
        </w:rPr>
        <w:t>שטרן אריאלי ינאי</w:t>
      </w:r>
    </w:p>
    <w:p w:rsidR="00976A26" w:rsidRPr="00031B7E" w:rsidRDefault="00976A26" w:rsidP="00976A26">
      <w:pPr>
        <w:adjustRightInd w:val="0"/>
        <w:snapToGrid w:val="0"/>
        <w:ind w:left="3200" w:firstLine="800"/>
        <w:contextualSpacing/>
        <w:jc w:val="right"/>
        <w:rPr>
          <w:rFonts w:ascii="Arial" w:hAnsi="Arial" w:cs="Arial"/>
          <w:sz w:val="14"/>
          <w:szCs w:val="14"/>
        </w:rPr>
      </w:pPr>
      <w:r>
        <w:rPr>
          <w:rFonts w:ascii="Arial" w:hAnsi="Arial" w:cs="Arial"/>
          <w:sz w:val="14"/>
          <w:szCs w:val="14"/>
        </w:rPr>
        <w:t>054-5567546</w:t>
      </w:r>
      <w:r w:rsidRPr="00031B7E">
        <w:rPr>
          <w:rFonts w:ascii="Arial" w:hAnsi="Arial" w:cs="Arial"/>
          <w:sz w:val="14"/>
          <w:szCs w:val="14"/>
        </w:rPr>
        <w:t xml:space="preserve">                  </w:t>
      </w:r>
    </w:p>
    <w:p w:rsidR="00976A26" w:rsidRPr="00031B7E" w:rsidRDefault="00976A26" w:rsidP="00976A26">
      <w:pPr>
        <w:adjustRightInd w:val="0"/>
        <w:snapToGrid w:val="0"/>
        <w:ind w:left="6480" w:firstLine="720"/>
        <w:contextualSpacing/>
        <w:rPr>
          <w:rFonts w:ascii="Arial" w:hAnsi="Arial" w:cs="Arial"/>
          <w:sz w:val="14"/>
          <w:szCs w:val="14"/>
        </w:rPr>
      </w:pPr>
      <w:r>
        <w:rPr>
          <w:rFonts w:ascii="Arial" w:hAnsi="Arial" w:cs="Arial"/>
          <w:sz w:val="14"/>
          <w:szCs w:val="14"/>
        </w:rPr>
        <w:t xml:space="preserve">   May@yanay.co</w:t>
      </w:r>
    </w:p>
    <w:p w:rsidR="00976A26" w:rsidRPr="00031B7E" w:rsidRDefault="00976A26" w:rsidP="00976A26">
      <w:pPr>
        <w:tabs>
          <w:tab w:val="left" w:pos="0"/>
        </w:tabs>
        <w:contextualSpacing/>
        <w:rPr>
          <w:rFonts w:ascii="Arial" w:eastAsia="Malgun Gothic" w:hAnsi="Arial" w:cs="Arial"/>
        </w:rPr>
      </w:pPr>
    </w:p>
    <w:p w:rsidR="00773511" w:rsidRPr="00976A26" w:rsidRDefault="00773511" w:rsidP="00BA5F04">
      <w:pPr>
        <w:bidi/>
        <w:spacing w:before="100" w:beforeAutospacing="1"/>
        <w:jc w:val="center"/>
        <w:rPr>
          <w:rFonts w:asciiTheme="minorBidi" w:hAnsiTheme="minorBidi"/>
          <w:bCs/>
          <w:color w:val="000000" w:themeColor="text1"/>
          <w:sz w:val="28"/>
          <w:szCs w:val="28"/>
          <w:rtl/>
          <w:lang w:bidi="he-IL"/>
        </w:rPr>
      </w:pPr>
      <w:r w:rsidRPr="00976A26">
        <w:rPr>
          <w:rFonts w:asciiTheme="minorBidi" w:hAnsiTheme="minorBidi"/>
          <w:bCs/>
          <w:color w:val="000000" w:themeColor="text1"/>
          <w:sz w:val="28"/>
          <w:szCs w:val="28"/>
          <w:rtl/>
          <w:lang w:bidi="he-IL"/>
        </w:rPr>
        <w:t>סמסונג מחוללת מהפכה בחוויית הצפייה עם טלוויזיית</w:t>
      </w:r>
      <w:r w:rsidRPr="00976A26">
        <w:rPr>
          <w:rFonts w:asciiTheme="minorBidi" w:hAnsiTheme="minorBidi"/>
          <w:b/>
          <w:color w:val="000000" w:themeColor="text1"/>
          <w:sz w:val="28"/>
          <w:szCs w:val="28"/>
          <w:lang w:bidi="he-IL"/>
        </w:rPr>
        <w:t>SUHD TV</w:t>
      </w:r>
      <w:r w:rsidRPr="00976A26">
        <w:rPr>
          <w:rFonts w:asciiTheme="minorBidi" w:hAnsiTheme="minorBidi"/>
          <w:bCs/>
          <w:color w:val="000000" w:themeColor="text1"/>
          <w:sz w:val="28"/>
          <w:szCs w:val="28"/>
          <w:lang w:bidi="he-IL"/>
        </w:rPr>
        <w:t xml:space="preserve"> </w:t>
      </w:r>
      <w:r w:rsidRPr="00976A26">
        <w:rPr>
          <w:rFonts w:asciiTheme="minorBidi" w:hAnsiTheme="minorBidi"/>
          <w:bCs/>
          <w:color w:val="000000" w:themeColor="text1"/>
          <w:sz w:val="28"/>
          <w:szCs w:val="28"/>
          <w:rtl/>
          <w:lang w:bidi="he-IL"/>
        </w:rPr>
        <w:t xml:space="preserve"> החדשנית</w:t>
      </w:r>
    </w:p>
    <w:p w:rsidR="00773511" w:rsidRPr="00976A26" w:rsidRDefault="00773511" w:rsidP="00BA5F04">
      <w:pPr>
        <w:bidi/>
        <w:spacing w:before="100" w:beforeAutospacing="1"/>
        <w:jc w:val="center"/>
        <w:rPr>
          <w:rFonts w:asciiTheme="minorBidi" w:eastAsia="BatangChe" w:hAnsiTheme="minorBidi"/>
          <w:i/>
          <w:rtl/>
          <w:lang w:bidi="he-IL"/>
        </w:rPr>
      </w:pPr>
      <w:r w:rsidRPr="00976A26">
        <w:rPr>
          <w:rFonts w:asciiTheme="minorBidi" w:hAnsiTheme="minorBidi"/>
          <w:i/>
          <w:iCs/>
          <w:shd w:val="clear" w:color="auto" w:fill="FFFFFF"/>
          <w:rtl/>
          <w:lang w:bidi="he-IL"/>
        </w:rPr>
        <w:t>טלוויזיית</w:t>
      </w:r>
      <w:r w:rsidRPr="00976A26">
        <w:rPr>
          <w:rFonts w:asciiTheme="minorBidi" w:hAnsiTheme="minorBidi"/>
          <w:i/>
          <w:iCs/>
          <w:shd w:val="clear" w:color="auto" w:fill="FFFFFF"/>
        </w:rPr>
        <w:t xml:space="preserve"> SUHD </w:t>
      </w:r>
      <w:r w:rsidRPr="00976A26">
        <w:rPr>
          <w:rFonts w:asciiTheme="minorBidi" w:hAnsiTheme="minorBidi"/>
          <w:i/>
          <w:iCs/>
          <w:shd w:val="clear" w:color="auto" w:fill="FFFFFF"/>
          <w:rtl/>
          <w:lang w:bidi="he-IL"/>
        </w:rPr>
        <w:t>מכתיבה עידן חדש</w:t>
      </w:r>
      <w:r w:rsidRPr="00976A26">
        <w:rPr>
          <w:rStyle w:val="apple-converted-space"/>
          <w:rFonts w:asciiTheme="minorBidi" w:hAnsiTheme="minorBidi"/>
          <w:i/>
          <w:iCs/>
          <w:shd w:val="clear" w:color="auto" w:fill="FFFFFF"/>
        </w:rPr>
        <w:t> </w:t>
      </w:r>
      <w:r w:rsidR="00C858DB" w:rsidRPr="00976A26">
        <w:rPr>
          <w:rFonts w:asciiTheme="minorBidi" w:hAnsiTheme="minorBidi"/>
          <w:i/>
          <w:iCs/>
          <w:shd w:val="clear" w:color="auto" w:fill="FFFFFF"/>
          <w:rtl/>
          <w:lang w:bidi="he-IL"/>
        </w:rPr>
        <w:t>בתחום קטגוריית הטלוויזיות</w:t>
      </w:r>
      <w:r w:rsidRPr="00976A26">
        <w:rPr>
          <w:rFonts w:asciiTheme="minorBidi" w:hAnsiTheme="minorBidi"/>
          <w:i/>
          <w:iCs/>
          <w:shd w:val="clear" w:color="auto" w:fill="FFFFFF"/>
          <w:rtl/>
          <w:lang w:bidi="he-IL"/>
        </w:rPr>
        <w:t xml:space="preserve"> עם</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טכנולוגיית תצוגה</w:t>
      </w:r>
      <w:r w:rsidR="00C858DB" w:rsidRPr="00976A26">
        <w:rPr>
          <w:rFonts w:asciiTheme="minorBidi" w:hAnsiTheme="minorBidi"/>
          <w:i/>
          <w:iCs/>
          <w:shd w:val="clear" w:color="auto" w:fill="FFFFFF"/>
          <w:rtl/>
          <w:lang w:bidi="he-IL"/>
        </w:rPr>
        <w:t xml:space="preserve"> </w:t>
      </w:r>
      <w:r w:rsidRPr="00976A26">
        <w:rPr>
          <w:rFonts w:asciiTheme="minorBidi" w:hAnsiTheme="minorBidi"/>
          <w:i/>
          <w:iCs/>
          <w:shd w:val="clear" w:color="auto" w:fill="FFFFFF"/>
          <w:rtl/>
          <w:lang w:bidi="he-IL"/>
        </w:rPr>
        <w:t>בלעדית</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לסמסונג</w:t>
      </w:r>
      <w:r w:rsidRPr="00976A26">
        <w:rPr>
          <w:rFonts w:asciiTheme="minorBidi" w:hAnsiTheme="minorBidi"/>
          <w:i/>
          <w:iCs/>
          <w:shd w:val="clear" w:color="auto" w:fill="FFFFFF"/>
          <w:rtl/>
        </w:rPr>
        <w:t xml:space="preserve">, </w:t>
      </w:r>
      <w:r w:rsidRPr="00976A26">
        <w:rPr>
          <w:rFonts w:asciiTheme="minorBidi" w:hAnsiTheme="minorBidi"/>
          <w:i/>
          <w:iCs/>
          <w:shd w:val="clear" w:color="auto" w:fill="FFFFFF"/>
          <w:rtl/>
          <w:lang w:bidi="he-IL"/>
        </w:rPr>
        <w:t>מנוע רה</w:t>
      </w:r>
      <w:r w:rsidRPr="00976A26">
        <w:rPr>
          <w:rFonts w:asciiTheme="minorBidi" w:hAnsiTheme="minorBidi"/>
          <w:i/>
          <w:iCs/>
          <w:shd w:val="clear" w:color="auto" w:fill="FFFFFF"/>
          <w:rtl/>
        </w:rPr>
        <w:t>-</w:t>
      </w:r>
      <w:r w:rsidRPr="00976A26">
        <w:rPr>
          <w:rFonts w:asciiTheme="minorBidi" w:hAnsiTheme="minorBidi"/>
          <w:i/>
          <w:iCs/>
          <w:shd w:val="clear" w:color="auto" w:fill="FFFFFF"/>
          <w:rtl/>
          <w:lang w:bidi="he-IL"/>
        </w:rPr>
        <w:t>מאסטרינג</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Pr>
        <w:t>SUHD</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ופונקציות</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של</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טלוויזיה חכמה</w:t>
      </w:r>
      <w:r w:rsidRPr="00976A26">
        <w:rPr>
          <w:rStyle w:val="apple-converted-space"/>
          <w:rFonts w:asciiTheme="minorBidi" w:hAnsiTheme="minorBidi"/>
          <w:i/>
          <w:iCs/>
          <w:shd w:val="clear" w:color="auto" w:fill="FFFFFF"/>
        </w:rPr>
        <w:t> </w:t>
      </w:r>
      <w:r w:rsidRPr="00976A26">
        <w:rPr>
          <w:rFonts w:asciiTheme="minorBidi" w:hAnsiTheme="minorBidi"/>
          <w:i/>
          <w:iCs/>
          <w:shd w:val="clear" w:color="auto" w:fill="FFFFFF"/>
          <w:rtl/>
          <w:lang w:bidi="he-IL"/>
        </w:rPr>
        <w:t>המופעלות באמצעות</w:t>
      </w:r>
      <w:r w:rsidR="00C858DB" w:rsidRPr="00976A26">
        <w:rPr>
          <w:rFonts w:asciiTheme="minorBidi" w:hAnsiTheme="minorBidi"/>
          <w:i/>
          <w:iCs/>
          <w:shd w:val="clear" w:color="auto" w:fill="FFFFFF"/>
          <w:rtl/>
          <w:lang w:bidi="he-IL"/>
        </w:rPr>
        <w:t xml:space="preserve"> </w:t>
      </w:r>
      <w:r w:rsidRPr="00976A26">
        <w:rPr>
          <w:rStyle w:val="apple-converted-space"/>
          <w:rFonts w:asciiTheme="minorBidi" w:hAnsiTheme="minorBidi"/>
          <w:shd w:val="clear" w:color="auto" w:fill="FFFFFF"/>
        </w:rPr>
        <w:t> </w:t>
      </w:r>
      <w:r w:rsidRPr="00976A26">
        <w:rPr>
          <w:rFonts w:asciiTheme="minorBidi" w:hAnsiTheme="minorBidi"/>
          <w:i/>
          <w:iCs/>
          <w:shd w:val="clear" w:color="auto" w:fill="FFFFFF"/>
        </w:rPr>
        <w:t>Tizen</w:t>
      </w:r>
    </w:p>
    <w:p w:rsidR="00C858DB" w:rsidRPr="00B535A5" w:rsidRDefault="00C858DB" w:rsidP="00B535A5">
      <w:pPr>
        <w:bidi/>
        <w:spacing w:before="100" w:beforeAutospacing="1"/>
        <w:jc w:val="both"/>
        <w:rPr>
          <w:rFonts w:asciiTheme="minorBidi" w:hAnsiTheme="minorBidi"/>
          <w:b/>
          <w:color w:val="000000" w:themeColor="text1"/>
          <w:sz w:val="20"/>
          <w:szCs w:val="20"/>
          <w:rtl/>
          <w:lang w:bidi="he-IL"/>
        </w:rPr>
      </w:pPr>
      <w:r w:rsidRPr="00B535A5">
        <w:rPr>
          <w:rFonts w:asciiTheme="minorBidi" w:hAnsiTheme="minorBidi"/>
          <w:bCs/>
          <w:color w:val="000000" w:themeColor="text1"/>
          <w:sz w:val="20"/>
          <w:szCs w:val="20"/>
          <w:rtl/>
          <w:lang w:bidi="he-IL"/>
        </w:rPr>
        <w:t>לאס וגאס, נבאדה – 5 בינואר 2015</w:t>
      </w:r>
      <w:r w:rsidRPr="00B535A5">
        <w:rPr>
          <w:rFonts w:asciiTheme="minorBidi" w:hAnsiTheme="minorBidi"/>
          <w:b/>
          <w:color w:val="000000" w:themeColor="text1"/>
          <w:sz w:val="20"/>
          <w:szCs w:val="20"/>
          <w:rtl/>
          <w:lang w:bidi="he-IL"/>
        </w:rPr>
        <w:t xml:space="preserve"> – סמסונג אלקטרוניקס בע"מ, המובילה בתחום הבידור הביתי במשך 9 שנים ברציפות, חשפה היום סדרה מקיפה של טלוויזיות</w:t>
      </w:r>
      <w:r w:rsidRPr="00B535A5">
        <w:rPr>
          <w:rFonts w:asciiTheme="minorBidi" w:hAnsiTheme="minorBidi"/>
          <w:b/>
          <w:color w:val="000000" w:themeColor="text1"/>
          <w:sz w:val="20"/>
          <w:szCs w:val="20"/>
          <w:lang w:bidi="he-IL"/>
        </w:rPr>
        <w:t xml:space="preserve">SUHD </w:t>
      </w:r>
      <w:r w:rsidRPr="00B535A5">
        <w:rPr>
          <w:rFonts w:asciiTheme="minorBidi" w:hAnsiTheme="minorBidi"/>
          <w:b/>
          <w:color w:val="000000" w:themeColor="text1"/>
          <w:sz w:val="20"/>
          <w:szCs w:val="20"/>
          <w:rtl/>
          <w:lang w:bidi="he-IL"/>
        </w:rPr>
        <w:t xml:space="preserve">– מציבה סטנדרט חדש בתכני פרמיום </w:t>
      </w:r>
      <w:r w:rsidRPr="00B535A5">
        <w:rPr>
          <w:rFonts w:asciiTheme="minorBidi" w:hAnsiTheme="minorBidi"/>
          <w:b/>
          <w:color w:val="000000" w:themeColor="text1"/>
          <w:sz w:val="20"/>
          <w:szCs w:val="20"/>
          <w:lang w:bidi="he-IL"/>
        </w:rPr>
        <w:t>UHD</w:t>
      </w:r>
      <w:r w:rsidRPr="00B535A5">
        <w:rPr>
          <w:rFonts w:asciiTheme="minorBidi" w:hAnsiTheme="minorBidi"/>
          <w:b/>
          <w:color w:val="000000" w:themeColor="text1"/>
          <w:sz w:val="20"/>
          <w:szCs w:val="20"/>
          <w:rtl/>
          <w:lang w:bidi="he-IL"/>
        </w:rPr>
        <w:t xml:space="preserve"> וממנפת את חוויית הצפייה לרמות חדשות.</w:t>
      </w:r>
    </w:p>
    <w:p w:rsidR="008E4BE1" w:rsidRPr="00B535A5" w:rsidRDefault="008E4BE1" w:rsidP="00B535A5">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טלוויזיית </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xml:space="preserve"> </w:t>
      </w:r>
      <w:r w:rsidR="00B535A5">
        <w:rPr>
          <w:rFonts w:asciiTheme="minorBidi" w:hAnsiTheme="minorBidi" w:hint="cs"/>
          <w:color w:val="000000" w:themeColor="text1"/>
          <w:sz w:val="20"/>
          <w:szCs w:val="20"/>
          <w:rtl/>
          <w:lang w:bidi="he-IL"/>
        </w:rPr>
        <w:t>החדשנית</w:t>
      </w:r>
      <w:r w:rsidRPr="00B535A5">
        <w:rPr>
          <w:rFonts w:asciiTheme="minorBidi" w:hAnsiTheme="minorBidi"/>
          <w:color w:val="000000" w:themeColor="text1"/>
          <w:sz w:val="20"/>
          <w:szCs w:val="20"/>
          <w:rtl/>
          <w:lang w:bidi="he-IL"/>
        </w:rPr>
        <w:t xml:space="preserve"> </w:t>
      </w:r>
      <w:r w:rsidR="00B535A5">
        <w:rPr>
          <w:rFonts w:asciiTheme="minorBidi" w:hAnsiTheme="minorBidi" w:hint="cs"/>
          <w:color w:val="000000" w:themeColor="text1"/>
          <w:sz w:val="20"/>
          <w:szCs w:val="20"/>
          <w:rtl/>
          <w:lang w:bidi="he-IL"/>
        </w:rPr>
        <w:t>חוגגת</w:t>
      </w:r>
      <w:r w:rsidRPr="00B535A5">
        <w:rPr>
          <w:rFonts w:asciiTheme="minorBidi" w:hAnsiTheme="minorBidi"/>
          <w:color w:val="000000" w:themeColor="text1"/>
          <w:sz w:val="20"/>
          <w:szCs w:val="20"/>
          <w:rtl/>
          <w:lang w:bidi="he-IL"/>
        </w:rPr>
        <w:t xml:space="preserve"> ציו</w:t>
      </w:r>
      <w:r w:rsidR="00B535A5">
        <w:rPr>
          <w:rFonts w:asciiTheme="minorBidi" w:hAnsiTheme="minorBidi" w:hint="cs"/>
          <w:color w:val="000000" w:themeColor="text1"/>
          <w:sz w:val="20"/>
          <w:szCs w:val="20"/>
          <w:rtl/>
          <w:lang w:bidi="he-IL"/>
        </w:rPr>
        <w:t>ן</w:t>
      </w:r>
      <w:r w:rsidRPr="00B535A5">
        <w:rPr>
          <w:rFonts w:asciiTheme="minorBidi" w:hAnsiTheme="minorBidi"/>
          <w:color w:val="000000" w:themeColor="text1"/>
          <w:sz w:val="20"/>
          <w:szCs w:val="20"/>
          <w:rtl/>
          <w:lang w:bidi="he-IL"/>
        </w:rPr>
        <w:t xml:space="preserve"> דרך </w:t>
      </w:r>
      <w:r w:rsidR="00B535A5">
        <w:rPr>
          <w:rFonts w:asciiTheme="minorBidi" w:hAnsiTheme="minorBidi" w:hint="cs"/>
          <w:color w:val="000000" w:themeColor="text1"/>
          <w:sz w:val="20"/>
          <w:szCs w:val="20"/>
          <w:rtl/>
          <w:lang w:bidi="he-IL"/>
        </w:rPr>
        <w:t>משמעותי</w:t>
      </w:r>
      <w:r w:rsidRPr="00B535A5">
        <w:rPr>
          <w:rFonts w:asciiTheme="minorBidi" w:hAnsiTheme="minorBidi"/>
          <w:color w:val="000000" w:themeColor="text1"/>
          <w:sz w:val="20"/>
          <w:szCs w:val="20"/>
          <w:rtl/>
          <w:lang w:bidi="he-IL"/>
        </w:rPr>
        <w:t xml:space="preserve"> בעידן ה-</w:t>
      </w:r>
      <w:r w:rsidRPr="00B535A5">
        <w:rPr>
          <w:rFonts w:asciiTheme="minorBidi" w:hAnsiTheme="minorBidi"/>
          <w:color w:val="000000" w:themeColor="text1"/>
          <w:sz w:val="20"/>
          <w:szCs w:val="20"/>
          <w:lang w:bidi="he-IL"/>
        </w:rPr>
        <w:t>UHD</w:t>
      </w:r>
      <w:r w:rsidRPr="00B535A5">
        <w:rPr>
          <w:rFonts w:asciiTheme="minorBidi" w:hAnsiTheme="minorBidi"/>
          <w:color w:val="000000" w:themeColor="text1"/>
          <w:sz w:val="20"/>
          <w:szCs w:val="20"/>
          <w:rtl/>
          <w:lang w:bidi="he-IL"/>
        </w:rPr>
        <w:t xml:space="preserve">. היא אינה נתונה למגבלות הצגים הקודמים ומספקת איכות תמונה מעולה עם </w:t>
      </w:r>
      <w:r w:rsidR="00B535A5">
        <w:rPr>
          <w:rFonts w:asciiTheme="minorBidi" w:hAnsiTheme="minorBidi" w:hint="cs"/>
          <w:color w:val="000000" w:themeColor="text1"/>
          <w:sz w:val="20"/>
          <w:szCs w:val="20"/>
          <w:rtl/>
          <w:lang w:bidi="he-IL"/>
        </w:rPr>
        <w:t>ניגודיות יוצאת דופן,</w:t>
      </w:r>
      <w:r w:rsidRPr="00B535A5">
        <w:rPr>
          <w:rFonts w:asciiTheme="minorBidi" w:hAnsiTheme="minorBidi"/>
          <w:color w:val="000000" w:themeColor="text1"/>
          <w:sz w:val="20"/>
          <w:szCs w:val="20"/>
          <w:rtl/>
          <w:lang w:bidi="he-IL"/>
        </w:rPr>
        <w:t xml:space="preserve"> </w:t>
      </w:r>
      <w:r w:rsidR="00B535A5">
        <w:rPr>
          <w:rFonts w:asciiTheme="minorBidi" w:hAnsiTheme="minorBidi" w:hint="cs"/>
          <w:color w:val="000000" w:themeColor="text1"/>
          <w:sz w:val="20"/>
          <w:szCs w:val="20"/>
          <w:rtl/>
          <w:lang w:bidi="he-IL"/>
        </w:rPr>
        <w:t>בהירות</w:t>
      </w:r>
      <w:r w:rsidRPr="00B535A5">
        <w:rPr>
          <w:rFonts w:asciiTheme="minorBidi" w:hAnsiTheme="minorBidi"/>
          <w:color w:val="000000" w:themeColor="text1"/>
          <w:sz w:val="20"/>
          <w:szCs w:val="20"/>
          <w:rtl/>
          <w:lang w:bidi="he-IL"/>
        </w:rPr>
        <w:t xml:space="preserve"> מרהיב</w:t>
      </w:r>
      <w:r w:rsidR="00B535A5">
        <w:rPr>
          <w:rFonts w:asciiTheme="minorBidi" w:hAnsiTheme="minorBidi" w:hint="cs"/>
          <w:color w:val="000000" w:themeColor="text1"/>
          <w:sz w:val="20"/>
          <w:szCs w:val="20"/>
          <w:rtl/>
          <w:lang w:bidi="he-IL"/>
        </w:rPr>
        <w:t>ה</w:t>
      </w:r>
      <w:r w:rsidRPr="00B535A5">
        <w:rPr>
          <w:rFonts w:asciiTheme="minorBidi" w:hAnsiTheme="minorBidi"/>
          <w:color w:val="000000" w:themeColor="text1"/>
          <w:sz w:val="20"/>
          <w:szCs w:val="20"/>
          <w:rtl/>
          <w:lang w:bidi="he-IL"/>
        </w:rPr>
        <w:t xml:space="preserve"> וצבעים </w:t>
      </w:r>
      <w:r w:rsidR="00B535A5">
        <w:rPr>
          <w:rFonts w:asciiTheme="minorBidi" w:hAnsiTheme="minorBidi" w:hint="cs"/>
          <w:color w:val="000000" w:themeColor="text1"/>
          <w:sz w:val="20"/>
          <w:szCs w:val="20"/>
          <w:rtl/>
          <w:lang w:bidi="he-IL"/>
        </w:rPr>
        <w:t xml:space="preserve">חיים </w:t>
      </w:r>
      <w:proofErr w:type="spellStart"/>
      <w:r w:rsidR="00B535A5" w:rsidRPr="00B535A5">
        <w:rPr>
          <w:rFonts w:asciiTheme="minorBidi" w:hAnsiTheme="minorBidi"/>
          <w:color w:val="000000" w:themeColor="text1"/>
          <w:sz w:val="20"/>
          <w:szCs w:val="20"/>
          <w:rtl/>
          <w:lang w:bidi="he-IL"/>
        </w:rPr>
        <w:t>עוצרי</w:t>
      </w:r>
      <w:proofErr w:type="spellEnd"/>
      <w:r w:rsidR="00B535A5" w:rsidRPr="00B535A5">
        <w:rPr>
          <w:rFonts w:asciiTheme="minorBidi" w:hAnsiTheme="minorBidi"/>
          <w:color w:val="000000" w:themeColor="text1"/>
          <w:sz w:val="20"/>
          <w:szCs w:val="20"/>
          <w:rtl/>
          <w:lang w:bidi="he-IL"/>
        </w:rPr>
        <w:t xml:space="preserve"> נשימה</w:t>
      </w:r>
      <w:r w:rsidRPr="00B535A5">
        <w:rPr>
          <w:rFonts w:asciiTheme="minorBidi" w:hAnsiTheme="minorBidi"/>
          <w:color w:val="000000" w:themeColor="text1"/>
          <w:sz w:val="20"/>
          <w:szCs w:val="20"/>
          <w:rtl/>
          <w:lang w:bidi="he-IL"/>
        </w:rPr>
        <w:t>.</w:t>
      </w:r>
    </w:p>
    <w:p w:rsidR="008E4BE1" w:rsidRPr="00B535A5" w:rsidRDefault="008E4BE1" w:rsidP="00B535A5">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בנוסף, לטלוויזיות </w:t>
      </w:r>
      <w:r w:rsidRPr="00B535A5">
        <w:rPr>
          <w:rFonts w:asciiTheme="minorBidi" w:hAnsiTheme="minorBidi"/>
          <w:b/>
          <w:bCs/>
          <w:color w:val="000000" w:themeColor="text1"/>
          <w:sz w:val="20"/>
          <w:szCs w:val="20"/>
          <w:lang w:bidi="he-IL"/>
        </w:rPr>
        <w:t>SUHD</w:t>
      </w:r>
      <w:r w:rsidRPr="00B535A5">
        <w:rPr>
          <w:rFonts w:asciiTheme="minorBidi" w:hAnsiTheme="minorBidi"/>
          <w:color w:val="000000" w:themeColor="text1"/>
          <w:sz w:val="20"/>
          <w:szCs w:val="20"/>
          <w:rtl/>
          <w:lang w:bidi="he-IL"/>
        </w:rPr>
        <w:t xml:space="preserve"> של ס</w:t>
      </w:r>
      <w:r w:rsidR="00B535A5">
        <w:rPr>
          <w:rFonts w:asciiTheme="minorBidi" w:hAnsiTheme="minorBidi"/>
          <w:color w:val="000000" w:themeColor="text1"/>
          <w:sz w:val="20"/>
          <w:szCs w:val="20"/>
          <w:rtl/>
          <w:lang w:bidi="he-IL"/>
        </w:rPr>
        <w:t>מסונג יש כמה מאפיינים חדשים ומר</w:t>
      </w:r>
      <w:r w:rsidR="00B535A5">
        <w:rPr>
          <w:rFonts w:asciiTheme="minorBidi" w:hAnsiTheme="minorBidi" w:hint="cs"/>
          <w:color w:val="000000" w:themeColor="text1"/>
          <w:sz w:val="20"/>
          <w:szCs w:val="20"/>
          <w:rtl/>
          <w:lang w:bidi="he-IL"/>
        </w:rPr>
        <w:t>ג</w:t>
      </w:r>
      <w:r w:rsidRPr="00B535A5">
        <w:rPr>
          <w:rFonts w:asciiTheme="minorBidi" w:hAnsiTheme="minorBidi"/>
          <w:color w:val="000000" w:themeColor="text1"/>
          <w:sz w:val="20"/>
          <w:szCs w:val="20"/>
          <w:rtl/>
          <w:lang w:bidi="he-IL"/>
        </w:rPr>
        <w:t xml:space="preserve">שים – מנוע רה-מאסטרינג המספק חוויית צפייה ללא מתחרים; עיצוב </w:t>
      </w:r>
      <w:r w:rsidR="00B535A5">
        <w:rPr>
          <w:rFonts w:asciiTheme="minorBidi" w:hAnsiTheme="minorBidi" w:hint="cs"/>
          <w:color w:val="000000" w:themeColor="text1"/>
          <w:sz w:val="20"/>
          <w:szCs w:val="20"/>
          <w:rtl/>
          <w:lang w:bidi="he-IL"/>
        </w:rPr>
        <w:t>קעור</w:t>
      </w:r>
      <w:r w:rsidRPr="00B535A5">
        <w:rPr>
          <w:rFonts w:asciiTheme="minorBidi" w:hAnsiTheme="minorBidi"/>
          <w:color w:val="000000" w:themeColor="text1"/>
          <w:sz w:val="20"/>
          <w:szCs w:val="20"/>
          <w:rtl/>
          <w:lang w:bidi="he-IL"/>
        </w:rPr>
        <w:t xml:space="preserve"> מסוגנן המעניק לצופים חוויית צפייה </w:t>
      </w:r>
      <w:r w:rsidR="00B535A5">
        <w:rPr>
          <w:rFonts w:asciiTheme="minorBidi" w:hAnsiTheme="minorBidi" w:hint="cs"/>
          <w:color w:val="000000" w:themeColor="text1"/>
          <w:sz w:val="20"/>
          <w:szCs w:val="20"/>
          <w:rtl/>
          <w:lang w:bidi="he-IL"/>
        </w:rPr>
        <w:t>עוטפת</w:t>
      </w:r>
      <w:r w:rsidRPr="00B535A5">
        <w:rPr>
          <w:rFonts w:asciiTheme="minorBidi" w:hAnsiTheme="minorBidi"/>
          <w:color w:val="000000" w:themeColor="text1"/>
          <w:sz w:val="20"/>
          <w:szCs w:val="20"/>
          <w:rtl/>
          <w:lang w:bidi="he-IL"/>
        </w:rPr>
        <w:t xml:space="preserve"> יותר ופונקציות ט</w:t>
      </w:r>
      <w:r w:rsidR="00B535A5">
        <w:rPr>
          <w:rFonts w:asciiTheme="minorBidi" w:hAnsiTheme="minorBidi"/>
          <w:color w:val="000000" w:themeColor="text1"/>
          <w:sz w:val="20"/>
          <w:szCs w:val="20"/>
          <w:rtl/>
          <w:lang w:bidi="he-IL"/>
        </w:rPr>
        <w:t>לוויזיה חכמה המונעות כעת על-ידי</w:t>
      </w:r>
      <w:proofErr w:type="spellStart"/>
      <w:r w:rsidRPr="00B535A5">
        <w:rPr>
          <w:rFonts w:asciiTheme="minorBidi" w:hAnsiTheme="minorBidi"/>
          <w:color w:val="000000" w:themeColor="text1"/>
          <w:sz w:val="20"/>
          <w:szCs w:val="20"/>
          <w:lang w:bidi="he-IL"/>
        </w:rPr>
        <w:t>Tizen</w:t>
      </w:r>
      <w:proofErr w:type="spellEnd"/>
      <w:r w:rsidRPr="00B535A5">
        <w:rPr>
          <w:rFonts w:asciiTheme="minorBidi" w:hAnsiTheme="minorBidi"/>
          <w:color w:val="000000" w:themeColor="text1"/>
          <w:sz w:val="20"/>
          <w:szCs w:val="20"/>
          <w:lang w:bidi="he-IL"/>
        </w:rPr>
        <w:t xml:space="preserve"> </w:t>
      </w:r>
      <w:r w:rsidRPr="00B535A5">
        <w:rPr>
          <w:rFonts w:asciiTheme="minorBidi" w:hAnsiTheme="minorBidi"/>
          <w:color w:val="000000" w:themeColor="text1"/>
          <w:sz w:val="20"/>
          <w:szCs w:val="20"/>
          <w:rtl/>
          <w:lang w:bidi="he-IL"/>
        </w:rPr>
        <w:t xml:space="preserve"> המעניקה למשתמשים גישה קלה לתוכן המועדף עליהם.</w:t>
      </w:r>
    </w:p>
    <w:p w:rsidR="008E4BE1" w:rsidRPr="00B535A5" w:rsidRDefault="008E4BE1" w:rsidP="005A2BD7">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"מורשת ורוח החדשנות שלנו ממשיכות להרחיב את גבולות חווית הבידור הביתי עם אפשרויות חדשות," אמר </w:t>
      </w:r>
      <w:r w:rsidR="005A2BD7" w:rsidRPr="00965989">
        <w:rPr>
          <w:rFonts w:ascii="Arial" w:hAnsi="Arial" w:cs="Arial"/>
          <w:color w:val="000000" w:themeColor="text1"/>
          <w:sz w:val="20"/>
          <w:szCs w:val="20"/>
        </w:rPr>
        <w:t>HS Kim</w:t>
      </w:r>
      <w:r w:rsidRPr="00B535A5">
        <w:rPr>
          <w:rFonts w:asciiTheme="minorBidi" w:hAnsiTheme="minorBidi"/>
          <w:color w:val="000000" w:themeColor="text1"/>
          <w:sz w:val="20"/>
          <w:szCs w:val="20"/>
          <w:rtl/>
          <w:lang w:bidi="he-IL"/>
        </w:rPr>
        <w:t xml:space="preserve">, נשיק עסקי הצגים החזותיים בסמסונג </w:t>
      </w:r>
      <w:proofErr w:type="spellStart"/>
      <w:r w:rsidRPr="00B535A5">
        <w:rPr>
          <w:rFonts w:asciiTheme="minorBidi" w:hAnsiTheme="minorBidi"/>
          <w:color w:val="000000" w:themeColor="text1"/>
          <w:sz w:val="20"/>
          <w:szCs w:val="20"/>
          <w:rtl/>
          <w:lang w:bidi="he-IL"/>
        </w:rPr>
        <w:t>אלקטרוניק</w:t>
      </w:r>
      <w:r w:rsidR="005A2BD7">
        <w:rPr>
          <w:rFonts w:asciiTheme="minorBidi" w:hAnsiTheme="minorBidi" w:hint="cs"/>
          <w:color w:val="000000" w:themeColor="text1"/>
          <w:sz w:val="20"/>
          <w:szCs w:val="20"/>
          <w:rtl/>
          <w:lang w:bidi="he-IL"/>
        </w:rPr>
        <w:t>ס</w:t>
      </w:r>
      <w:proofErr w:type="spellEnd"/>
      <w:r w:rsidRPr="00B535A5">
        <w:rPr>
          <w:rFonts w:asciiTheme="minorBidi" w:hAnsiTheme="minorBidi"/>
          <w:color w:val="000000" w:themeColor="text1"/>
          <w:sz w:val="20"/>
          <w:szCs w:val="20"/>
          <w:rtl/>
          <w:lang w:bidi="he-IL"/>
        </w:rPr>
        <w:t xml:space="preserve">. "מבלי להתחשב במקור התוכן, סמסונג מספקת התמונה הטובה בתעשייה ותמשיך לעשות זאת עם טלוויזיות </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xml:space="preserve"> שלנו. הצרכנים יכולים להיות בטוחים שאנחנו מחויבים מתמיד לספק חוויה מעולה של בידור ביתי בשנים הבאות."</w:t>
      </w:r>
    </w:p>
    <w:p w:rsidR="008E4BE1" w:rsidRPr="00B535A5" w:rsidRDefault="008E4BE1" w:rsidP="00B535A5">
      <w:pPr>
        <w:bidi/>
        <w:spacing w:before="100" w:beforeAutospacing="1"/>
        <w:jc w:val="both"/>
        <w:rPr>
          <w:rFonts w:asciiTheme="minorBidi" w:hAnsiTheme="minorBidi"/>
          <w:bCs/>
          <w:color w:val="000000" w:themeColor="text1"/>
          <w:sz w:val="20"/>
          <w:szCs w:val="20"/>
          <w:rtl/>
          <w:lang w:bidi="he-IL"/>
        </w:rPr>
      </w:pPr>
      <w:r w:rsidRPr="00B535A5">
        <w:rPr>
          <w:rFonts w:asciiTheme="minorBidi" w:hAnsiTheme="minorBidi"/>
          <w:bCs/>
          <w:color w:val="000000" w:themeColor="text1"/>
          <w:sz w:val="20"/>
          <w:szCs w:val="20"/>
          <w:rtl/>
          <w:lang w:bidi="he-IL"/>
        </w:rPr>
        <w:t>איכות תמונה ללא מתחרים</w:t>
      </w:r>
    </w:p>
    <w:p w:rsidR="006C1DC9" w:rsidRPr="00B535A5" w:rsidRDefault="008E4BE1" w:rsidP="005A2BD7">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טכנולוגיית הננו-קריסטל הידידותית לסביבה והקניינית של סמסונג, ומנוע הרה-</w:t>
      </w:r>
      <w:r w:rsidR="00F9176C" w:rsidRPr="00B535A5">
        <w:rPr>
          <w:rFonts w:asciiTheme="minorBidi" w:hAnsiTheme="minorBidi"/>
          <w:color w:val="000000" w:themeColor="text1"/>
          <w:sz w:val="20"/>
          <w:szCs w:val="20"/>
          <w:rtl/>
          <w:lang w:bidi="he-IL"/>
        </w:rPr>
        <w:t>מאסטרינג</w:t>
      </w:r>
      <w:r w:rsidRPr="00B535A5">
        <w:rPr>
          <w:rFonts w:asciiTheme="minorBidi" w:hAnsiTheme="minorBidi"/>
          <w:color w:val="000000" w:themeColor="text1"/>
          <w:sz w:val="20"/>
          <w:szCs w:val="20"/>
          <w:rtl/>
          <w:lang w:bidi="he-IL"/>
        </w:rPr>
        <w:t xml:space="preserve"> של איכות התמונה מציידים את טלוויזיות </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xml:space="preserve"> של סמסונג בהתקדמות פורצת דרך בניגודיות, </w:t>
      </w:r>
      <w:r w:rsidR="005A2BD7">
        <w:rPr>
          <w:rFonts w:asciiTheme="minorBidi" w:hAnsiTheme="minorBidi" w:hint="cs"/>
          <w:color w:val="000000" w:themeColor="text1"/>
          <w:sz w:val="20"/>
          <w:szCs w:val="20"/>
          <w:rtl/>
          <w:lang w:bidi="he-IL"/>
        </w:rPr>
        <w:t>בהירות</w:t>
      </w:r>
      <w:r w:rsidRPr="00B535A5">
        <w:rPr>
          <w:rFonts w:asciiTheme="minorBidi" w:hAnsiTheme="minorBidi"/>
          <w:color w:val="000000" w:themeColor="text1"/>
          <w:sz w:val="20"/>
          <w:szCs w:val="20"/>
          <w:rtl/>
          <w:lang w:bidi="he-IL"/>
        </w:rPr>
        <w:t>, שחזור הצבע והפרטים לכלל חוויה של איכות תמונה מעולה.</w:t>
      </w:r>
    </w:p>
    <w:p w:rsidR="008E4BE1" w:rsidRPr="00B535A5" w:rsidRDefault="008E4BE1" w:rsidP="00103DDA">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המוליך למחצה של טלוויזיית ה-</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xml:space="preserve">, המבוסס על </w:t>
      </w:r>
      <w:r w:rsidR="00103DDA">
        <w:rPr>
          <w:rFonts w:asciiTheme="minorBidi" w:hAnsiTheme="minorBidi" w:hint="cs"/>
          <w:color w:val="000000" w:themeColor="text1"/>
          <w:sz w:val="20"/>
          <w:szCs w:val="20"/>
          <w:rtl/>
          <w:lang w:bidi="he-IL"/>
        </w:rPr>
        <w:t>ננו-גביש</w:t>
      </w:r>
      <w:r w:rsidR="00012C98" w:rsidRPr="00B535A5">
        <w:rPr>
          <w:rFonts w:asciiTheme="minorBidi" w:hAnsiTheme="minorBidi"/>
          <w:color w:val="000000" w:themeColor="text1"/>
          <w:sz w:val="20"/>
          <w:szCs w:val="20"/>
          <w:rtl/>
          <w:lang w:bidi="he-IL"/>
        </w:rPr>
        <w:t>, מעביר צבעי אור שונים בהתאם לגודלם על מנת להפיק את הצ</w:t>
      </w:r>
      <w:r w:rsidR="00BA5F04" w:rsidRPr="00B535A5">
        <w:rPr>
          <w:rFonts w:asciiTheme="minorBidi" w:hAnsiTheme="minorBidi"/>
          <w:color w:val="000000" w:themeColor="text1"/>
          <w:sz w:val="20"/>
          <w:szCs w:val="20"/>
          <w:rtl/>
          <w:lang w:bidi="he-IL"/>
        </w:rPr>
        <w:t>ב</w:t>
      </w:r>
      <w:r w:rsidR="00012C98" w:rsidRPr="00B535A5">
        <w:rPr>
          <w:rFonts w:asciiTheme="minorBidi" w:hAnsiTheme="minorBidi"/>
          <w:color w:val="000000" w:themeColor="text1"/>
          <w:sz w:val="20"/>
          <w:szCs w:val="20"/>
          <w:rtl/>
          <w:lang w:bidi="he-IL"/>
        </w:rPr>
        <w:t>ע הטהור ביותר ואת יעילות האור הגבוהה ביותר שיש כיום. טכנולוגיה זו מספק</w:t>
      </w:r>
      <w:r w:rsidR="00103DDA">
        <w:rPr>
          <w:rFonts w:asciiTheme="minorBidi" w:hAnsiTheme="minorBidi" w:hint="cs"/>
          <w:color w:val="000000" w:themeColor="text1"/>
          <w:sz w:val="20"/>
          <w:szCs w:val="20"/>
          <w:rtl/>
          <w:lang w:bidi="he-IL"/>
        </w:rPr>
        <w:t>ת</w:t>
      </w:r>
      <w:r w:rsidR="00012C98" w:rsidRPr="00B535A5">
        <w:rPr>
          <w:rFonts w:asciiTheme="minorBidi" w:hAnsiTheme="minorBidi"/>
          <w:color w:val="000000" w:themeColor="text1"/>
          <w:sz w:val="20"/>
          <w:szCs w:val="20"/>
          <w:rtl/>
          <w:lang w:bidi="he-IL"/>
        </w:rPr>
        <w:t xml:space="preserve"> טווח רחב של צבעים מדויקים יותר המעניקים לצופים ביטוי צבע גדול פי 64 ממכשירי טלוויזיה קונבנציונליים. מנוע הרה-מאסטרינג של טלוויזיות </w:t>
      </w:r>
      <w:r w:rsidR="00012C98" w:rsidRPr="00B535A5">
        <w:rPr>
          <w:rFonts w:asciiTheme="minorBidi" w:hAnsiTheme="minorBidi"/>
          <w:color w:val="000000" w:themeColor="text1"/>
          <w:sz w:val="20"/>
          <w:szCs w:val="20"/>
          <w:lang w:bidi="he-IL"/>
        </w:rPr>
        <w:t>SUHD</w:t>
      </w:r>
      <w:r w:rsidR="00012C98" w:rsidRPr="00B535A5">
        <w:rPr>
          <w:rFonts w:asciiTheme="minorBidi" w:hAnsiTheme="minorBidi"/>
          <w:color w:val="000000" w:themeColor="text1"/>
          <w:sz w:val="20"/>
          <w:szCs w:val="20"/>
          <w:rtl/>
          <w:lang w:bidi="he-IL"/>
        </w:rPr>
        <w:t xml:space="preserve"> של סמסונג מנתח אוטומטית את בוהק התמונות על מנת להפחית צריכת חשמל נוספת ובמקביל מפיק רמות ניגוד אולטימטיביות</w:t>
      </w:r>
      <w:r w:rsidR="00103DDA">
        <w:rPr>
          <w:rFonts w:asciiTheme="minorBidi" w:hAnsiTheme="minorBidi"/>
          <w:color w:val="000000" w:themeColor="text1"/>
          <w:sz w:val="20"/>
          <w:szCs w:val="20"/>
          <w:rtl/>
          <w:lang w:bidi="he-IL"/>
        </w:rPr>
        <w:t>. התוצאה היא שחור כהה יותר וב</w:t>
      </w:r>
      <w:r w:rsidR="00103DDA">
        <w:rPr>
          <w:rFonts w:asciiTheme="minorBidi" w:hAnsiTheme="minorBidi" w:hint="cs"/>
          <w:color w:val="000000" w:themeColor="text1"/>
          <w:sz w:val="20"/>
          <w:szCs w:val="20"/>
          <w:rtl/>
          <w:lang w:bidi="he-IL"/>
        </w:rPr>
        <w:t>הירות</w:t>
      </w:r>
      <w:r w:rsidR="00012C98" w:rsidRPr="00B535A5">
        <w:rPr>
          <w:rFonts w:asciiTheme="minorBidi" w:hAnsiTheme="minorBidi"/>
          <w:color w:val="000000" w:themeColor="text1"/>
          <w:sz w:val="20"/>
          <w:szCs w:val="20"/>
          <w:rtl/>
          <w:lang w:bidi="he-IL"/>
        </w:rPr>
        <w:t xml:space="preserve"> מוגבר</w:t>
      </w:r>
      <w:r w:rsidR="00103DDA">
        <w:rPr>
          <w:rFonts w:asciiTheme="minorBidi" w:hAnsiTheme="minorBidi" w:hint="cs"/>
          <w:color w:val="000000" w:themeColor="text1"/>
          <w:sz w:val="20"/>
          <w:szCs w:val="20"/>
          <w:rtl/>
          <w:lang w:bidi="he-IL"/>
        </w:rPr>
        <w:t>ת</w:t>
      </w:r>
      <w:r w:rsidR="00012C98" w:rsidRPr="00B535A5">
        <w:rPr>
          <w:rFonts w:asciiTheme="minorBidi" w:hAnsiTheme="minorBidi"/>
          <w:color w:val="000000" w:themeColor="text1"/>
          <w:sz w:val="20"/>
          <w:szCs w:val="20"/>
          <w:rtl/>
          <w:lang w:bidi="he-IL"/>
        </w:rPr>
        <w:t xml:space="preserve"> פי 2.5 בהשוואה לטלוויזיות רגילות. בנוסף, מספר כפול של נקודות התאמת צבע מאפשר להציג את הצבע המדויק ביותר.</w:t>
      </w:r>
    </w:p>
    <w:p w:rsidR="00012C98" w:rsidRPr="00B535A5" w:rsidRDefault="00012C98" w:rsidP="00103DDA">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שיתוף פעולה עם אולפני </w:t>
      </w:r>
      <w:r w:rsidR="00103DDA" w:rsidRPr="00C84B54">
        <w:rPr>
          <w:rFonts w:ascii="Arial" w:hAnsi="Arial" w:cs="Arial"/>
          <w:color w:val="000000" w:themeColor="text1"/>
          <w:sz w:val="20"/>
          <w:szCs w:val="20"/>
        </w:rPr>
        <w:t>20th Century Fox</w:t>
      </w:r>
      <w:r w:rsidR="00103DDA" w:rsidRPr="00B535A5">
        <w:rPr>
          <w:rFonts w:asciiTheme="minorBidi" w:hAnsiTheme="minorBidi"/>
          <w:color w:val="000000" w:themeColor="text1"/>
          <w:sz w:val="20"/>
          <w:szCs w:val="20"/>
          <w:rtl/>
          <w:lang w:bidi="he-IL"/>
        </w:rPr>
        <w:t xml:space="preserve"> </w:t>
      </w:r>
      <w:r w:rsidRPr="00B535A5">
        <w:rPr>
          <w:rFonts w:asciiTheme="minorBidi" w:hAnsiTheme="minorBidi"/>
          <w:color w:val="000000" w:themeColor="text1"/>
          <w:sz w:val="20"/>
          <w:szCs w:val="20"/>
          <w:rtl/>
          <w:lang w:bidi="he-IL"/>
        </w:rPr>
        <w:t xml:space="preserve">הנודעים בהוליווד </w:t>
      </w:r>
      <w:proofErr w:type="spellStart"/>
      <w:r w:rsidRPr="00B535A5">
        <w:rPr>
          <w:rFonts w:asciiTheme="minorBidi" w:hAnsiTheme="minorBidi"/>
          <w:color w:val="000000" w:themeColor="text1"/>
          <w:sz w:val="20"/>
          <w:szCs w:val="20"/>
          <w:rtl/>
          <w:lang w:bidi="he-IL"/>
        </w:rPr>
        <w:t>איפשר</w:t>
      </w:r>
      <w:proofErr w:type="spellEnd"/>
      <w:r w:rsidRPr="00B535A5">
        <w:rPr>
          <w:rFonts w:asciiTheme="minorBidi" w:hAnsiTheme="minorBidi"/>
          <w:color w:val="000000" w:themeColor="text1"/>
          <w:sz w:val="20"/>
          <w:szCs w:val="20"/>
          <w:rtl/>
          <w:lang w:bidi="he-IL"/>
        </w:rPr>
        <w:t xml:space="preserve"> לסמסונג להציע תוכן איכותי התואם את הסטנדרטים </w:t>
      </w:r>
      <w:r w:rsidR="00103DDA">
        <w:rPr>
          <w:rFonts w:asciiTheme="minorBidi" w:hAnsiTheme="minorBidi" w:hint="cs"/>
          <w:color w:val="000000" w:themeColor="text1"/>
          <w:sz w:val="20"/>
          <w:szCs w:val="20"/>
          <w:rtl/>
          <w:lang w:bidi="he-IL"/>
        </w:rPr>
        <w:t>הגבוהים</w:t>
      </w:r>
      <w:r w:rsidRPr="00B535A5">
        <w:rPr>
          <w:rFonts w:asciiTheme="minorBidi" w:hAnsiTheme="minorBidi"/>
          <w:color w:val="000000" w:themeColor="text1"/>
          <w:sz w:val="20"/>
          <w:szCs w:val="20"/>
          <w:rtl/>
          <w:lang w:bidi="he-IL"/>
        </w:rPr>
        <w:t xml:space="preserve"> של טלוויזיית </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ומשלים את חוויית הצפייה חסרת התקדים לצופים.</w:t>
      </w:r>
    </w:p>
    <w:p w:rsidR="00012C98" w:rsidRPr="00B535A5" w:rsidRDefault="00012C98" w:rsidP="00103DDA">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לאחרונה החלה סמסונג לשתף פעולה עם </w:t>
      </w:r>
      <w:r w:rsidRPr="00B535A5">
        <w:rPr>
          <w:rFonts w:asciiTheme="minorBidi" w:hAnsiTheme="minorBidi"/>
          <w:color w:val="000000" w:themeColor="text1"/>
          <w:sz w:val="20"/>
          <w:szCs w:val="20"/>
          <w:lang w:bidi="he-IL"/>
        </w:rPr>
        <w:t>Fox Innovation Lab</w:t>
      </w:r>
      <w:r w:rsidRPr="00B535A5">
        <w:rPr>
          <w:rFonts w:asciiTheme="minorBidi" w:hAnsiTheme="minorBidi"/>
          <w:color w:val="000000" w:themeColor="text1"/>
          <w:sz w:val="20"/>
          <w:szCs w:val="20"/>
          <w:rtl/>
          <w:lang w:bidi="he-IL"/>
        </w:rPr>
        <w:t xml:space="preserve"> בהתאמת מספר רב של סצנות מהסרט "אקסודוס" של רידלי סקוט, שזכה לשבחי המבקרים, ל-</w:t>
      </w:r>
      <w:r w:rsidRPr="00B535A5">
        <w:rPr>
          <w:rFonts w:asciiTheme="minorBidi" w:hAnsiTheme="minorBidi"/>
          <w:color w:val="000000" w:themeColor="text1"/>
          <w:sz w:val="20"/>
          <w:szCs w:val="20"/>
          <w:lang w:bidi="he-IL"/>
        </w:rPr>
        <w:t>SUHD TV</w:t>
      </w:r>
      <w:r w:rsidRPr="00B535A5">
        <w:rPr>
          <w:rFonts w:asciiTheme="minorBidi" w:hAnsiTheme="minorBidi"/>
          <w:color w:val="000000" w:themeColor="text1"/>
          <w:sz w:val="20"/>
          <w:szCs w:val="20"/>
          <w:rtl/>
          <w:lang w:bidi="he-IL"/>
        </w:rPr>
        <w:t>. התוצאה הייתה מרהיבה עם תמונות בצבעים חיים ומציאותיים מתמיד.</w:t>
      </w:r>
      <w:r w:rsidR="00103DDA">
        <w:rPr>
          <w:rFonts w:asciiTheme="minorBidi" w:hAnsiTheme="minorBidi" w:hint="cs"/>
          <w:color w:val="000000" w:themeColor="text1"/>
          <w:sz w:val="20"/>
          <w:szCs w:val="20"/>
          <w:rtl/>
          <w:lang w:bidi="he-IL"/>
        </w:rPr>
        <w:t xml:space="preserve"> </w:t>
      </w:r>
      <w:r w:rsidRPr="00B535A5">
        <w:rPr>
          <w:rFonts w:asciiTheme="minorBidi" w:hAnsiTheme="minorBidi"/>
          <w:color w:val="000000" w:themeColor="text1"/>
          <w:sz w:val="20"/>
          <w:szCs w:val="20"/>
          <w:rtl/>
          <w:lang w:bidi="he-IL"/>
        </w:rPr>
        <w:t xml:space="preserve">בנוסף, </w:t>
      </w:r>
      <w:r w:rsidR="00103DDA">
        <w:rPr>
          <w:rFonts w:asciiTheme="minorBidi" w:hAnsiTheme="minorBidi" w:hint="cs"/>
          <w:color w:val="000000" w:themeColor="text1"/>
          <w:sz w:val="20"/>
          <w:szCs w:val="20"/>
          <w:rtl/>
          <w:lang w:bidi="he-IL"/>
        </w:rPr>
        <w:t>טלוויזיות</w:t>
      </w:r>
      <w:r w:rsidRPr="00B535A5">
        <w:rPr>
          <w:rFonts w:asciiTheme="minorBidi" w:hAnsiTheme="minorBidi"/>
          <w:color w:val="000000" w:themeColor="text1"/>
          <w:sz w:val="20"/>
          <w:szCs w:val="20"/>
          <w:rtl/>
          <w:lang w:bidi="he-IL"/>
        </w:rPr>
        <w:t xml:space="preserve"> </w:t>
      </w:r>
      <w:r w:rsidRPr="00B535A5">
        <w:rPr>
          <w:rFonts w:asciiTheme="minorBidi" w:hAnsiTheme="minorBidi"/>
          <w:color w:val="000000" w:themeColor="text1"/>
          <w:sz w:val="20"/>
          <w:szCs w:val="20"/>
          <w:lang w:bidi="he-IL"/>
        </w:rPr>
        <w:t>SUHD</w:t>
      </w:r>
      <w:r w:rsidR="00103DDA">
        <w:rPr>
          <w:rFonts w:asciiTheme="minorBidi" w:hAnsiTheme="minorBidi"/>
          <w:color w:val="000000" w:themeColor="text1"/>
          <w:sz w:val="20"/>
          <w:szCs w:val="20"/>
          <w:rtl/>
          <w:lang w:bidi="he-IL"/>
        </w:rPr>
        <w:t xml:space="preserve"> של סמסונג עוש</w:t>
      </w:r>
      <w:r w:rsidR="00103DDA">
        <w:rPr>
          <w:rFonts w:asciiTheme="minorBidi" w:hAnsiTheme="minorBidi" w:hint="cs"/>
          <w:color w:val="000000" w:themeColor="text1"/>
          <w:sz w:val="20"/>
          <w:szCs w:val="20"/>
          <w:rtl/>
          <w:lang w:bidi="he-IL"/>
        </w:rPr>
        <w:t>ות</w:t>
      </w:r>
      <w:r w:rsidRPr="00B535A5">
        <w:rPr>
          <w:rFonts w:asciiTheme="minorBidi" w:hAnsiTheme="minorBidi"/>
          <w:color w:val="000000" w:themeColor="text1"/>
          <w:sz w:val="20"/>
          <w:szCs w:val="20"/>
          <w:rtl/>
          <w:lang w:bidi="he-IL"/>
        </w:rPr>
        <w:t xml:space="preserve"> שימוש בטכנולוגיה ידידותית לסביבה על</w:t>
      </w:r>
      <w:r w:rsidR="00103DDA">
        <w:rPr>
          <w:rFonts w:asciiTheme="minorBidi" w:hAnsiTheme="minorBidi" w:hint="cs"/>
          <w:color w:val="000000" w:themeColor="text1"/>
          <w:sz w:val="20"/>
          <w:szCs w:val="20"/>
          <w:rtl/>
          <w:lang w:bidi="he-IL"/>
        </w:rPr>
        <w:t>-</w:t>
      </w:r>
      <w:r w:rsidRPr="00B535A5">
        <w:rPr>
          <w:rFonts w:asciiTheme="minorBidi" w:hAnsiTheme="minorBidi"/>
          <w:color w:val="000000" w:themeColor="text1"/>
          <w:sz w:val="20"/>
          <w:szCs w:val="20"/>
          <w:rtl/>
          <w:lang w:bidi="he-IL"/>
        </w:rPr>
        <w:t>מנת לספק את היעילות האנרגטית והאמינות הטובות מסוגן.</w:t>
      </w:r>
    </w:p>
    <w:p w:rsidR="00103DDA" w:rsidRDefault="00103DDA" w:rsidP="00B535A5">
      <w:pPr>
        <w:bidi/>
        <w:spacing w:before="100" w:beforeAutospacing="1"/>
        <w:jc w:val="both"/>
        <w:rPr>
          <w:rFonts w:asciiTheme="minorBidi" w:hAnsiTheme="minorBidi" w:hint="cs"/>
          <w:bCs/>
          <w:color w:val="000000" w:themeColor="text1"/>
          <w:sz w:val="20"/>
          <w:szCs w:val="20"/>
          <w:rtl/>
          <w:lang w:bidi="he-IL"/>
        </w:rPr>
      </w:pPr>
    </w:p>
    <w:p w:rsidR="00103DDA" w:rsidRDefault="00103DDA" w:rsidP="00103DDA">
      <w:pPr>
        <w:bidi/>
        <w:spacing w:before="100" w:beforeAutospacing="1"/>
        <w:jc w:val="both"/>
        <w:rPr>
          <w:rFonts w:asciiTheme="minorBidi" w:hAnsiTheme="minorBidi" w:hint="cs"/>
          <w:bCs/>
          <w:color w:val="000000" w:themeColor="text1"/>
          <w:sz w:val="20"/>
          <w:szCs w:val="20"/>
          <w:rtl/>
          <w:lang w:bidi="he-IL"/>
        </w:rPr>
      </w:pPr>
    </w:p>
    <w:p w:rsidR="006C1DC9" w:rsidRPr="00B535A5" w:rsidRDefault="00BA5F04" w:rsidP="00103DDA">
      <w:pPr>
        <w:bidi/>
        <w:spacing w:before="100" w:beforeAutospacing="1"/>
        <w:jc w:val="both"/>
        <w:rPr>
          <w:rFonts w:asciiTheme="minorBidi" w:hAnsiTheme="minorBidi"/>
          <w:bCs/>
          <w:color w:val="000000" w:themeColor="text1"/>
          <w:sz w:val="20"/>
          <w:szCs w:val="20"/>
          <w:rtl/>
          <w:lang w:bidi="he-IL"/>
        </w:rPr>
      </w:pPr>
      <w:bookmarkStart w:id="0" w:name="_GoBack"/>
      <w:bookmarkEnd w:id="0"/>
      <w:r w:rsidRPr="00B535A5">
        <w:rPr>
          <w:rFonts w:asciiTheme="minorBidi" w:hAnsiTheme="minorBidi"/>
          <w:bCs/>
          <w:color w:val="000000" w:themeColor="text1"/>
          <w:sz w:val="20"/>
          <w:szCs w:val="20"/>
          <w:rtl/>
          <w:lang w:bidi="he-IL"/>
        </w:rPr>
        <w:lastRenderedPageBreak/>
        <w:t xml:space="preserve">עיצוב </w:t>
      </w:r>
      <w:r w:rsidR="00103DDA">
        <w:rPr>
          <w:rFonts w:asciiTheme="minorBidi" w:hAnsiTheme="minorBidi" w:hint="cs"/>
          <w:bCs/>
          <w:color w:val="000000" w:themeColor="text1"/>
          <w:sz w:val="20"/>
          <w:szCs w:val="20"/>
          <w:rtl/>
          <w:lang w:bidi="he-IL"/>
        </w:rPr>
        <w:t>קעור</w:t>
      </w:r>
      <w:r w:rsidRPr="00B535A5">
        <w:rPr>
          <w:rFonts w:asciiTheme="minorBidi" w:hAnsiTheme="minorBidi"/>
          <w:bCs/>
          <w:color w:val="000000" w:themeColor="text1"/>
          <w:sz w:val="20"/>
          <w:szCs w:val="20"/>
          <w:rtl/>
          <w:lang w:bidi="he-IL"/>
        </w:rPr>
        <w:t xml:space="preserve"> מתוחכם ומשופר</w:t>
      </w:r>
    </w:p>
    <w:p w:rsidR="00BA5F04" w:rsidRPr="00B535A5" w:rsidRDefault="00BA5F04" w:rsidP="00103DDA">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ב-2013, כאשר סמסונג השיקה את העיצוב </w:t>
      </w:r>
      <w:r w:rsidR="00103DDA">
        <w:rPr>
          <w:rFonts w:asciiTheme="minorBidi" w:hAnsiTheme="minorBidi" w:hint="cs"/>
          <w:color w:val="000000" w:themeColor="text1"/>
          <w:sz w:val="20"/>
          <w:szCs w:val="20"/>
          <w:rtl/>
          <w:lang w:bidi="he-IL"/>
        </w:rPr>
        <w:t>הקעור</w:t>
      </w:r>
      <w:r w:rsidRPr="00B535A5">
        <w:rPr>
          <w:rFonts w:asciiTheme="minorBidi" w:hAnsiTheme="minorBidi"/>
          <w:color w:val="000000" w:themeColor="text1"/>
          <w:sz w:val="20"/>
          <w:szCs w:val="20"/>
          <w:rtl/>
          <w:lang w:bidi="he-IL"/>
        </w:rPr>
        <w:t>, היא שיפרה את חוויית הבידור לצרכנים. ההתקנים של סמסונג שואבים השראה מאמנות ואדריכלות מודרניות ומעוצבים עם מספר רב של דגשים מודרניים ומינימליסטיים.</w:t>
      </w:r>
    </w:p>
    <w:p w:rsidR="006C1DC9" w:rsidRPr="00B535A5" w:rsidRDefault="00BA5F04" w:rsidP="00103DDA">
      <w:pPr>
        <w:bidi/>
        <w:spacing w:before="100" w:beforeAutospacing="1"/>
        <w:jc w:val="both"/>
        <w:rPr>
          <w:rFonts w:asciiTheme="minorBidi" w:hAnsiTheme="minorBidi"/>
          <w:color w:val="000000" w:themeColor="text1"/>
          <w:sz w:val="20"/>
          <w:szCs w:val="20"/>
          <w:rtl/>
        </w:rPr>
      </w:pPr>
      <w:r w:rsidRPr="00B535A5">
        <w:rPr>
          <w:rFonts w:asciiTheme="minorBidi" w:hAnsiTheme="minorBidi"/>
          <w:color w:val="000000" w:themeColor="text1"/>
          <w:sz w:val="20"/>
          <w:szCs w:val="20"/>
          <w:rtl/>
          <w:lang w:bidi="he-IL"/>
        </w:rPr>
        <w:t xml:space="preserve">דגם </w:t>
      </w:r>
      <w:r w:rsidR="006C1DC9" w:rsidRPr="00B535A5">
        <w:rPr>
          <w:rFonts w:asciiTheme="minorBidi" w:hAnsiTheme="minorBidi"/>
          <w:color w:val="000000" w:themeColor="text1"/>
          <w:sz w:val="20"/>
          <w:szCs w:val="20"/>
        </w:rPr>
        <w:t>Samsung SUHD TV JS9500</w:t>
      </w:r>
      <w:r w:rsidRPr="00B535A5">
        <w:rPr>
          <w:rFonts w:asciiTheme="minorBidi" w:hAnsiTheme="minorBidi"/>
          <w:color w:val="000000" w:themeColor="text1"/>
          <w:sz w:val="20"/>
          <w:szCs w:val="20"/>
          <w:rtl/>
          <w:lang w:bidi="he-IL"/>
        </w:rPr>
        <w:t xml:space="preserve"> מעוצב עם פרופיל </w:t>
      </w:r>
      <w:r w:rsidR="006C1DC9" w:rsidRPr="00B535A5">
        <w:rPr>
          <w:rFonts w:asciiTheme="minorBidi" w:hAnsiTheme="minorBidi"/>
          <w:color w:val="000000" w:themeColor="text1"/>
          <w:sz w:val="20"/>
          <w:szCs w:val="20"/>
        </w:rPr>
        <w:t>Chamfer</w:t>
      </w:r>
      <w:r w:rsidRPr="00B535A5">
        <w:rPr>
          <w:rFonts w:asciiTheme="minorBidi" w:hAnsiTheme="minorBidi"/>
          <w:color w:val="000000" w:themeColor="text1"/>
          <w:sz w:val="20"/>
          <w:szCs w:val="20"/>
          <w:rtl/>
          <w:lang w:bidi="he-IL"/>
        </w:rPr>
        <w:t xml:space="preserve"> המעוגל המעניק לצג הטלוויזיה יותר עומק ועם מסגרת אלגנטית שגורמת לטלוויזיה המותקנת על הקיר להיראות כמו יצירת אמנות.</w:t>
      </w:r>
      <w:r w:rsidR="00103DDA">
        <w:rPr>
          <w:rFonts w:asciiTheme="minorBidi" w:hAnsiTheme="minorBidi" w:hint="cs"/>
          <w:color w:val="000000" w:themeColor="text1"/>
          <w:sz w:val="20"/>
          <w:szCs w:val="20"/>
          <w:rtl/>
          <w:lang w:bidi="he-IL"/>
        </w:rPr>
        <w:tab/>
      </w:r>
      <w:r w:rsidR="00103DDA">
        <w:rPr>
          <w:rFonts w:asciiTheme="minorBidi" w:hAnsiTheme="minorBidi"/>
          <w:color w:val="000000" w:themeColor="text1"/>
          <w:sz w:val="20"/>
          <w:szCs w:val="20"/>
          <w:rtl/>
          <w:lang w:bidi="he-IL"/>
        </w:rPr>
        <w:br/>
      </w:r>
      <w:r w:rsidRPr="00B535A5">
        <w:rPr>
          <w:rFonts w:asciiTheme="minorBidi" w:hAnsiTheme="minorBidi"/>
          <w:color w:val="000000" w:themeColor="text1"/>
          <w:sz w:val="20"/>
          <w:szCs w:val="20"/>
          <w:rtl/>
          <w:lang w:bidi="he-IL"/>
        </w:rPr>
        <w:t xml:space="preserve">דגם </w:t>
      </w:r>
      <w:r w:rsidR="006C1DC9" w:rsidRPr="00B535A5">
        <w:rPr>
          <w:rFonts w:asciiTheme="minorBidi" w:hAnsiTheme="minorBidi"/>
          <w:color w:val="000000" w:themeColor="text1"/>
          <w:sz w:val="20"/>
          <w:szCs w:val="20"/>
        </w:rPr>
        <w:t>SUHD TV JS900</w:t>
      </w:r>
      <w:r w:rsidRPr="00B535A5">
        <w:rPr>
          <w:rFonts w:asciiTheme="minorBidi" w:hAnsiTheme="minorBidi"/>
          <w:color w:val="000000" w:themeColor="text1"/>
          <w:sz w:val="20"/>
          <w:szCs w:val="20"/>
          <w:rtl/>
          <w:lang w:bidi="he-IL"/>
        </w:rPr>
        <w:t xml:space="preserve"> עוצב בגימור רך ובעל מרקם </w:t>
      </w:r>
      <w:r w:rsidR="006C1DC9" w:rsidRPr="00B535A5">
        <w:rPr>
          <w:rFonts w:asciiTheme="minorBidi" w:hAnsiTheme="minorBidi"/>
          <w:color w:val="000000" w:themeColor="text1"/>
          <w:sz w:val="20"/>
          <w:szCs w:val="20"/>
        </w:rPr>
        <w:t>Shirring</w:t>
      </w:r>
      <w:r w:rsidRPr="00B535A5">
        <w:rPr>
          <w:rFonts w:asciiTheme="minorBidi" w:hAnsiTheme="minorBidi"/>
          <w:color w:val="000000" w:themeColor="text1"/>
          <w:sz w:val="20"/>
          <w:szCs w:val="20"/>
          <w:rtl/>
          <w:lang w:bidi="he-IL"/>
        </w:rPr>
        <w:t xml:space="preserve"> </w:t>
      </w:r>
      <w:r w:rsidR="00F9176C" w:rsidRPr="00B535A5">
        <w:rPr>
          <w:rFonts w:asciiTheme="minorBidi" w:hAnsiTheme="minorBidi"/>
          <w:color w:val="000000" w:themeColor="text1"/>
          <w:sz w:val="20"/>
          <w:szCs w:val="20"/>
          <w:rtl/>
          <w:lang w:bidi="he-IL"/>
        </w:rPr>
        <w:t xml:space="preserve">מפוספס </w:t>
      </w:r>
      <w:r w:rsidRPr="00B535A5">
        <w:rPr>
          <w:rFonts w:asciiTheme="minorBidi" w:hAnsiTheme="minorBidi"/>
          <w:color w:val="000000" w:themeColor="text1"/>
          <w:sz w:val="20"/>
          <w:szCs w:val="20"/>
          <w:rtl/>
          <w:lang w:bidi="he-IL"/>
        </w:rPr>
        <w:t>בגב המכשיר על מנת להבטיח שהטלוויזיה תשמור על עיצוב מסוגנן מכל זווית.</w:t>
      </w:r>
    </w:p>
    <w:p w:rsidR="00DE604D" w:rsidRPr="00B535A5" w:rsidRDefault="00DE604D" w:rsidP="00B535A5">
      <w:pPr>
        <w:pStyle w:val="default"/>
        <w:bidi/>
        <w:spacing w:before="100" w:beforeAutospacing="1" w:after="0"/>
        <w:contextualSpacing/>
        <w:jc w:val="both"/>
        <w:rPr>
          <w:rFonts w:asciiTheme="minorBidi" w:hAnsiTheme="minorBidi" w:cstheme="minorBidi"/>
          <w:bCs/>
          <w:sz w:val="20"/>
          <w:szCs w:val="20"/>
          <w:rtl/>
          <w:lang w:eastAsia="ko-KR" w:bidi="he-IL"/>
        </w:rPr>
      </w:pPr>
      <w:r w:rsidRPr="00B535A5">
        <w:rPr>
          <w:rFonts w:asciiTheme="minorBidi" w:hAnsiTheme="minorBidi" w:cstheme="minorBidi"/>
          <w:bCs/>
          <w:sz w:val="20"/>
          <w:szCs w:val="20"/>
          <w:rtl/>
          <w:lang w:eastAsia="ko-KR" w:bidi="he-IL"/>
        </w:rPr>
        <w:t>טלוויזיה חכמה חדשה המגדירה מחדש את חוויית הבידור העתידית</w:t>
      </w:r>
    </w:p>
    <w:p w:rsidR="006C1DC9" w:rsidRPr="00B535A5" w:rsidRDefault="006C1DC9" w:rsidP="00B535A5">
      <w:pPr>
        <w:pStyle w:val="default"/>
        <w:bidi/>
        <w:spacing w:before="100" w:beforeAutospacing="1" w:after="0"/>
        <w:contextualSpacing/>
        <w:jc w:val="both"/>
        <w:rPr>
          <w:rFonts w:asciiTheme="minorBidi" w:hAnsiTheme="minorBidi" w:cstheme="minorBidi"/>
          <w:sz w:val="20"/>
          <w:szCs w:val="20"/>
          <w:lang w:eastAsia="ko-KR"/>
        </w:rPr>
      </w:pPr>
    </w:p>
    <w:p w:rsidR="00C17669" w:rsidRPr="00B535A5" w:rsidRDefault="00C17669" w:rsidP="00E47549">
      <w:pPr>
        <w:pStyle w:val="default"/>
        <w:bidi/>
        <w:spacing w:before="100" w:beforeAutospacing="1" w:after="0"/>
        <w:contextualSpacing/>
        <w:jc w:val="both"/>
        <w:rPr>
          <w:rFonts w:asciiTheme="minorBidi" w:hAnsiTheme="minorBidi" w:cstheme="minorBidi"/>
          <w:sz w:val="20"/>
          <w:szCs w:val="20"/>
          <w:rtl/>
          <w:lang w:eastAsia="ko-KR" w:bidi="he-IL"/>
        </w:rPr>
      </w:pPr>
      <w:r w:rsidRPr="00B535A5">
        <w:rPr>
          <w:rFonts w:asciiTheme="minorBidi" w:hAnsiTheme="minorBidi" w:cstheme="minorBidi"/>
          <w:sz w:val="20"/>
          <w:szCs w:val="20"/>
          <w:rtl/>
          <w:lang w:eastAsia="ko-KR" w:bidi="he-IL"/>
        </w:rPr>
        <w:t>החל מ-2015, כל הטלוויזיות החכמות של סמסונג, לרבות ה-</w:t>
      </w:r>
      <w:r w:rsidRPr="00B535A5">
        <w:rPr>
          <w:rFonts w:asciiTheme="minorBidi" w:hAnsiTheme="minorBidi" w:cstheme="minorBidi"/>
          <w:sz w:val="20"/>
          <w:szCs w:val="20"/>
          <w:lang w:eastAsia="ko-KR" w:bidi="he-IL"/>
        </w:rPr>
        <w:t>SUHD</w:t>
      </w:r>
      <w:r w:rsidRPr="00B535A5">
        <w:rPr>
          <w:rFonts w:asciiTheme="minorBidi" w:hAnsiTheme="minorBidi" w:cstheme="minorBidi"/>
          <w:sz w:val="20"/>
          <w:szCs w:val="20"/>
          <w:rtl/>
          <w:lang w:eastAsia="ko-KR" w:bidi="he-IL"/>
        </w:rPr>
        <w:t xml:space="preserve"> החדשה, יתבססו על </w:t>
      </w:r>
      <w:r w:rsidRPr="00B535A5">
        <w:rPr>
          <w:rFonts w:asciiTheme="minorBidi" w:hAnsiTheme="minorBidi" w:cstheme="minorBidi"/>
          <w:sz w:val="20"/>
          <w:szCs w:val="20"/>
          <w:lang w:eastAsia="ko-KR" w:bidi="he-IL"/>
        </w:rPr>
        <w:t>Tizen</w:t>
      </w:r>
      <w:r w:rsidRPr="00B535A5">
        <w:rPr>
          <w:rFonts w:asciiTheme="minorBidi" w:hAnsiTheme="minorBidi" w:cstheme="minorBidi"/>
          <w:sz w:val="20"/>
          <w:szCs w:val="20"/>
          <w:rtl/>
          <w:lang w:eastAsia="ko-KR" w:bidi="he-IL"/>
        </w:rPr>
        <w:t>, פל</w:t>
      </w:r>
      <w:r w:rsidR="00E47549">
        <w:rPr>
          <w:rFonts w:asciiTheme="minorBidi" w:hAnsiTheme="minorBidi" w:cstheme="minorBidi"/>
          <w:sz w:val="20"/>
          <w:szCs w:val="20"/>
          <w:rtl/>
          <w:lang w:eastAsia="ko-KR" w:bidi="he-IL"/>
        </w:rPr>
        <w:t>טפורמת קוד פתוח התומכת בתקן ה</w:t>
      </w:r>
      <w:r w:rsidR="00E47549">
        <w:rPr>
          <w:rFonts w:asciiTheme="minorBidi" w:hAnsiTheme="minorBidi" w:cstheme="minorBidi" w:hint="cs"/>
          <w:sz w:val="20"/>
          <w:szCs w:val="20"/>
          <w:rtl/>
          <w:lang w:eastAsia="ko-KR" w:bidi="he-IL"/>
        </w:rPr>
        <w:t>רשת</w:t>
      </w:r>
      <w:r w:rsidRPr="00B535A5">
        <w:rPr>
          <w:rFonts w:asciiTheme="minorBidi" w:hAnsiTheme="minorBidi" w:cstheme="minorBidi"/>
          <w:sz w:val="20"/>
          <w:szCs w:val="20"/>
          <w:rtl/>
          <w:lang w:eastAsia="ko-KR" w:bidi="he-IL"/>
        </w:rPr>
        <w:t xml:space="preserve"> לפיתוח אפליקציות לטלוויזיה. הודות ל-</w:t>
      </w:r>
      <w:r w:rsidRPr="00B535A5">
        <w:rPr>
          <w:rFonts w:asciiTheme="minorBidi" w:hAnsiTheme="minorBidi" w:cstheme="minorBidi"/>
          <w:sz w:val="20"/>
          <w:szCs w:val="20"/>
          <w:lang w:eastAsia="ko-KR" w:bidi="he-IL"/>
        </w:rPr>
        <w:t>Tizen</w:t>
      </w:r>
      <w:r w:rsidRPr="00B535A5">
        <w:rPr>
          <w:rFonts w:asciiTheme="minorBidi" w:hAnsiTheme="minorBidi" w:cstheme="minorBidi"/>
          <w:sz w:val="20"/>
          <w:szCs w:val="20"/>
          <w:rtl/>
          <w:lang w:eastAsia="ko-KR" w:bidi="he-IL"/>
        </w:rPr>
        <w:t>, פלטפורמת הטלוויזיה החכמה החדשה של סמסונג לא רק מציעה שפע של מאפיינים חדשים אלא גם מאפשרת לצרכנים ליהנות מגישה אינטו</w:t>
      </w:r>
      <w:r w:rsidR="00BA5F04" w:rsidRPr="00B535A5">
        <w:rPr>
          <w:rFonts w:asciiTheme="minorBidi" w:hAnsiTheme="minorBidi" w:cstheme="minorBidi"/>
          <w:sz w:val="20"/>
          <w:szCs w:val="20"/>
          <w:rtl/>
          <w:lang w:eastAsia="ko-KR" w:bidi="he-IL"/>
        </w:rPr>
        <w:t>איט</w:t>
      </w:r>
      <w:r w:rsidRPr="00B535A5">
        <w:rPr>
          <w:rFonts w:asciiTheme="minorBidi" w:hAnsiTheme="minorBidi" w:cstheme="minorBidi"/>
          <w:sz w:val="20"/>
          <w:szCs w:val="20"/>
          <w:rtl/>
          <w:lang w:eastAsia="ko-KR" w:bidi="he-IL"/>
        </w:rPr>
        <w:t>יבית, חוויית בידור משולבת יותר ואפשרויות תוכן רבות מתמיד.</w:t>
      </w:r>
    </w:p>
    <w:p w:rsidR="006C1DC9" w:rsidRPr="00B535A5" w:rsidRDefault="006C1DC9" w:rsidP="00B535A5">
      <w:pPr>
        <w:pStyle w:val="default"/>
        <w:bidi/>
        <w:spacing w:before="100" w:beforeAutospacing="1" w:after="0"/>
        <w:contextualSpacing/>
        <w:jc w:val="both"/>
        <w:rPr>
          <w:rFonts w:asciiTheme="minorBidi" w:hAnsiTheme="minorBidi" w:cstheme="minorBidi"/>
          <w:sz w:val="20"/>
          <w:szCs w:val="20"/>
          <w:lang w:eastAsia="ko-KR"/>
        </w:rPr>
      </w:pPr>
    </w:p>
    <w:p w:rsidR="00C17669" w:rsidRPr="00B535A5" w:rsidRDefault="00C17669" w:rsidP="00B535A5">
      <w:pPr>
        <w:pStyle w:val="default"/>
        <w:numPr>
          <w:ilvl w:val="0"/>
          <w:numId w:val="1"/>
        </w:numPr>
        <w:bidi/>
        <w:spacing w:before="100" w:beforeAutospacing="1" w:after="0"/>
        <w:contextualSpacing/>
        <w:jc w:val="both"/>
        <w:rPr>
          <w:rFonts w:asciiTheme="minorBidi" w:hAnsiTheme="minorBidi" w:cstheme="minorBidi"/>
          <w:color w:val="000000" w:themeColor="text1"/>
          <w:sz w:val="20"/>
          <w:szCs w:val="20"/>
        </w:rPr>
      </w:pPr>
      <w:r w:rsidRPr="00B535A5">
        <w:rPr>
          <w:rFonts w:asciiTheme="minorBidi" w:hAnsiTheme="minorBidi" w:cstheme="minorBidi"/>
          <w:color w:val="000000" w:themeColor="text1"/>
          <w:sz w:val="20"/>
          <w:szCs w:val="20"/>
          <w:rtl/>
          <w:lang w:bidi="he-IL"/>
        </w:rPr>
        <w:t>ממשק המשתמש החדש של ה-</w:t>
      </w:r>
      <w:r w:rsidRPr="00B535A5">
        <w:rPr>
          <w:rFonts w:asciiTheme="minorBidi" w:hAnsiTheme="minorBidi" w:cstheme="minorBidi"/>
          <w:color w:val="000000" w:themeColor="text1"/>
          <w:sz w:val="20"/>
          <w:szCs w:val="20"/>
          <w:lang w:bidi="he-IL"/>
        </w:rPr>
        <w:t>Smart Hub</w:t>
      </w:r>
      <w:r w:rsidRPr="00B535A5">
        <w:rPr>
          <w:rFonts w:asciiTheme="minorBidi" w:hAnsiTheme="minorBidi" w:cstheme="minorBidi"/>
          <w:color w:val="000000" w:themeColor="text1"/>
          <w:sz w:val="20"/>
          <w:szCs w:val="20"/>
          <w:rtl/>
          <w:lang w:bidi="he-IL"/>
        </w:rPr>
        <w:t xml:space="preserve"> של סמסונג תגובתי ומהנה מתמיד. הוא מעניק למשתמשים גישה קלה יותר לתוכן שהם רוצים והתפעול שלו פשוט מתמיד הודות למסך אחד בלבד המציג את התכנים שנצפו לאחרונה והמלצות תוכן מותאמות אישית המרחיבות עוד </w:t>
      </w:r>
      <w:r w:rsidR="00E47549">
        <w:rPr>
          <w:rFonts w:asciiTheme="minorBidi" w:hAnsiTheme="minorBidi" w:cstheme="minorBidi" w:hint="cs"/>
          <w:color w:val="000000" w:themeColor="text1"/>
          <w:sz w:val="20"/>
          <w:szCs w:val="20"/>
          <w:rtl/>
          <w:lang w:bidi="he-IL"/>
        </w:rPr>
        <w:t xml:space="preserve">יותר </w:t>
      </w:r>
      <w:r w:rsidRPr="00B535A5">
        <w:rPr>
          <w:rFonts w:asciiTheme="minorBidi" w:hAnsiTheme="minorBidi" w:cstheme="minorBidi"/>
          <w:color w:val="000000" w:themeColor="text1"/>
          <w:sz w:val="20"/>
          <w:szCs w:val="20"/>
          <w:rtl/>
          <w:lang w:bidi="he-IL"/>
        </w:rPr>
        <w:t>את מגוון אפשרויות הבידור.</w:t>
      </w:r>
    </w:p>
    <w:p w:rsidR="00C17669" w:rsidRPr="00B535A5" w:rsidRDefault="00C17669" w:rsidP="00B535A5">
      <w:pPr>
        <w:pStyle w:val="default"/>
        <w:numPr>
          <w:ilvl w:val="0"/>
          <w:numId w:val="1"/>
        </w:numPr>
        <w:bidi/>
        <w:spacing w:before="100" w:beforeAutospacing="1" w:after="0"/>
        <w:contextualSpacing/>
        <w:jc w:val="both"/>
        <w:rPr>
          <w:rFonts w:asciiTheme="minorBidi" w:hAnsiTheme="minorBidi" w:cstheme="minorBidi"/>
          <w:color w:val="000000" w:themeColor="text1"/>
          <w:sz w:val="20"/>
          <w:szCs w:val="20"/>
        </w:rPr>
      </w:pPr>
      <w:r w:rsidRPr="00B535A5">
        <w:rPr>
          <w:rFonts w:asciiTheme="minorBidi" w:hAnsiTheme="minorBidi" w:cstheme="minorBidi"/>
          <w:color w:val="000000" w:themeColor="text1"/>
          <w:sz w:val="20"/>
          <w:szCs w:val="20"/>
          <w:rtl/>
          <w:lang w:bidi="he-IL"/>
        </w:rPr>
        <w:t xml:space="preserve">מאפיין </w:t>
      </w:r>
      <w:r w:rsidRPr="00B535A5">
        <w:rPr>
          <w:rFonts w:asciiTheme="minorBidi" w:hAnsiTheme="minorBidi" w:cstheme="minorBidi"/>
          <w:color w:val="000000" w:themeColor="text1"/>
          <w:sz w:val="20"/>
          <w:szCs w:val="20"/>
          <w:lang w:bidi="he-IL"/>
        </w:rPr>
        <w:t>Quick Connect</w:t>
      </w:r>
      <w:r w:rsidRPr="00B535A5">
        <w:rPr>
          <w:rFonts w:asciiTheme="minorBidi" w:hAnsiTheme="minorBidi" w:cstheme="minorBidi"/>
          <w:color w:val="000000" w:themeColor="text1"/>
          <w:sz w:val="20"/>
          <w:szCs w:val="20"/>
          <w:rtl/>
          <w:lang w:bidi="he-IL"/>
        </w:rPr>
        <w:t xml:space="preserve"> בטלוויזיות החכמות של סמסונג מזהה אוטומטית סמרטפונים של סמסונג אחרי הצימוד (</w:t>
      </w:r>
      <w:r w:rsidRPr="00B535A5">
        <w:rPr>
          <w:rFonts w:asciiTheme="minorBidi" w:hAnsiTheme="minorBidi" w:cstheme="minorBidi"/>
          <w:color w:val="000000" w:themeColor="text1"/>
          <w:sz w:val="20"/>
          <w:szCs w:val="20"/>
          <w:lang w:bidi="he-IL"/>
        </w:rPr>
        <w:t>pairing</w:t>
      </w:r>
      <w:r w:rsidRPr="00B535A5">
        <w:rPr>
          <w:rFonts w:asciiTheme="minorBidi" w:hAnsiTheme="minorBidi" w:cstheme="minorBidi"/>
          <w:color w:val="000000" w:themeColor="text1"/>
          <w:sz w:val="20"/>
          <w:szCs w:val="20"/>
          <w:rtl/>
          <w:lang w:bidi="he-IL"/>
        </w:rPr>
        <w:t xml:space="preserve">) בטכנולוגיית </w:t>
      </w:r>
      <w:r w:rsidR="00F9176C" w:rsidRPr="00B535A5">
        <w:rPr>
          <w:rFonts w:asciiTheme="minorBidi" w:hAnsiTheme="minorBidi" w:cstheme="minorBidi"/>
          <w:color w:val="000000" w:themeColor="text1"/>
          <w:sz w:val="20"/>
          <w:szCs w:val="20"/>
          <w:lang w:bidi="he-IL"/>
        </w:rPr>
        <w:t>Bluetooth</w:t>
      </w:r>
      <w:r w:rsidRPr="00B535A5">
        <w:rPr>
          <w:rFonts w:asciiTheme="minorBidi" w:hAnsiTheme="minorBidi" w:cstheme="minorBidi"/>
          <w:color w:val="000000" w:themeColor="text1"/>
          <w:sz w:val="20"/>
          <w:szCs w:val="20"/>
          <w:lang w:bidi="he-IL"/>
        </w:rPr>
        <w:t xml:space="preserve"> Low Energy</w:t>
      </w:r>
      <w:r w:rsidRPr="00B535A5">
        <w:rPr>
          <w:rFonts w:asciiTheme="minorBidi" w:hAnsiTheme="minorBidi" w:cstheme="minorBidi"/>
          <w:color w:val="000000" w:themeColor="text1"/>
          <w:sz w:val="20"/>
          <w:szCs w:val="20"/>
          <w:rtl/>
          <w:lang w:bidi="he-IL"/>
        </w:rPr>
        <w:t xml:space="preserve"> (</w:t>
      </w:r>
      <w:r w:rsidRPr="00B535A5">
        <w:rPr>
          <w:rFonts w:asciiTheme="minorBidi" w:hAnsiTheme="minorBidi" w:cstheme="minorBidi"/>
          <w:color w:val="000000" w:themeColor="text1"/>
          <w:sz w:val="20"/>
          <w:szCs w:val="20"/>
          <w:lang w:bidi="he-IL"/>
        </w:rPr>
        <w:t>BLE</w:t>
      </w:r>
      <w:r w:rsidRPr="00B535A5">
        <w:rPr>
          <w:rFonts w:asciiTheme="minorBidi" w:hAnsiTheme="minorBidi" w:cstheme="minorBidi"/>
          <w:color w:val="000000" w:themeColor="text1"/>
          <w:sz w:val="20"/>
          <w:szCs w:val="20"/>
          <w:rtl/>
          <w:lang w:bidi="he-IL"/>
        </w:rPr>
        <w:t xml:space="preserve">). כך יכולים הצרכנים לשתף בלחיצת כפתור סרטי וידיאו </w:t>
      </w:r>
      <w:proofErr w:type="spellStart"/>
      <w:r w:rsidRPr="00B535A5">
        <w:rPr>
          <w:rFonts w:asciiTheme="minorBidi" w:hAnsiTheme="minorBidi" w:cstheme="minorBidi"/>
          <w:color w:val="000000" w:themeColor="text1"/>
          <w:sz w:val="20"/>
          <w:szCs w:val="20"/>
          <w:rtl/>
          <w:lang w:bidi="he-IL"/>
        </w:rPr>
        <w:t>מסמ</w:t>
      </w:r>
      <w:r w:rsidR="00E47549">
        <w:rPr>
          <w:rFonts w:asciiTheme="minorBidi" w:hAnsiTheme="minorBidi" w:cstheme="minorBidi" w:hint="cs"/>
          <w:color w:val="000000" w:themeColor="text1"/>
          <w:sz w:val="20"/>
          <w:szCs w:val="20"/>
          <w:rtl/>
          <w:lang w:bidi="he-IL"/>
        </w:rPr>
        <w:t>א</w:t>
      </w:r>
      <w:r w:rsidRPr="00B535A5">
        <w:rPr>
          <w:rFonts w:asciiTheme="minorBidi" w:hAnsiTheme="minorBidi" w:cstheme="minorBidi"/>
          <w:color w:val="000000" w:themeColor="text1"/>
          <w:sz w:val="20"/>
          <w:szCs w:val="20"/>
          <w:rtl/>
          <w:lang w:bidi="he-IL"/>
        </w:rPr>
        <w:t>רטפון</w:t>
      </w:r>
      <w:proofErr w:type="spellEnd"/>
      <w:r w:rsidRPr="00B535A5">
        <w:rPr>
          <w:rFonts w:asciiTheme="minorBidi" w:hAnsiTheme="minorBidi" w:cstheme="minorBidi"/>
          <w:color w:val="000000" w:themeColor="text1"/>
          <w:sz w:val="20"/>
          <w:szCs w:val="20"/>
          <w:rtl/>
          <w:lang w:bidi="he-IL"/>
        </w:rPr>
        <w:t xml:space="preserve"> סמסונג שברשותם עם </w:t>
      </w:r>
      <w:r w:rsidR="00F9176C" w:rsidRPr="00B535A5">
        <w:rPr>
          <w:rFonts w:asciiTheme="minorBidi" w:hAnsiTheme="minorBidi" w:cstheme="minorBidi"/>
          <w:color w:val="000000" w:themeColor="text1"/>
          <w:sz w:val="20"/>
          <w:szCs w:val="20"/>
          <w:rtl/>
          <w:lang w:bidi="he-IL"/>
        </w:rPr>
        <w:t>טלוויזיית</w:t>
      </w:r>
      <w:r w:rsidRPr="00B535A5">
        <w:rPr>
          <w:rFonts w:asciiTheme="minorBidi" w:hAnsiTheme="minorBidi" w:cstheme="minorBidi"/>
          <w:color w:val="000000" w:themeColor="text1"/>
          <w:sz w:val="20"/>
          <w:szCs w:val="20"/>
          <w:rtl/>
          <w:lang w:bidi="he-IL"/>
        </w:rPr>
        <w:t xml:space="preserve"> סמסונג ב</w:t>
      </w:r>
      <w:r w:rsidR="00E47549">
        <w:rPr>
          <w:rFonts w:asciiTheme="minorBidi" w:hAnsiTheme="minorBidi" w:cstheme="minorBidi" w:hint="cs"/>
          <w:color w:val="000000" w:themeColor="text1"/>
          <w:sz w:val="20"/>
          <w:szCs w:val="20"/>
          <w:rtl/>
          <w:lang w:bidi="he-IL"/>
        </w:rPr>
        <w:t>לחיצת כפתור</w:t>
      </w:r>
      <w:r w:rsidRPr="00B535A5">
        <w:rPr>
          <w:rFonts w:asciiTheme="minorBidi" w:hAnsiTheme="minorBidi" w:cstheme="minorBidi"/>
          <w:color w:val="000000" w:themeColor="text1"/>
          <w:sz w:val="20"/>
          <w:szCs w:val="20"/>
          <w:rtl/>
          <w:lang w:bidi="he-IL"/>
        </w:rPr>
        <w:t>. בנוסף, הם יכולים לצפות בשידורי טלוויזיה על ההתקן הנייד ללא צורך באפליקציות או הגדרות מסובכות מראש.</w:t>
      </w:r>
    </w:p>
    <w:p w:rsidR="00C17669" w:rsidRPr="00B535A5" w:rsidRDefault="00C17669" w:rsidP="00B535A5">
      <w:pPr>
        <w:pStyle w:val="default"/>
        <w:numPr>
          <w:ilvl w:val="0"/>
          <w:numId w:val="1"/>
        </w:numPr>
        <w:bidi/>
        <w:spacing w:before="100" w:beforeAutospacing="1" w:after="0"/>
        <w:contextualSpacing/>
        <w:jc w:val="both"/>
        <w:rPr>
          <w:rFonts w:asciiTheme="minorBidi" w:hAnsiTheme="minorBidi" w:cstheme="minorBidi"/>
          <w:color w:val="000000" w:themeColor="text1"/>
          <w:sz w:val="20"/>
          <w:szCs w:val="20"/>
        </w:rPr>
      </w:pPr>
      <w:r w:rsidRPr="00B535A5">
        <w:rPr>
          <w:rFonts w:asciiTheme="minorBidi" w:hAnsiTheme="minorBidi" w:cstheme="minorBidi"/>
          <w:color w:val="000000" w:themeColor="text1"/>
          <w:sz w:val="20"/>
          <w:szCs w:val="20"/>
          <w:rtl/>
          <w:lang w:bidi="he-IL"/>
        </w:rPr>
        <w:t xml:space="preserve">הצרכנים יוכלו להזרים סרטי </w:t>
      </w:r>
      <w:r w:rsidRPr="00B535A5">
        <w:rPr>
          <w:rFonts w:asciiTheme="minorBidi" w:hAnsiTheme="minorBidi" w:cstheme="minorBidi"/>
          <w:color w:val="000000" w:themeColor="text1"/>
          <w:sz w:val="20"/>
          <w:szCs w:val="20"/>
          <w:lang w:bidi="he-IL"/>
        </w:rPr>
        <w:t>UHD</w:t>
      </w:r>
      <w:r w:rsidRPr="00B535A5">
        <w:rPr>
          <w:rFonts w:asciiTheme="minorBidi" w:hAnsiTheme="minorBidi" w:cstheme="minorBidi"/>
          <w:color w:val="000000" w:themeColor="text1"/>
          <w:sz w:val="20"/>
          <w:szCs w:val="20"/>
          <w:rtl/>
          <w:lang w:bidi="he-IL"/>
        </w:rPr>
        <w:t xml:space="preserve"> ותוכניות טלוויזיה מספקים כגון אמזון, קומקסט, </w:t>
      </w:r>
      <w:r w:rsidRPr="00B535A5">
        <w:rPr>
          <w:rFonts w:asciiTheme="minorBidi" w:hAnsiTheme="minorBidi" w:cstheme="minorBidi"/>
          <w:color w:val="000000" w:themeColor="text1"/>
          <w:sz w:val="20"/>
          <w:szCs w:val="20"/>
          <w:lang w:bidi="he-IL"/>
        </w:rPr>
        <w:t>DIRECTV</w:t>
      </w:r>
      <w:r w:rsidRPr="00B535A5">
        <w:rPr>
          <w:rFonts w:asciiTheme="minorBidi" w:hAnsiTheme="minorBidi" w:cstheme="minorBidi"/>
          <w:color w:val="000000" w:themeColor="text1"/>
          <w:sz w:val="20"/>
          <w:szCs w:val="20"/>
          <w:rtl/>
          <w:lang w:bidi="he-IL"/>
        </w:rPr>
        <w:t>, ו-</w:t>
      </w:r>
      <w:r w:rsidRPr="00B535A5">
        <w:rPr>
          <w:rFonts w:asciiTheme="minorBidi" w:hAnsiTheme="minorBidi" w:cstheme="minorBidi"/>
          <w:color w:val="000000" w:themeColor="text1"/>
          <w:sz w:val="20"/>
          <w:szCs w:val="20"/>
          <w:lang w:bidi="he-IL"/>
        </w:rPr>
        <w:t>M-Go</w:t>
      </w:r>
      <w:r w:rsidRPr="00B535A5">
        <w:rPr>
          <w:rFonts w:asciiTheme="minorBidi" w:hAnsiTheme="minorBidi" w:cstheme="minorBidi"/>
          <w:color w:val="000000" w:themeColor="text1"/>
          <w:sz w:val="20"/>
          <w:szCs w:val="20"/>
          <w:rtl/>
          <w:lang w:bidi="he-IL"/>
        </w:rPr>
        <w:t xml:space="preserve">. בנוסף, סמסונג מאפשרת שירות חדש של הורדות סרטי </w:t>
      </w:r>
      <w:r w:rsidRPr="00B535A5">
        <w:rPr>
          <w:rFonts w:asciiTheme="minorBidi" w:hAnsiTheme="minorBidi" w:cstheme="minorBidi"/>
          <w:color w:val="000000" w:themeColor="text1"/>
          <w:sz w:val="20"/>
          <w:szCs w:val="20"/>
          <w:lang w:bidi="he-IL"/>
        </w:rPr>
        <w:t>UHD</w:t>
      </w:r>
      <w:r w:rsidRPr="00B535A5">
        <w:rPr>
          <w:rFonts w:asciiTheme="minorBidi" w:hAnsiTheme="minorBidi" w:cstheme="minorBidi"/>
          <w:color w:val="000000" w:themeColor="text1"/>
          <w:sz w:val="20"/>
          <w:szCs w:val="20"/>
          <w:rtl/>
          <w:lang w:bidi="he-IL"/>
        </w:rPr>
        <w:t xml:space="preserve"> העושה שימוש ב-</w:t>
      </w:r>
      <w:r w:rsidRPr="00B535A5">
        <w:rPr>
          <w:rFonts w:asciiTheme="minorBidi" w:hAnsiTheme="minorBidi" w:cstheme="minorBidi"/>
          <w:color w:val="000000" w:themeColor="text1"/>
          <w:sz w:val="20"/>
          <w:szCs w:val="20"/>
          <w:lang w:bidi="he-IL"/>
        </w:rPr>
        <w:t>UHD Video Pack</w:t>
      </w:r>
      <w:r w:rsidRPr="00B535A5">
        <w:rPr>
          <w:rFonts w:asciiTheme="minorBidi" w:hAnsiTheme="minorBidi" w:cstheme="minorBidi"/>
          <w:color w:val="000000" w:themeColor="text1"/>
          <w:sz w:val="20"/>
          <w:szCs w:val="20"/>
          <w:rtl/>
          <w:lang w:bidi="he-IL"/>
        </w:rPr>
        <w:t xml:space="preserve"> הקיימת בשיתוף עם </w:t>
      </w:r>
      <w:r w:rsidRPr="00B535A5">
        <w:rPr>
          <w:rFonts w:asciiTheme="minorBidi" w:hAnsiTheme="minorBidi" w:cstheme="minorBidi"/>
          <w:color w:val="000000" w:themeColor="text1"/>
          <w:sz w:val="20"/>
          <w:szCs w:val="20"/>
          <w:lang w:bidi="he-IL"/>
        </w:rPr>
        <w:t>M-Go</w:t>
      </w:r>
      <w:r w:rsidRPr="00B535A5">
        <w:rPr>
          <w:rFonts w:asciiTheme="minorBidi" w:hAnsiTheme="minorBidi" w:cstheme="minorBidi"/>
          <w:color w:val="000000" w:themeColor="text1"/>
          <w:sz w:val="20"/>
          <w:szCs w:val="20"/>
          <w:rtl/>
          <w:lang w:bidi="he-IL"/>
        </w:rPr>
        <w:t xml:space="preserve">. שירות </w:t>
      </w:r>
      <w:r w:rsidRPr="00B535A5">
        <w:rPr>
          <w:rFonts w:asciiTheme="minorBidi" w:hAnsiTheme="minorBidi" w:cstheme="minorBidi"/>
          <w:color w:val="000000" w:themeColor="text1"/>
          <w:sz w:val="20"/>
          <w:szCs w:val="20"/>
          <w:lang w:bidi="he-IL"/>
        </w:rPr>
        <w:t>TVOD</w:t>
      </w:r>
      <w:r w:rsidRPr="00B535A5">
        <w:rPr>
          <w:rFonts w:asciiTheme="minorBidi" w:hAnsiTheme="minorBidi" w:cstheme="minorBidi"/>
          <w:color w:val="000000" w:themeColor="text1"/>
          <w:sz w:val="20"/>
          <w:szCs w:val="20"/>
          <w:rtl/>
          <w:lang w:bidi="he-IL"/>
        </w:rPr>
        <w:t xml:space="preserve"> איכותי ומיזם משותף בין טכניקולור ל-</w:t>
      </w:r>
      <w:r w:rsidRPr="00B535A5">
        <w:rPr>
          <w:rFonts w:asciiTheme="minorBidi" w:hAnsiTheme="minorBidi" w:cstheme="minorBidi"/>
          <w:color w:val="000000" w:themeColor="text1"/>
          <w:sz w:val="20"/>
          <w:szCs w:val="20"/>
          <w:lang w:bidi="he-IL"/>
        </w:rPr>
        <w:t>DreamWorks Animation</w:t>
      </w:r>
      <w:r w:rsidRPr="00B535A5">
        <w:rPr>
          <w:rFonts w:asciiTheme="minorBidi" w:hAnsiTheme="minorBidi" w:cstheme="minorBidi"/>
          <w:color w:val="000000" w:themeColor="text1"/>
          <w:sz w:val="20"/>
          <w:szCs w:val="20"/>
          <w:rtl/>
          <w:lang w:bidi="he-IL"/>
        </w:rPr>
        <w:t xml:space="preserve">. שירות הורדות זה מבוסס על תקן של </w:t>
      </w:r>
      <w:r w:rsidRPr="00B535A5">
        <w:rPr>
          <w:rFonts w:asciiTheme="minorBidi" w:hAnsiTheme="minorBidi" w:cstheme="minorBidi"/>
          <w:color w:val="000000" w:themeColor="text1"/>
          <w:sz w:val="20"/>
          <w:szCs w:val="20"/>
          <w:lang w:bidi="he-IL"/>
        </w:rPr>
        <w:t>SCSA</w:t>
      </w:r>
      <w:r w:rsidRPr="00B535A5">
        <w:rPr>
          <w:rFonts w:asciiTheme="minorBidi" w:hAnsiTheme="minorBidi" w:cstheme="minorBidi"/>
          <w:color w:val="000000" w:themeColor="text1"/>
          <w:sz w:val="20"/>
          <w:szCs w:val="20"/>
          <w:rtl/>
          <w:lang w:bidi="he-IL"/>
        </w:rPr>
        <w:t xml:space="preserve"> (האגודה לאחסון תוכן מאובטח). ב-2015, שירות זה יציע את התוכן באיכות הגבוהה ביותר הן לטלוויזיות </w:t>
      </w:r>
      <w:r w:rsidRPr="00B535A5">
        <w:rPr>
          <w:rFonts w:asciiTheme="minorBidi" w:hAnsiTheme="minorBidi" w:cstheme="minorBidi"/>
          <w:color w:val="000000" w:themeColor="text1"/>
          <w:sz w:val="20"/>
          <w:szCs w:val="20"/>
          <w:lang w:bidi="he-IL"/>
        </w:rPr>
        <w:t>SUHD</w:t>
      </w:r>
      <w:r w:rsidRPr="00B535A5">
        <w:rPr>
          <w:rFonts w:asciiTheme="minorBidi" w:hAnsiTheme="minorBidi" w:cstheme="minorBidi"/>
          <w:color w:val="000000" w:themeColor="text1"/>
          <w:sz w:val="20"/>
          <w:szCs w:val="20"/>
          <w:rtl/>
          <w:lang w:bidi="he-IL"/>
        </w:rPr>
        <w:t xml:space="preserve"> והן לטלוויזיות </w:t>
      </w:r>
      <w:r w:rsidRPr="00B535A5">
        <w:rPr>
          <w:rFonts w:asciiTheme="minorBidi" w:hAnsiTheme="minorBidi" w:cstheme="minorBidi"/>
          <w:color w:val="000000" w:themeColor="text1"/>
          <w:sz w:val="20"/>
          <w:szCs w:val="20"/>
          <w:lang w:bidi="he-IL"/>
        </w:rPr>
        <w:t>UHD</w:t>
      </w:r>
      <w:r w:rsidRPr="00B535A5">
        <w:rPr>
          <w:rFonts w:asciiTheme="minorBidi" w:hAnsiTheme="minorBidi" w:cstheme="minorBidi"/>
          <w:color w:val="000000" w:themeColor="text1"/>
          <w:sz w:val="20"/>
          <w:szCs w:val="20"/>
          <w:rtl/>
          <w:lang w:bidi="he-IL"/>
        </w:rPr>
        <w:t xml:space="preserve"> של סמסונג.</w:t>
      </w:r>
    </w:p>
    <w:p w:rsidR="00C17669" w:rsidRPr="00B535A5" w:rsidRDefault="00BA5F04" w:rsidP="00B535A5">
      <w:pPr>
        <w:widowControl w:val="0"/>
        <w:numPr>
          <w:ilvl w:val="0"/>
          <w:numId w:val="1"/>
        </w:numPr>
        <w:tabs>
          <w:tab w:val="left" w:pos="0"/>
        </w:tabs>
        <w:bidi/>
        <w:spacing w:before="100" w:beforeAutospacing="1"/>
        <w:jc w:val="both"/>
        <w:rPr>
          <w:rFonts w:asciiTheme="minorBidi" w:eastAsia="Malgun Gothic" w:hAnsiTheme="minorBidi"/>
          <w:sz w:val="20"/>
          <w:szCs w:val="20"/>
        </w:rPr>
      </w:pPr>
      <w:r w:rsidRPr="00B535A5">
        <w:rPr>
          <w:rFonts w:asciiTheme="minorBidi" w:eastAsia="Malgun Gothic" w:hAnsiTheme="minorBidi"/>
          <w:b/>
          <w:sz w:val="20"/>
          <w:szCs w:val="20"/>
          <w:rtl/>
          <w:lang w:bidi="he-IL"/>
        </w:rPr>
        <w:t>ה-</w:t>
      </w:r>
      <w:r w:rsidR="006C1DC9" w:rsidRPr="00B535A5">
        <w:rPr>
          <w:rFonts w:asciiTheme="minorBidi" w:eastAsia="Malgun Gothic" w:hAnsiTheme="minorBidi"/>
          <w:b/>
          <w:sz w:val="20"/>
          <w:szCs w:val="20"/>
        </w:rPr>
        <w:t>Samsung Sports Live</w:t>
      </w:r>
      <w:r w:rsidR="00C17669" w:rsidRPr="00B535A5">
        <w:rPr>
          <w:rFonts w:asciiTheme="minorBidi" w:eastAsia="Malgun Gothic" w:hAnsiTheme="minorBidi"/>
          <w:b/>
          <w:sz w:val="20"/>
          <w:szCs w:val="20"/>
          <w:rtl/>
          <w:lang w:bidi="he-IL"/>
        </w:rPr>
        <w:t xml:space="preserve"> מאפשר </w:t>
      </w:r>
      <w:r w:rsidR="00C17669" w:rsidRPr="00B535A5">
        <w:rPr>
          <w:rFonts w:asciiTheme="minorBidi" w:eastAsia="Malgun Gothic" w:hAnsiTheme="minorBidi"/>
          <w:sz w:val="20"/>
          <w:szCs w:val="20"/>
          <w:rtl/>
          <w:lang w:bidi="he-IL"/>
        </w:rPr>
        <w:t xml:space="preserve">למשתמשים לצפות במשחקים בשידור חי תוך בדיקת נתונים סטטיסטיים על הנבחרת והשחקנים באותו מסך. סמסונג גם משתפת פעולה עם חברות משחקים </w:t>
      </w:r>
      <w:r w:rsidRPr="00B535A5">
        <w:rPr>
          <w:rFonts w:asciiTheme="minorBidi" w:eastAsia="Malgun Gothic" w:hAnsiTheme="minorBidi"/>
          <w:sz w:val="20"/>
          <w:szCs w:val="20"/>
          <w:rtl/>
          <w:lang w:bidi="he-IL"/>
        </w:rPr>
        <w:t>ג</w:t>
      </w:r>
      <w:r w:rsidR="00C17669" w:rsidRPr="00B535A5">
        <w:rPr>
          <w:rFonts w:asciiTheme="minorBidi" w:eastAsia="Malgun Gothic" w:hAnsiTheme="minorBidi"/>
          <w:sz w:val="20"/>
          <w:szCs w:val="20"/>
          <w:rtl/>
          <w:lang w:bidi="he-IL"/>
        </w:rPr>
        <w:t>לובליות המציעות קטלוג משחקים רחב ומגוון.</w:t>
      </w:r>
    </w:p>
    <w:p w:rsidR="00C17669" w:rsidRPr="00B535A5" w:rsidRDefault="00C17669" w:rsidP="00E47549">
      <w:pPr>
        <w:widowControl w:val="0"/>
        <w:numPr>
          <w:ilvl w:val="0"/>
          <w:numId w:val="1"/>
        </w:numPr>
        <w:tabs>
          <w:tab w:val="left" w:pos="0"/>
        </w:tabs>
        <w:bidi/>
        <w:spacing w:before="100" w:beforeAutospacing="1"/>
        <w:jc w:val="both"/>
        <w:rPr>
          <w:rFonts w:asciiTheme="minorBidi" w:eastAsia="Malgun Gothic" w:hAnsiTheme="minorBidi"/>
          <w:sz w:val="20"/>
          <w:szCs w:val="20"/>
        </w:rPr>
      </w:pPr>
      <w:r w:rsidRPr="00B535A5">
        <w:rPr>
          <w:rFonts w:asciiTheme="minorBidi" w:eastAsia="Malgun Gothic" w:hAnsiTheme="minorBidi"/>
          <w:b/>
          <w:sz w:val="20"/>
          <w:szCs w:val="20"/>
        </w:rPr>
        <w:t>Milk Video</w:t>
      </w:r>
      <w:r w:rsidRPr="00B535A5">
        <w:rPr>
          <w:rFonts w:asciiTheme="minorBidi" w:eastAsia="Malgun Gothic" w:hAnsiTheme="minorBidi"/>
          <w:b/>
          <w:sz w:val="20"/>
          <w:szCs w:val="20"/>
          <w:rtl/>
          <w:lang w:bidi="he-IL"/>
        </w:rPr>
        <w:t xml:space="preserve"> של סמסונג עצמה </w:t>
      </w:r>
      <w:r w:rsidR="00E47549">
        <w:rPr>
          <w:rFonts w:asciiTheme="minorBidi" w:eastAsia="Malgun Gothic" w:hAnsiTheme="minorBidi"/>
          <w:sz w:val="20"/>
          <w:szCs w:val="20"/>
          <w:rtl/>
          <w:lang w:bidi="he-IL"/>
        </w:rPr>
        <w:t xml:space="preserve">הוא אוסף של </w:t>
      </w:r>
      <w:r w:rsidR="00E47549">
        <w:rPr>
          <w:rFonts w:asciiTheme="minorBidi" w:eastAsia="Malgun Gothic" w:hAnsiTheme="minorBidi" w:hint="cs"/>
          <w:sz w:val="20"/>
          <w:szCs w:val="20"/>
          <w:rtl/>
          <w:lang w:bidi="he-IL"/>
        </w:rPr>
        <w:t>סרטוני</w:t>
      </w:r>
      <w:r w:rsidRPr="00B535A5">
        <w:rPr>
          <w:rFonts w:asciiTheme="minorBidi" w:eastAsia="Malgun Gothic" w:hAnsiTheme="minorBidi"/>
          <w:sz w:val="20"/>
          <w:szCs w:val="20"/>
          <w:rtl/>
          <w:lang w:bidi="he-IL"/>
        </w:rPr>
        <w:t xml:space="preserve"> הווידאו הפופולריים והמעניינים ביו</w:t>
      </w:r>
      <w:r w:rsidR="00E47549">
        <w:rPr>
          <w:rFonts w:asciiTheme="minorBidi" w:eastAsia="Malgun Gothic" w:hAnsiTheme="minorBidi"/>
          <w:sz w:val="20"/>
          <w:szCs w:val="20"/>
          <w:rtl/>
          <w:lang w:bidi="he-IL"/>
        </w:rPr>
        <w:t>תר שאצרה החברה מאתרי אינטרנט על</w:t>
      </w:r>
      <w:r w:rsidR="00E47549">
        <w:rPr>
          <w:rFonts w:asciiTheme="minorBidi" w:eastAsia="Malgun Gothic" w:hAnsiTheme="minorBidi" w:hint="cs"/>
          <w:sz w:val="20"/>
          <w:szCs w:val="20"/>
          <w:rtl/>
          <w:lang w:bidi="he-IL"/>
        </w:rPr>
        <w:t>-</w:t>
      </w:r>
      <w:r w:rsidRPr="00B535A5">
        <w:rPr>
          <w:rFonts w:asciiTheme="minorBidi" w:eastAsia="Malgun Gothic" w:hAnsiTheme="minorBidi"/>
          <w:sz w:val="20"/>
          <w:szCs w:val="20"/>
          <w:rtl/>
          <w:lang w:bidi="he-IL"/>
        </w:rPr>
        <w:t xml:space="preserve">מנת להעניק למשתמשים גישה לתוכן איכותי מרשימה גדלה והולכת של קרוב ל-50 שותפי תוכן. </w:t>
      </w:r>
    </w:p>
    <w:p w:rsidR="00C17669" w:rsidRPr="00B535A5" w:rsidRDefault="00BA5F04" w:rsidP="00E47549">
      <w:pPr>
        <w:widowControl w:val="0"/>
        <w:numPr>
          <w:ilvl w:val="0"/>
          <w:numId w:val="1"/>
        </w:numPr>
        <w:tabs>
          <w:tab w:val="left" w:pos="0"/>
        </w:tabs>
        <w:bidi/>
        <w:spacing w:before="100" w:beforeAutospacing="1"/>
        <w:jc w:val="both"/>
        <w:rPr>
          <w:rFonts w:asciiTheme="minorBidi" w:eastAsia="Malgun Gothic" w:hAnsiTheme="minorBidi"/>
          <w:sz w:val="20"/>
          <w:szCs w:val="20"/>
        </w:rPr>
      </w:pPr>
      <w:r w:rsidRPr="00B535A5">
        <w:rPr>
          <w:rFonts w:asciiTheme="minorBidi" w:eastAsia="Malgun Gothic" w:hAnsiTheme="minorBidi"/>
          <w:sz w:val="20"/>
          <w:szCs w:val="20"/>
          <w:rtl/>
          <w:lang w:bidi="he-IL"/>
        </w:rPr>
        <w:t>בעלי טלוויזיות חכמות של סמסונג יוכלו לקום משנתם בקלות רבה יותר הודות ל-</w:t>
      </w:r>
      <w:r w:rsidRPr="00B535A5">
        <w:rPr>
          <w:rFonts w:asciiTheme="minorBidi" w:eastAsia="Malgun Gothic" w:hAnsiTheme="minorBidi"/>
          <w:sz w:val="20"/>
          <w:szCs w:val="20"/>
          <w:lang w:bidi="he-IL"/>
        </w:rPr>
        <w:t>Briefing on TV</w:t>
      </w:r>
      <w:r w:rsidRPr="00B535A5">
        <w:rPr>
          <w:rFonts w:asciiTheme="minorBidi" w:eastAsia="Malgun Gothic" w:hAnsiTheme="minorBidi"/>
          <w:sz w:val="20"/>
          <w:szCs w:val="20"/>
          <w:rtl/>
          <w:lang w:bidi="he-IL"/>
        </w:rPr>
        <w:t>, הטלוויזיות החכמות של סמסונג פועלות עכשיו גם כשעון מעורר ומסתנכרנות עם התקנים ניידים של סמסונג כדי להציג על מסך הטלוויזיה הגדול פריטים חשובים כגון שעון, תחזית מזג אוויר וסדר יום.</w:t>
      </w:r>
    </w:p>
    <w:p w:rsidR="00BA5F04" w:rsidRPr="00B535A5" w:rsidRDefault="00BA5F04" w:rsidP="00B535A5">
      <w:pPr>
        <w:pStyle w:val="a3"/>
        <w:widowControl w:val="0"/>
        <w:numPr>
          <w:ilvl w:val="0"/>
          <w:numId w:val="1"/>
        </w:numPr>
        <w:tabs>
          <w:tab w:val="left" w:pos="0"/>
        </w:tabs>
        <w:bidi/>
        <w:spacing w:before="100" w:beforeAutospacing="1" w:after="0" w:line="240" w:lineRule="auto"/>
        <w:jc w:val="both"/>
        <w:rPr>
          <w:rFonts w:asciiTheme="minorBidi" w:eastAsia="Malgun Gothic" w:hAnsiTheme="minorBidi"/>
          <w:sz w:val="20"/>
          <w:szCs w:val="20"/>
        </w:rPr>
      </w:pPr>
      <w:r w:rsidRPr="00B535A5">
        <w:rPr>
          <w:rFonts w:asciiTheme="minorBidi" w:eastAsia="Malgun Gothic" w:hAnsiTheme="minorBidi"/>
          <w:sz w:val="20"/>
          <w:szCs w:val="20"/>
          <w:rtl/>
          <w:lang w:bidi="he-IL"/>
        </w:rPr>
        <w:t xml:space="preserve">הפלטפורמה של סמסונג המונעת על-ידי </w:t>
      </w:r>
      <w:r w:rsidRPr="00B535A5">
        <w:rPr>
          <w:rFonts w:asciiTheme="minorBidi" w:eastAsia="Malgun Gothic" w:hAnsiTheme="minorBidi"/>
          <w:sz w:val="20"/>
          <w:szCs w:val="20"/>
          <w:lang w:bidi="he-IL"/>
        </w:rPr>
        <w:t>Tizen</w:t>
      </w:r>
      <w:r w:rsidRPr="00B535A5">
        <w:rPr>
          <w:rFonts w:asciiTheme="minorBidi" w:eastAsia="Malgun Gothic" w:hAnsiTheme="minorBidi"/>
          <w:sz w:val="20"/>
          <w:szCs w:val="20"/>
          <w:rtl/>
          <w:lang w:bidi="he-IL"/>
        </w:rPr>
        <w:t xml:space="preserve"> מאפשרת לטלוויזיות החכמות של סמסונג להפוך לחלק ממערכת אקולוגית הרבה יותר גדולה של תכנים</w:t>
      </w:r>
      <w:r w:rsidR="00E47549">
        <w:rPr>
          <w:rFonts w:asciiTheme="minorBidi" w:eastAsia="Malgun Gothic" w:hAnsiTheme="minorBidi" w:hint="cs"/>
          <w:sz w:val="20"/>
          <w:szCs w:val="20"/>
          <w:rtl/>
          <w:lang w:bidi="he-IL"/>
        </w:rPr>
        <w:t>,</w:t>
      </w:r>
      <w:r w:rsidRPr="00B535A5">
        <w:rPr>
          <w:rFonts w:asciiTheme="minorBidi" w:eastAsia="Malgun Gothic" w:hAnsiTheme="minorBidi"/>
          <w:sz w:val="20"/>
          <w:szCs w:val="20"/>
          <w:rtl/>
          <w:lang w:bidi="he-IL"/>
        </w:rPr>
        <w:t xml:space="preserve"> הודות לשיתוף פעולה קל עם שותפים והענקת גמישות אולטימטיבית וגישה חסרת תקים.</w:t>
      </w:r>
    </w:p>
    <w:p w:rsidR="00BA5F04" w:rsidRPr="00B535A5" w:rsidRDefault="00BA5F04" w:rsidP="00B535A5">
      <w:pPr>
        <w:pStyle w:val="a3"/>
        <w:widowControl w:val="0"/>
        <w:numPr>
          <w:ilvl w:val="0"/>
          <w:numId w:val="1"/>
        </w:numPr>
        <w:tabs>
          <w:tab w:val="left" w:pos="0"/>
        </w:tabs>
        <w:bidi/>
        <w:spacing w:before="100" w:beforeAutospacing="1" w:after="0" w:line="240" w:lineRule="auto"/>
        <w:jc w:val="both"/>
        <w:rPr>
          <w:rFonts w:asciiTheme="minorBidi" w:eastAsia="Malgun Gothic" w:hAnsiTheme="minorBidi"/>
          <w:sz w:val="20"/>
          <w:szCs w:val="20"/>
        </w:rPr>
      </w:pPr>
      <w:r w:rsidRPr="00B535A5">
        <w:rPr>
          <w:rFonts w:asciiTheme="minorBidi" w:eastAsia="Malgun Gothic" w:hAnsiTheme="minorBidi"/>
          <w:sz w:val="20"/>
          <w:szCs w:val="20"/>
          <w:rtl/>
          <w:lang w:bidi="he-IL"/>
        </w:rPr>
        <w:t xml:space="preserve">התאימות של </w:t>
      </w:r>
      <w:r w:rsidRPr="00B535A5">
        <w:rPr>
          <w:rFonts w:asciiTheme="minorBidi" w:eastAsia="Malgun Gothic" w:hAnsiTheme="minorBidi"/>
          <w:sz w:val="20"/>
          <w:szCs w:val="20"/>
          <w:lang w:bidi="he-IL"/>
        </w:rPr>
        <w:t>Tizen</w:t>
      </w:r>
      <w:r w:rsidRPr="00B535A5">
        <w:rPr>
          <w:rFonts w:asciiTheme="minorBidi" w:eastAsia="Malgun Gothic" w:hAnsiTheme="minorBidi"/>
          <w:sz w:val="20"/>
          <w:szCs w:val="20"/>
          <w:rtl/>
          <w:lang w:bidi="he-IL"/>
        </w:rPr>
        <w:t xml:space="preserve"> להתקנים אחרים מבססת את הטלוויזיות החכמות של סמסונג כמרכז הבקרה של הבית החכם. הטלוויזיה החכמה החדשה של סמסונג, עם </w:t>
      </w:r>
      <w:r w:rsidRPr="00B535A5">
        <w:rPr>
          <w:rFonts w:asciiTheme="minorBidi" w:eastAsia="Malgun Gothic" w:hAnsiTheme="minorBidi"/>
          <w:sz w:val="20"/>
          <w:szCs w:val="20"/>
          <w:lang w:bidi="he-IL"/>
        </w:rPr>
        <w:t>Tizen</w:t>
      </w:r>
      <w:r w:rsidRPr="00B535A5">
        <w:rPr>
          <w:rFonts w:asciiTheme="minorBidi" w:eastAsia="Malgun Gothic" w:hAnsiTheme="minorBidi"/>
          <w:sz w:val="20"/>
          <w:szCs w:val="20"/>
          <w:rtl/>
          <w:lang w:bidi="he-IL"/>
        </w:rPr>
        <w:t>, מציבה את הסטנדרט לטלוויזיות החכמות של העתיד ומגדירה מחדש את חוויית הבידור.</w:t>
      </w:r>
    </w:p>
    <w:p w:rsidR="00012C98" w:rsidRPr="00B535A5" w:rsidRDefault="00012C98" w:rsidP="00B535A5">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סמסונג תציע שלושה מכשירי טלוויזיה חדשים בסדרת </w:t>
      </w:r>
      <w:r w:rsidRPr="00B535A5">
        <w:rPr>
          <w:rFonts w:asciiTheme="minorBidi" w:hAnsiTheme="minorBidi"/>
          <w:color w:val="000000" w:themeColor="text1"/>
          <w:sz w:val="20"/>
          <w:szCs w:val="20"/>
          <w:lang w:bidi="he-IL"/>
        </w:rPr>
        <w:t>SUHD</w:t>
      </w:r>
      <w:r w:rsidRPr="00B535A5">
        <w:rPr>
          <w:rFonts w:asciiTheme="minorBidi" w:hAnsiTheme="minorBidi"/>
          <w:color w:val="000000" w:themeColor="text1"/>
          <w:sz w:val="20"/>
          <w:szCs w:val="20"/>
          <w:rtl/>
          <w:lang w:bidi="he-IL"/>
        </w:rPr>
        <w:t xml:space="preserve"> – </w:t>
      </w:r>
      <w:r w:rsidRPr="00B535A5">
        <w:rPr>
          <w:rFonts w:asciiTheme="minorBidi" w:hAnsiTheme="minorBidi"/>
          <w:color w:val="000000" w:themeColor="text1"/>
          <w:sz w:val="20"/>
          <w:szCs w:val="20"/>
          <w:lang w:bidi="he-IL"/>
        </w:rPr>
        <w:t>JS9500</w:t>
      </w:r>
      <w:r w:rsidRPr="00B535A5">
        <w:rPr>
          <w:rFonts w:asciiTheme="minorBidi" w:hAnsiTheme="minorBidi"/>
          <w:color w:val="000000" w:themeColor="text1"/>
          <w:sz w:val="20"/>
          <w:szCs w:val="20"/>
          <w:rtl/>
          <w:lang w:bidi="he-IL"/>
        </w:rPr>
        <w:t xml:space="preserve">, </w:t>
      </w:r>
      <w:r w:rsidRPr="00B535A5">
        <w:rPr>
          <w:rFonts w:asciiTheme="minorBidi" w:hAnsiTheme="minorBidi"/>
          <w:color w:val="000000" w:themeColor="text1"/>
          <w:sz w:val="20"/>
          <w:szCs w:val="20"/>
          <w:lang w:bidi="he-IL"/>
        </w:rPr>
        <w:t>JS9000</w:t>
      </w:r>
      <w:r w:rsidRPr="00B535A5">
        <w:rPr>
          <w:rFonts w:asciiTheme="minorBidi" w:hAnsiTheme="minorBidi"/>
          <w:color w:val="000000" w:themeColor="text1"/>
          <w:sz w:val="20"/>
          <w:szCs w:val="20"/>
          <w:rtl/>
          <w:lang w:bidi="he-IL"/>
        </w:rPr>
        <w:t xml:space="preserve"> ו-</w:t>
      </w:r>
      <w:r w:rsidRPr="00B535A5">
        <w:rPr>
          <w:rFonts w:asciiTheme="minorBidi" w:hAnsiTheme="minorBidi"/>
          <w:color w:val="000000" w:themeColor="text1"/>
          <w:sz w:val="20"/>
          <w:szCs w:val="20"/>
          <w:lang w:bidi="he-IL"/>
        </w:rPr>
        <w:t>JS8500</w:t>
      </w:r>
      <w:r w:rsidRPr="00B535A5">
        <w:rPr>
          <w:rFonts w:asciiTheme="minorBidi" w:hAnsiTheme="minorBidi"/>
          <w:color w:val="000000" w:themeColor="text1"/>
          <w:sz w:val="20"/>
          <w:szCs w:val="20"/>
          <w:rtl/>
          <w:lang w:bidi="he-IL"/>
        </w:rPr>
        <w:t xml:space="preserve"> – בתשעה גדלי מסך מ-"48 עד "88 כדי שהצרכנים יוכלו לרכוש לא רק את התמונה הטובה ביותר שניתן להפיק אלא גם את הטלוויזיה המתאימה ביותר לצורכיהם.</w:t>
      </w:r>
    </w:p>
    <w:p w:rsidR="00012C98" w:rsidRPr="00B535A5" w:rsidRDefault="00012C98" w:rsidP="00B535A5">
      <w:pPr>
        <w:bidi/>
        <w:spacing w:before="100" w:beforeAutospacing="1"/>
        <w:jc w:val="both"/>
        <w:rPr>
          <w:rFonts w:asciiTheme="minorBidi" w:hAnsiTheme="minorBidi"/>
          <w:color w:val="000000" w:themeColor="text1"/>
          <w:sz w:val="20"/>
          <w:szCs w:val="20"/>
          <w:rtl/>
          <w:lang w:bidi="he-IL"/>
        </w:rPr>
      </w:pPr>
      <w:r w:rsidRPr="00B535A5">
        <w:rPr>
          <w:rFonts w:asciiTheme="minorBidi" w:hAnsiTheme="minorBidi"/>
          <w:color w:val="000000" w:themeColor="text1"/>
          <w:sz w:val="20"/>
          <w:szCs w:val="20"/>
          <w:rtl/>
          <w:lang w:bidi="he-IL"/>
        </w:rPr>
        <w:t xml:space="preserve">לצפייה בדגמים אלה ובמוצרי בידור ביתי חדשים וחדשניים נוספים של סמסונג, בקרו בביתן סמסונג בתערוכת </w:t>
      </w:r>
      <w:r w:rsidRPr="00B535A5">
        <w:rPr>
          <w:rFonts w:asciiTheme="minorBidi" w:hAnsiTheme="minorBidi"/>
          <w:color w:val="000000" w:themeColor="text1"/>
          <w:sz w:val="20"/>
          <w:szCs w:val="20"/>
          <w:lang w:bidi="he-IL"/>
        </w:rPr>
        <w:t>CES 2015</w:t>
      </w:r>
      <w:r w:rsidRPr="00B535A5">
        <w:rPr>
          <w:rFonts w:asciiTheme="minorBidi" w:hAnsiTheme="minorBidi"/>
          <w:color w:val="000000" w:themeColor="text1"/>
          <w:sz w:val="20"/>
          <w:szCs w:val="20"/>
          <w:rtl/>
          <w:lang w:bidi="he-IL"/>
        </w:rPr>
        <w:t>, האולם המרכזי, ביתן מס' 11906.</w:t>
      </w:r>
    </w:p>
    <w:p w:rsidR="00E47549" w:rsidRDefault="00E47549" w:rsidP="00B535A5">
      <w:pPr>
        <w:shd w:val="clear" w:color="auto" w:fill="FFFFFF"/>
        <w:bidi/>
        <w:spacing w:before="100" w:beforeAutospacing="1"/>
        <w:jc w:val="both"/>
        <w:rPr>
          <w:rFonts w:asciiTheme="minorBidi" w:hAnsiTheme="minorBidi" w:hint="cs"/>
          <w:b/>
          <w:bCs/>
          <w:sz w:val="20"/>
          <w:szCs w:val="20"/>
          <w:u w:val="single"/>
          <w:rtl/>
          <w:lang w:bidi="he-IL"/>
        </w:rPr>
      </w:pPr>
    </w:p>
    <w:p w:rsidR="00283C47" w:rsidRPr="00B535A5" w:rsidRDefault="00283C47" w:rsidP="00E47549">
      <w:pPr>
        <w:shd w:val="clear" w:color="auto" w:fill="FFFFFF"/>
        <w:bidi/>
        <w:spacing w:before="100" w:beforeAutospacing="1"/>
        <w:jc w:val="both"/>
        <w:rPr>
          <w:rFonts w:asciiTheme="minorBidi" w:hAnsiTheme="minorBidi"/>
          <w:b/>
          <w:bCs/>
          <w:sz w:val="20"/>
          <w:szCs w:val="20"/>
          <w:u w:val="single"/>
          <w:rtl/>
          <w:lang w:bidi="he-IL"/>
        </w:rPr>
      </w:pPr>
      <w:r w:rsidRPr="00B535A5">
        <w:rPr>
          <w:rFonts w:asciiTheme="minorBidi" w:hAnsiTheme="minorBidi"/>
          <w:b/>
          <w:bCs/>
          <w:sz w:val="20"/>
          <w:szCs w:val="20"/>
          <w:u w:val="single"/>
          <w:rtl/>
          <w:lang w:bidi="he-IL"/>
        </w:rPr>
        <w:lastRenderedPageBreak/>
        <w:t xml:space="preserve">אודות סמסונג </w:t>
      </w:r>
      <w:proofErr w:type="spellStart"/>
      <w:r w:rsidRPr="00B535A5">
        <w:rPr>
          <w:rFonts w:asciiTheme="minorBidi" w:hAnsiTheme="minorBidi"/>
          <w:b/>
          <w:bCs/>
          <w:sz w:val="20"/>
          <w:szCs w:val="20"/>
          <w:u w:val="single"/>
          <w:rtl/>
          <w:lang w:bidi="he-IL"/>
        </w:rPr>
        <w:t>אלקטרוניקס</w:t>
      </w:r>
      <w:proofErr w:type="spellEnd"/>
      <w:r w:rsidRPr="00B535A5">
        <w:rPr>
          <w:rFonts w:asciiTheme="minorBidi" w:hAnsiTheme="minorBidi"/>
          <w:b/>
          <w:bCs/>
          <w:sz w:val="20"/>
          <w:szCs w:val="20"/>
          <w:u w:val="single"/>
          <w:rtl/>
          <w:lang w:bidi="he-IL"/>
        </w:rPr>
        <w:t xml:space="preserve"> </w:t>
      </w:r>
      <w:proofErr w:type="spellStart"/>
      <w:r w:rsidRPr="00B535A5">
        <w:rPr>
          <w:rFonts w:asciiTheme="minorBidi" w:hAnsiTheme="minorBidi"/>
          <w:b/>
          <w:bCs/>
          <w:sz w:val="20"/>
          <w:szCs w:val="20"/>
          <w:u w:val="single"/>
          <w:rtl/>
          <w:lang w:bidi="he-IL"/>
        </w:rPr>
        <w:t>בע</w:t>
      </w:r>
      <w:proofErr w:type="spellEnd"/>
      <w:r w:rsidRPr="00B535A5">
        <w:rPr>
          <w:rFonts w:asciiTheme="minorBidi" w:hAnsiTheme="minorBidi"/>
          <w:b/>
          <w:bCs/>
          <w:sz w:val="20"/>
          <w:szCs w:val="20"/>
          <w:u w:val="single"/>
          <w:rtl/>
        </w:rPr>
        <w:t>"</w:t>
      </w:r>
      <w:r w:rsidRPr="00B535A5">
        <w:rPr>
          <w:rFonts w:asciiTheme="minorBidi" w:hAnsiTheme="minorBidi"/>
          <w:b/>
          <w:bCs/>
          <w:sz w:val="20"/>
          <w:szCs w:val="20"/>
          <w:u w:val="single"/>
          <w:rtl/>
          <w:lang w:bidi="he-IL"/>
        </w:rPr>
        <w:t>מ</w:t>
      </w:r>
    </w:p>
    <w:p w:rsidR="00283C47" w:rsidRPr="00B535A5" w:rsidRDefault="00283C47" w:rsidP="00B535A5">
      <w:pPr>
        <w:shd w:val="clear" w:color="auto" w:fill="FFFFFF"/>
        <w:bidi/>
        <w:spacing w:before="100" w:beforeAutospacing="1"/>
        <w:jc w:val="both"/>
        <w:rPr>
          <w:rFonts w:asciiTheme="minorBidi" w:hAnsiTheme="minorBidi"/>
          <w:sz w:val="20"/>
          <w:szCs w:val="20"/>
          <w:rtl/>
          <w:lang w:bidi="he-IL"/>
        </w:rPr>
      </w:pPr>
      <w:r w:rsidRPr="00B535A5">
        <w:rPr>
          <w:rFonts w:asciiTheme="minorBidi" w:hAnsiTheme="minorBidi"/>
          <w:sz w:val="20"/>
          <w:szCs w:val="20"/>
          <w:rtl/>
          <w:lang w:bidi="he-IL"/>
        </w:rPr>
        <w:t>חברת סמסונג אלקטרוניקס בע</w:t>
      </w:r>
      <w:r w:rsidRPr="00B535A5">
        <w:rPr>
          <w:rFonts w:asciiTheme="minorBidi" w:hAnsiTheme="minorBidi"/>
          <w:sz w:val="20"/>
          <w:szCs w:val="20"/>
          <w:rtl/>
        </w:rPr>
        <w:t>"</w:t>
      </w:r>
      <w:r w:rsidRPr="00B535A5">
        <w:rPr>
          <w:rFonts w:asciiTheme="minorBidi" w:hAnsiTheme="minorBidi"/>
          <w:sz w:val="20"/>
          <w:szCs w:val="20"/>
          <w:rtl/>
          <w:lang w:bidi="he-IL"/>
        </w:rPr>
        <w:t>מ היא מובילה עולמית בתחום הטכנולוגיה ומעניקה הזדמנויות חדשות בפני אנשים בכל מקום</w:t>
      </w:r>
      <w:r w:rsidRPr="00B535A5">
        <w:rPr>
          <w:rFonts w:asciiTheme="minorBidi" w:hAnsiTheme="minorBidi"/>
          <w:sz w:val="20"/>
          <w:szCs w:val="20"/>
          <w:rtl/>
        </w:rPr>
        <w:t>.</w:t>
      </w:r>
      <w:r w:rsidRPr="00B535A5">
        <w:rPr>
          <w:rFonts w:asciiTheme="minorBidi" w:hAnsiTheme="minorBidi"/>
          <w:sz w:val="20"/>
          <w:szCs w:val="20"/>
          <w:rtl/>
          <w:lang w:bidi="he-IL"/>
        </w:rPr>
        <w:t xml:space="preserve"> באמצעות תגליות וחדשנות אנו יוצרים מחדש את עולם המסכים</w:t>
      </w:r>
      <w:r w:rsidRPr="00B535A5">
        <w:rPr>
          <w:rFonts w:asciiTheme="minorBidi" w:hAnsiTheme="minorBidi"/>
          <w:sz w:val="20"/>
          <w:szCs w:val="20"/>
          <w:rtl/>
        </w:rPr>
        <w:t xml:space="preserve">, </w:t>
      </w:r>
      <w:r w:rsidRPr="00B535A5">
        <w:rPr>
          <w:rFonts w:asciiTheme="minorBidi" w:hAnsiTheme="minorBidi"/>
          <w:sz w:val="20"/>
          <w:szCs w:val="20"/>
          <w:rtl/>
          <w:lang w:bidi="he-IL"/>
        </w:rPr>
        <w:t>הטלפונים חכמים</w:t>
      </w:r>
      <w:r w:rsidRPr="00B535A5">
        <w:rPr>
          <w:rFonts w:asciiTheme="minorBidi" w:hAnsiTheme="minorBidi"/>
          <w:sz w:val="20"/>
          <w:szCs w:val="20"/>
          <w:rtl/>
        </w:rPr>
        <w:t>,</w:t>
      </w:r>
      <w:r w:rsidRPr="00B535A5" w:rsidDel="007B5BC1">
        <w:rPr>
          <w:rFonts w:asciiTheme="minorBidi" w:hAnsiTheme="minorBidi"/>
          <w:sz w:val="20"/>
          <w:szCs w:val="20"/>
          <w:rtl/>
        </w:rPr>
        <w:t xml:space="preserve"> </w:t>
      </w:r>
      <w:r w:rsidRPr="00B535A5">
        <w:rPr>
          <w:rFonts w:asciiTheme="minorBidi" w:hAnsiTheme="minorBidi"/>
          <w:sz w:val="20"/>
          <w:szCs w:val="20"/>
          <w:rtl/>
          <w:lang w:bidi="he-IL"/>
        </w:rPr>
        <w:t>המדפסות</w:t>
      </w:r>
      <w:r w:rsidRPr="00B535A5">
        <w:rPr>
          <w:rFonts w:asciiTheme="minorBidi" w:hAnsiTheme="minorBidi"/>
          <w:sz w:val="20"/>
          <w:szCs w:val="20"/>
          <w:rtl/>
        </w:rPr>
        <w:t xml:space="preserve">, </w:t>
      </w:r>
      <w:r w:rsidRPr="00B535A5">
        <w:rPr>
          <w:rFonts w:asciiTheme="minorBidi" w:hAnsiTheme="minorBidi"/>
          <w:sz w:val="20"/>
          <w:szCs w:val="20"/>
          <w:rtl/>
          <w:lang w:bidi="he-IL"/>
        </w:rPr>
        <w:t>המצלמות</w:t>
      </w:r>
      <w:r w:rsidRPr="00B535A5">
        <w:rPr>
          <w:rFonts w:asciiTheme="minorBidi" w:hAnsiTheme="minorBidi"/>
          <w:sz w:val="20"/>
          <w:szCs w:val="20"/>
          <w:rtl/>
        </w:rPr>
        <w:t xml:space="preserve">, </w:t>
      </w:r>
      <w:r w:rsidRPr="00B535A5">
        <w:rPr>
          <w:rFonts w:asciiTheme="minorBidi" w:hAnsiTheme="minorBidi"/>
          <w:sz w:val="20"/>
          <w:szCs w:val="20"/>
          <w:rtl/>
          <w:lang w:bidi="he-IL"/>
        </w:rPr>
        <w:t>מכשירי חשמל הביתיים</w:t>
      </w:r>
      <w:r w:rsidRPr="00B535A5">
        <w:rPr>
          <w:rFonts w:asciiTheme="minorBidi" w:hAnsiTheme="minorBidi"/>
          <w:sz w:val="20"/>
          <w:szCs w:val="20"/>
          <w:rtl/>
        </w:rPr>
        <w:t xml:space="preserve">, </w:t>
      </w:r>
      <w:r w:rsidRPr="00B535A5">
        <w:rPr>
          <w:rFonts w:asciiTheme="minorBidi" w:hAnsiTheme="minorBidi"/>
          <w:sz w:val="20"/>
          <w:szCs w:val="20"/>
          <w:rtl/>
          <w:lang w:bidi="he-IL"/>
        </w:rPr>
        <w:t>מערכות</w:t>
      </w:r>
      <w:r w:rsidRPr="00B535A5">
        <w:rPr>
          <w:rFonts w:asciiTheme="minorBidi" w:hAnsiTheme="minorBidi"/>
          <w:sz w:val="20"/>
          <w:szCs w:val="20"/>
          <w:rtl/>
        </w:rPr>
        <w:t> </w:t>
      </w:r>
      <w:r w:rsidRPr="00B535A5">
        <w:rPr>
          <w:rFonts w:asciiTheme="minorBidi" w:hAnsiTheme="minorBidi"/>
          <w:sz w:val="20"/>
          <w:szCs w:val="20"/>
        </w:rPr>
        <w:t>LTE</w:t>
      </w:r>
      <w:r w:rsidRPr="00B535A5">
        <w:rPr>
          <w:rFonts w:asciiTheme="minorBidi" w:hAnsiTheme="minorBidi"/>
          <w:sz w:val="20"/>
          <w:szCs w:val="20"/>
          <w:rtl/>
        </w:rPr>
        <w:t xml:space="preserve">,  </w:t>
      </w:r>
      <w:r w:rsidRPr="00B535A5">
        <w:rPr>
          <w:rFonts w:asciiTheme="minorBidi" w:hAnsiTheme="minorBidi"/>
          <w:sz w:val="20"/>
          <w:szCs w:val="20"/>
          <w:rtl/>
          <w:lang w:bidi="he-IL"/>
        </w:rPr>
        <w:t>מכשירים רפואיים</w:t>
      </w:r>
      <w:r w:rsidRPr="00B535A5">
        <w:rPr>
          <w:rFonts w:asciiTheme="minorBidi" w:hAnsiTheme="minorBidi"/>
          <w:sz w:val="20"/>
          <w:szCs w:val="20"/>
          <w:rtl/>
        </w:rPr>
        <w:t xml:space="preserve">, </w:t>
      </w:r>
      <w:r w:rsidRPr="00B535A5">
        <w:rPr>
          <w:rFonts w:asciiTheme="minorBidi" w:hAnsiTheme="minorBidi"/>
          <w:sz w:val="20"/>
          <w:szCs w:val="20"/>
          <w:rtl/>
          <w:lang w:bidi="he-IL"/>
        </w:rPr>
        <w:t xml:space="preserve">מוליכים למחצה ועוד. בסמסונג מועסקים </w:t>
      </w:r>
      <w:r w:rsidRPr="00B535A5">
        <w:rPr>
          <w:rFonts w:asciiTheme="minorBidi" w:hAnsiTheme="minorBidi"/>
          <w:sz w:val="20"/>
          <w:szCs w:val="20"/>
          <w:rtl/>
        </w:rPr>
        <w:t xml:space="preserve">286,000 </w:t>
      </w:r>
      <w:r w:rsidRPr="00B535A5">
        <w:rPr>
          <w:rFonts w:asciiTheme="minorBidi" w:hAnsiTheme="minorBidi"/>
          <w:sz w:val="20"/>
          <w:szCs w:val="20"/>
          <w:rtl/>
          <w:lang w:bidi="he-IL"/>
        </w:rPr>
        <w:t xml:space="preserve">עובדים על פני </w:t>
      </w:r>
      <w:r w:rsidRPr="00B535A5">
        <w:rPr>
          <w:rFonts w:asciiTheme="minorBidi" w:hAnsiTheme="minorBidi"/>
          <w:sz w:val="20"/>
          <w:szCs w:val="20"/>
          <w:rtl/>
        </w:rPr>
        <w:t xml:space="preserve">80 </w:t>
      </w:r>
      <w:r w:rsidRPr="00B535A5">
        <w:rPr>
          <w:rFonts w:asciiTheme="minorBidi" w:hAnsiTheme="minorBidi"/>
          <w:sz w:val="20"/>
          <w:szCs w:val="20"/>
          <w:rtl/>
          <w:lang w:bidi="he-IL"/>
        </w:rPr>
        <w:t xml:space="preserve">מדינות עם מכירות שנתיות העולות על </w:t>
      </w:r>
      <w:r w:rsidRPr="00B535A5">
        <w:rPr>
          <w:rFonts w:asciiTheme="minorBidi" w:hAnsiTheme="minorBidi"/>
          <w:sz w:val="20"/>
          <w:szCs w:val="20"/>
          <w:rtl/>
        </w:rPr>
        <w:t xml:space="preserve">216.7 </w:t>
      </w:r>
      <w:r w:rsidRPr="00B535A5">
        <w:rPr>
          <w:rFonts w:asciiTheme="minorBidi" w:hAnsiTheme="minorBidi"/>
          <w:sz w:val="20"/>
          <w:szCs w:val="20"/>
          <w:rtl/>
          <w:lang w:bidi="he-IL"/>
        </w:rPr>
        <w:t>מיליארד דולר</w:t>
      </w:r>
      <w:r w:rsidRPr="00B535A5">
        <w:rPr>
          <w:rFonts w:asciiTheme="minorBidi" w:hAnsiTheme="minorBidi"/>
          <w:sz w:val="20"/>
          <w:szCs w:val="20"/>
          <w:rtl/>
        </w:rPr>
        <w:t>.</w:t>
      </w:r>
    </w:p>
    <w:p w:rsidR="00283C47" w:rsidRPr="00B535A5" w:rsidRDefault="00283C47" w:rsidP="00B535A5">
      <w:pPr>
        <w:shd w:val="clear" w:color="auto" w:fill="FFFFFF"/>
        <w:bidi/>
        <w:spacing w:before="100" w:beforeAutospacing="1"/>
        <w:jc w:val="both"/>
        <w:rPr>
          <w:rFonts w:asciiTheme="minorBidi" w:hAnsiTheme="minorBidi"/>
          <w:sz w:val="20"/>
          <w:szCs w:val="20"/>
          <w:rtl/>
        </w:rPr>
      </w:pPr>
      <w:r w:rsidRPr="00B535A5">
        <w:rPr>
          <w:rFonts w:asciiTheme="minorBidi" w:hAnsiTheme="minorBidi"/>
          <w:sz w:val="20"/>
          <w:szCs w:val="20"/>
          <w:rtl/>
          <w:lang w:bidi="he-IL"/>
        </w:rPr>
        <w:t>לקבלת מידע נוסף</w:t>
      </w:r>
      <w:r w:rsidRPr="00B535A5">
        <w:rPr>
          <w:rFonts w:asciiTheme="minorBidi" w:hAnsiTheme="minorBidi"/>
          <w:sz w:val="20"/>
          <w:szCs w:val="20"/>
          <w:rtl/>
        </w:rPr>
        <w:t xml:space="preserve">, </w:t>
      </w:r>
      <w:r w:rsidRPr="00B535A5">
        <w:rPr>
          <w:rFonts w:asciiTheme="minorBidi" w:hAnsiTheme="minorBidi"/>
          <w:sz w:val="20"/>
          <w:szCs w:val="20"/>
          <w:rtl/>
          <w:lang w:bidi="he-IL"/>
        </w:rPr>
        <w:t>בקרו באתר</w:t>
      </w:r>
      <w:r w:rsidRPr="00B535A5">
        <w:rPr>
          <w:rFonts w:asciiTheme="minorBidi" w:hAnsiTheme="minorBidi"/>
          <w:sz w:val="20"/>
          <w:szCs w:val="20"/>
          <w:rtl/>
        </w:rPr>
        <w:t>- </w:t>
      </w:r>
      <w:hyperlink r:id="rId8" w:tgtFrame="_blank" w:history="1">
        <w:r w:rsidRPr="00B535A5">
          <w:rPr>
            <w:rStyle w:val="Hyperlink"/>
            <w:rFonts w:asciiTheme="minorBidi" w:hAnsiTheme="minorBidi"/>
            <w:sz w:val="20"/>
            <w:szCs w:val="20"/>
          </w:rPr>
          <w:t>www.samsung.com</w:t>
        </w:r>
      </w:hyperlink>
    </w:p>
    <w:p w:rsidR="00283C47" w:rsidRPr="00B535A5" w:rsidRDefault="00283C47" w:rsidP="00B535A5">
      <w:pPr>
        <w:tabs>
          <w:tab w:val="left" w:pos="0"/>
        </w:tabs>
        <w:bidi/>
        <w:spacing w:before="100" w:beforeAutospacing="1"/>
        <w:jc w:val="both"/>
        <w:rPr>
          <w:rFonts w:asciiTheme="minorBidi" w:hAnsiTheme="minorBidi"/>
          <w:bCs/>
          <w:sz w:val="20"/>
          <w:szCs w:val="20"/>
        </w:rPr>
      </w:pPr>
    </w:p>
    <w:p w:rsidR="00283C47" w:rsidRPr="00B535A5" w:rsidRDefault="00283C47" w:rsidP="00B535A5">
      <w:pPr>
        <w:bidi/>
        <w:spacing w:before="100" w:beforeAutospacing="1"/>
        <w:jc w:val="both"/>
        <w:rPr>
          <w:rFonts w:asciiTheme="minorBidi" w:hAnsiTheme="minorBidi"/>
          <w:sz w:val="20"/>
          <w:szCs w:val="20"/>
        </w:rPr>
      </w:pPr>
    </w:p>
    <w:sectPr w:rsidR="00283C47" w:rsidRPr="00B535A5" w:rsidSect="00EB1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305D9"/>
    <w:multiLevelType w:val="hybridMultilevel"/>
    <w:tmpl w:val="FB802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EC24D4"/>
    <w:multiLevelType w:val="hybridMultilevel"/>
    <w:tmpl w:val="43F46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C47"/>
    <w:rsid w:val="00012C98"/>
    <w:rsid w:val="0003345F"/>
    <w:rsid w:val="00103DDA"/>
    <w:rsid w:val="00283C47"/>
    <w:rsid w:val="003C33EC"/>
    <w:rsid w:val="0043328C"/>
    <w:rsid w:val="005A2BD7"/>
    <w:rsid w:val="006C1DC9"/>
    <w:rsid w:val="00773511"/>
    <w:rsid w:val="008776DD"/>
    <w:rsid w:val="008E4BE1"/>
    <w:rsid w:val="00976A26"/>
    <w:rsid w:val="009C00A9"/>
    <w:rsid w:val="00B535A5"/>
    <w:rsid w:val="00BA5F04"/>
    <w:rsid w:val="00C17669"/>
    <w:rsid w:val="00C75613"/>
    <w:rsid w:val="00C858DB"/>
    <w:rsid w:val="00DE604D"/>
    <w:rsid w:val="00E47549"/>
    <w:rsid w:val="00EB1F9E"/>
    <w:rsid w:val="00F0041D"/>
    <w:rsid w:val="00F9176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47"/>
    <w:pPr>
      <w:spacing w:after="0" w:line="240" w:lineRule="auto"/>
    </w:pPr>
    <w:rPr>
      <w:rFonts w:eastAsiaTheme="minorEastAsia"/>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Colorful List - Accent 11"/>
    <w:basedOn w:val="a"/>
    <w:link w:val="a4"/>
    <w:uiPriority w:val="34"/>
    <w:qFormat/>
    <w:rsid w:val="00283C47"/>
    <w:pPr>
      <w:spacing w:after="200" w:line="276" w:lineRule="auto"/>
      <w:ind w:left="720"/>
      <w:contextualSpacing/>
    </w:pPr>
    <w:rPr>
      <w:rFonts w:eastAsiaTheme="minorHAnsi"/>
      <w:sz w:val="22"/>
      <w:szCs w:val="22"/>
    </w:rPr>
  </w:style>
  <w:style w:type="character" w:customStyle="1" w:styleId="a4">
    <w:name w:val="פיסקת רשימה תו"/>
    <w:aliases w:val="Bullet List תו,FooterText תו,numbered תו,Paragraphe de liste1 תו,Colorful List - Accent 11 תו"/>
    <w:link w:val="a3"/>
    <w:uiPriority w:val="34"/>
    <w:rsid w:val="00283C47"/>
    <w:rPr>
      <w:lang w:bidi="ar-SA"/>
    </w:rPr>
  </w:style>
  <w:style w:type="paragraph" w:customStyle="1" w:styleId="default">
    <w:name w:val="default"/>
    <w:basedOn w:val="a"/>
    <w:uiPriority w:val="99"/>
    <w:rsid w:val="00283C47"/>
    <w:pPr>
      <w:spacing w:before="75" w:after="75"/>
    </w:pPr>
    <w:rPr>
      <w:rFonts w:ascii="Tahoma" w:eastAsia="Calibri" w:hAnsi="Tahoma" w:cs="Tahoma"/>
      <w:sz w:val="18"/>
      <w:szCs w:val="18"/>
    </w:rPr>
  </w:style>
  <w:style w:type="character" w:styleId="Hyperlink">
    <w:name w:val="Hyperlink"/>
    <w:rsid w:val="00283C47"/>
    <w:rPr>
      <w:color w:val="0000FF"/>
      <w:u w:val="single"/>
    </w:rPr>
  </w:style>
  <w:style w:type="paragraph" w:customStyle="1" w:styleId="Heading21">
    <w:name w:val="Heading 21"/>
    <w:basedOn w:val="a"/>
    <w:qFormat/>
    <w:rsid w:val="00283C47"/>
    <w:pPr>
      <w:keepNext/>
      <w:keepLines/>
      <w:spacing w:before="160" w:after="160"/>
      <w:outlineLvl w:val="1"/>
    </w:pPr>
    <w:rPr>
      <w:rFonts w:ascii="Arial" w:eastAsiaTheme="majorEastAsia" w:hAnsi="Arial" w:cstheme="majorBidi"/>
      <w:b/>
      <w:bCs/>
      <w:sz w:val="28"/>
      <w:szCs w:val="26"/>
      <w:u w:val="single"/>
      <w:lang w:eastAsia="ja-JP"/>
    </w:rPr>
  </w:style>
  <w:style w:type="character" w:customStyle="1" w:styleId="apple-converted-space">
    <w:name w:val="apple-converted-space"/>
    <w:basedOn w:val="a0"/>
    <w:rsid w:val="007735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47"/>
    <w:pPr>
      <w:spacing w:after="0" w:line="240" w:lineRule="auto"/>
    </w:pPr>
    <w:rPr>
      <w:rFonts w:eastAsiaTheme="minorEastAsia"/>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Colorful List - Accent 11"/>
    <w:basedOn w:val="a"/>
    <w:link w:val="a4"/>
    <w:uiPriority w:val="34"/>
    <w:qFormat/>
    <w:rsid w:val="00283C47"/>
    <w:pPr>
      <w:spacing w:after="200" w:line="276" w:lineRule="auto"/>
      <w:ind w:left="720"/>
      <w:contextualSpacing/>
    </w:pPr>
    <w:rPr>
      <w:rFonts w:eastAsiaTheme="minorHAnsi"/>
      <w:sz w:val="22"/>
      <w:szCs w:val="22"/>
    </w:rPr>
  </w:style>
  <w:style w:type="character" w:customStyle="1" w:styleId="a4">
    <w:name w:val="פיסקת רשימה תו"/>
    <w:aliases w:val="Bullet List תו,FooterText תו,numbered תו,Paragraphe de liste1 תו,Colorful List - Accent 11 תו"/>
    <w:link w:val="a3"/>
    <w:uiPriority w:val="34"/>
    <w:rsid w:val="00283C47"/>
    <w:rPr>
      <w:lang w:bidi="ar-SA"/>
    </w:rPr>
  </w:style>
  <w:style w:type="paragraph" w:customStyle="1" w:styleId="default">
    <w:name w:val="default"/>
    <w:basedOn w:val="a"/>
    <w:uiPriority w:val="99"/>
    <w:rsid w:val="00283C47"/>
    <w:pPr>
      <w:spacing w:before="75" w:after="75"/>
    </w:pPr>
    <w:rPr>
      <w:rFonts w:ascii="Tahoma" w:eastAsia="Calibri" w:hAnsi="Tahoma" w:cs="Tahoma"/>
      <w:sz w:val="18"/>
      <w:szCs w:val="18"/>
    </w:rPr>
  </w:style>
  <w:style w:type="character" w:styleId="Hyperlink">
    <w:name w:val="Hyperlink"/>
    <w:rsid w:val="00283C47"/>
    <w:rPr>
      <w:color w:val="0000FF"/>
      <w:u w:val="single"/>
    </w:rPr>
  </w:style>
  <w:style w:type="paragraph" w:customStyle="1" w:styleId="Heading21">
    <w:name w:val="Heading 21"/>
    <w:basedOn w:val="a"/>
    <w:qFormat/>
    <w:rsid w:val="00283C47"/>
    <w:pPr>
      <w:keepNext/>
      <w:keepLines/>
      <w:spacing w:before="160" w:after="160"/>
      <w:outlineLvl w:val="1"/>
    </w:pPr>
    <w:rPr>
      <w:rFonts w:ascii="Arial" w:eastAsiaTheme="majorEastAsia" w:hAnsi="Arial" w:cstheme="majorBidi"/>
      <w:b/>
      <w:bCs/>
      <w:sz w:val="28"/>
      <w:szCs w:val="26"/>
      <w:u w:val="single"/>
      <w:lang w:eastAsia="ja-JP"/>
    </w:rPr>
  </w:style>
  <w:style w:type="character" w:customStyle="1" w:styleId="apple-converted-space">
    <w:name w:val="apple-converted-space"/>
    <w:basedOn w:val="a0"/>
    <w:rsid w:val="00773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sung.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3FCF3-0113-4D14-8115-D6494E31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1082</Words>
  <Characters>5413</Characters>
  <Application>Microsoft Office Word</Application>
  <DocSecurity>0</DocSecurity>
  <Lines>45</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Binstock</dc:creator>
  <cp:lastModifiedBy>May Binstock</cp:lastModifiedBy>
  <cp:revision>4</cp:revision>
  <dcterms:created xsi:type="dcterms:W3CDTF">2015-01-08T12:20:00Z</dcterms:created>
  <dcterms:modified xsi:type="dcterms:W3CDTF">2015-01-08T12:36:00Z</dcterms:modified>
</cp:coreProperties>
</file>