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2B" w:rsidRDefault="00496658" w:rsidP="0023452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-31115</wp:posOffset>
            </wp:positionH>
            <wp:positionV relativeFrom="margin">
              <wp:posOffset>-74295</wp:posOffset>
            </wp:positionV>
            <wp:extent cx="1533525" cy="1182370"/>
            <wp:effectExtent l="38100" t="0" r="28575" b="341630"/>
            <wp:wrapSquare wrapText="bothSides"/>
            <wp:docPr id="1" name="תמונה 6" descr="final-Moshavnik-logo_re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-Moshavnik-logo_rev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823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.25pt;margin-top:-4.35pt;width:126.75pt;height:84pt;z-index:251660288;mso-position-horizontal-relative:text;mso-position-vertical-relative:text;mso-width-relative:margin;mso-height-relative:margin" stroked="f">
            <v:textbox style="mso-next-textbox:#_x0000_s1026">
              <w:txbxContent>
                <w:p w:rsidR="00AC5282" w:rsidRPr="00F73EC2" w:rsidRDefault="00AC5282" w:rsidP="00AC5282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F73EC2">
                    <w:rPr>
                      <w:rFonts w:hint="cs"/>
                      <w:b/>
                      <w:bCs/>
                      <w:rtl/>
                    </w:rPr>
                    <w:t>הודעה לעיתונות</w:t>
                  </w:r>
                </w:p>
                <w:p w:rsidR="00AC5282" w:rsidRPr="00F73EC2" w:rsidRDefault="00AC5282" w:rsidP="00AC5282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F73EC2">
                    <w:rPr>
                      <w:rFonts w:hint="cs"/>
                      <w:b/>
                      <w:bCs/>
                      <w:rtl/>
                    </w:rPr>
                    <w:t>להפצה מיידית</w:t>
                  </w:r>
                </w:p>
                <w:p w:rsidR="00AC5282" w:rsidRPr="00F73EC2" w:rsidRDefault="00AC5282" w:rsidP="000251DF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F73EC2">
                    <w:rPr>
                      <w:rFonts w:hint="cs"/>
                      <w:b/>
                      <w:bCs/>
                      <w:rtl/>
                    </w:rPr>
                    <w:t>‏יום</w:t>
                  </w:r>
                  <w:r w:rsidRPr="00F73EC2">
                    <w:rPr>
                      <w:rFonts w:hint="eastAsia"/>
                      <w:b/>
                      <w:bCs/>
                      <w:rtl/>
                    </w:rPr>
                    <w:t> </w:t>
                  </w:r>
                  <w:r w:rsidRPr="00F73EC2">
                    <w:rPr>
                      <w:rFonts w:hint="cs"/>
                      <w:b/>
                      <w:bCs/>
                      <w:rtl/>
                    </w:rPr>
                    <w:t>ראשון</w:t>
                  </w:r>
                  <w:r w:rsidRPr="00F73EC2">
                    <w:rPr>
                      <w:b/>
                      <w:bCs/>
                      <w:rtl/>
                    </w:rPr>
                    <w:t xml:space="preserve"> </w:t>
                  </w:r>
                  <w:r w:rsidR="000251DF" w:rsidRPr="00F73EC2">
                    <w:rPr>
                      <w:rFonts w:hint="cs"/>
                      <w:b/>
                      <w:bCs/>
                      <w:rtl/>
                    </w:rPr>
                    <w:t>07</w:t>
                  </w:r>
                  <w:r w:rsidRPr="00F73EC2">
                    <w:rPr>
                      <w:b/>
                      <w:bCs/>
                      <w:rtl/>
                    </w:rPr>
                    <w:t xml:space="preserve"> </w:t>
                  </w:r>
                  <w:r w:rsidRPr="00F73EC2">
                    <w:rPr>
                      <w:rFonts w:hint="cs"/>
                      <w:b/>
                      <w:bCs/>
                      <w:rtl/>
                    </w:rPr>
                    <w:t>פברואר</w:t>
                  </w:r>
                  <w:r w:rsidRPr="00F73EC2">
                    <w:rPr>
                      <w:b/>
                      <w:bCs/>
                      <w:rtl/>
                    </w:rPr>
                    <w:t xml:space="preserve"> 2016</w:t>
                  </w:r>
                </w:p>
                <w:p w:rsidR="00FA5E46" w:rsidRDefault="00FA5E46" w:rsidP="00FA5E46"/>
              </w:txbxContent>
            </v:textbox>
          </v:shape>
        </w:pict>
      </w:r>
    </w:p>
    <w:p w:rsidR="0023452B" w:rsidRDefault="0023452B" w:rsidP="00F73EC2">
      <w:pPr>
        <w:jc w:val="right"/>
        <w:rPr>
          <w:noProof/>
          <w:rtl/>
        </w:rPr>
      </w:pPr>
    </w:p>
    <w:p w:rsidR="002C57D1" w:rsidRDefault="002C57D1" w:rsidP="00F73EC2">
      <w:pPr>
        <w:jc w:val="right"/>
        <w:rPr>
          <w:noProof/>
        </w:rPr>
      </w:pPr>
    </w:p>
    <w:p w:rsidR="002C57D1" w:rsidRDefault="002C57D1" w:rsidP="0023452B">
      <w:pPr>
        <w:rPr>
          <w:rtl/>
        </w:rPr>
      </w:pPr>
    </w:p>
    <w:p w:rsidR="00AC5282" w:rsidRDefault="00496658" w:rsidP="00496658">
      <w:pPr>
        <w:tabs>
          <w:tab w:val="left" w:pos="960"/>
        </w:tabs>
        <w:jc w:val="center"/>
        <w:rPr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</w:t>
      </w:r>
      <w:r w:rsidR="0085686B" w:rsidRPr="00807C51">
        <w:rPr>
          <w:rFonts w:hint="cs"/>
          <w:b/>
          <w:bCs/>
          <w:sz w:val="32"/>
          <w:szCs w:val="32"/>
          <w:rtl/>
        </w:rPr>
        <w:t>מושבניק</w:t>
      </w:r>
      <w:r w:rsidR="00FA5E46" w:rsidRPr="00807C51">
        <w:rPr>
          <w:rFonts w:hint="cs"/>
          <w:b/>
          <w:bCs/>
          <w:sz w:val="32"/>
          <w:szCs w:val="32"/>
          <w:rtl/>
        </w:rPr>
        <w:t>, שירות משלוחי הפירות והירקות מהמושב לבית בקליק, משיק</w:t>
      </w:r>
      <w:r w:rsidR="00344C28">
        <w:rPr>
          <w:rFonts w:hint="cs"/>
          <w:b/>
          <w:bCs/>
          <w:sz w:val="32"/>
          <w:szCs w:val="32"/>
          <w:rtl/>
        </w:rPr>
        <w:t xml:space="preserve"> </w:t>
      </w:r>
      <w:r w:rsidR="00FA5E46" w:rsidRPr="00807C51">
        <w:rPr>
          <w:rFonts w:hint="cs"/>
          <w:b/>
          <w:bCs/>
          <w:sz w:val="32"/>
          <w:szCs w:val="32"/>
          <w:rtl/>
        </w:rPr>
        <w:t>ארגז</w:t>
      </w:r>
      <w:r w:rsidR="00505158">
        <w:rPr>
          <w:rFonts w:hint="cs"/>
          <w:b/>
          <w:bCs/>
          <w:sz w:val="32"/>
          <w:szCs w:val="32"/>
          <w:rtl/>
        </w:rPr>
        <w:t>י</w:t>
      </w:r>
      <w:r w:rsidR="00FA5E46" w:rsidRPr="00807C51">
        <w:rPr>
          <w:rFonts w:hint="cs"/>
          <w:b/>
          <w:bCs/>
          <w:sz w:val="32"/>
          <w:szCs w:val="32"/>
          <w:rtl/>
        </w:rPr>
        <w:t xml:space="preserve"> פירות וירקות 100% אורגני</w:t>
      </w:r>
      <w:r w:rsidR="00505158">
        <w:rPr>
          <w:rFonts w:hint="cs"/>
          <w:b/>
          <w:bCs/>
          <w:sz w:val="32"/>
          <w:szCs w:val="32"/>
          <w:rtl/>
        </w:rPr>
        <w:t>ים</w:t>
      </w:r>
      <w:r w:rsidR="00FA5E46" w:rsidRPr="00807C51">
        <w:rPr>
          <w:rFonts w:hint="cs"/>
          <w:b/>
          <w:bCs/>
          <w:sz w:val="32"/>
          <w:szCs w:val="32"/>
          <w:rtl/>
        </w:rPr>
        <w:t>.</w:t>
      </w:r>
    </w:p>
    <w:p w:rsidR="00E3521E" w:rsidRDefault="00AC5282" w:rsidP="002C57D1">
      <w:pPr>
        <w:spacing w:line="240" w:lineRule="auto"/>
        <w:jc w:val="right"/>
        <w:rPr>
          <w:rtl/>
        </w:rPr>
      </w:pPr>
      <w:r>
        <w:rPr>
          <w:rFonts w:hint="cs"/>
          <w:rtl/>
        </w:rPr>
        <w:t>מעדיפי</w:t>
      </w:r>
      <w:r w:rsidR="00854428">
        <w:rPr>
          <w:rFonts w:hint="cs"/>
          <w:rtl/>
        </w:rPr>
        <w:t>ם</w:t>
      </w:r>
      <w:r w:rsidR="00344C28">
        <w:rPr>
          <w:rFonts w:hint="cs"/>
          <w:rtl/>
        </w:rPr>
        <w:t xml:space="preserve"> מזון האורגני</w:t>
      </w:r>
      <w:r w:rsidR="00854428">
        <w:rPr>
          <w:rFonts w:hint="cs"/>
          <w:rtl/>
        </w:rPr>
        <w:t>?</w:t>
      </w:r>
      <w:r w:rsidR="00344C28">
        <w:rPr>
          <w:rFonts w:hint="cs"/>
          <w:rtl/>
        </w:rPr>
        <w:t xml:space="preserve"> </w:t>
      </w:r>
      <w:r w:rsidR="00854428">
        <w:rPr>
          <w:rFonts w:hint="cs"/>
          <w:rtl/>
        </w:rPr>
        <w:t xml:space="preserve">מהיום ניתן </w:t>
      </w:r>
      <w:r w:rsidR="00E3521E">
        <w:rPr>
          <w:rFonts w:hint="cs"/>
          <w:rtl/>
        </w:rPr>
        <w:t xml:space="preserve"> </w:t>
      </w:r>
      <w:r w:rsidR="00344C28">
        <w:rPr>
          <w:rFonts w:hint="cs"/>
          <w:rtl/>
        </w:rPr>
        <w:t>להזמין ישירות לבתי</w:t>
      </w:r>
      <w:r w:rsidR="00854428">
        <w:rPr>
          <w:rFonts w:hint="cs"/>
          <w:rtl/>
        </w:rPr>
        <w:t>כ</w:t>
      </w:r>
      <w:r w:rsidR="00344C28">
        <w:rPr>
          <w:rFonts w:hint="cs"/>
          <w:rtl/>
        </w:rPr>
        <w:t>ם ארגז פירות וירקות אורגני</w:t>
      </w:r>
      <w:r w:rsidR="00E3521E">
        <w:rPr>
          <w:rFonts w:hint="cs"/>
          <w:rtl/>
        </w:rPr>
        <w:t xml:space="preserve"> טרי ואיכותי באמצעות      או אפליקציית מושבניק לנייד. </w:t>
      </w:r>
      <w:hyperlink r:id="rId7" w:history="1">
        <w:r w:rsidR="00E3521E" w:rsidRPr="00364AD4">
          <w:rPr>
            <w:rStyle w:val="Hyperlink"/>
          </w:rPr>
          <w:t>http://www.moshavnik.co.il/</w:t>
        </w:r>
      </w:hyperlink>
      <w:r w:rsidR="00E3521E" w:rsidRPr="00E3521E">
        <w:rPr>
          <w:rFonts w:hint="cs"/>
          <w:rtl/>
        </w:rPr>
        <w:t xml:space="preserve"> </w:t>
      </w:r>
      <w:r w:rsidR="00E3521E">
        <w:rPr>
          <w:rFonts w:hint="cs"/>
          <w:rtl/>
        </w:rPr>
        <w:t xml:space="preserve">אתר מושבניק </w:t>
      </w:r>
    </w:p>
    <w:p w:rsidR="00344C28" w:rsidRPr="00344C28" w:rsidRDefault="00344C28" w:rsidP="0023452B">
      <w:pPr>
        <w:spacing w:line="240" w:lineRule="auto"/>
        <w:jc w:val="right"/>
        <w:rPr>
          <w:rtl/>
        </w:rPr>
      </w:pPr>
      <w:r>
        <w:rPr>
          <w:rFonts w:hint="cs"/>
          <w:rtl/>
        </w:rPr>
        <w:t>ניתן להזמין ארגז פירות, ארגז ירקות או ארגז משולב. התוצרת נקטפ</w:t>
      </w:r>
      <w:r w:rsidR="0023452B">
        <w:rPr>
          <w:rFonts w:hint="cs"/>
          <w:rtl/>
        </w:rPr>
        <w:t>ת</w:t>
      </w:r>
      <w:r w:rsidR="00E3521E">
        <w:rPr>
          <w:rFonts w:hint="cs"/>
          <w:rtl/>
        </w:rPr>
        <w:t xml:space="preserve"> </w:t>
      </w:r>
      <w:r w:rsidR="0023452B">
        <w:rPr>
          <w:rFonts w:hint="cs"/>
          <w:rtl/>
        </w:rPr>
        <w:t>באותו היום</w:t>
      </w:r>
      <w:r w:rsidR="00E3521E">
        <w:rPr>
          <w:rFonts w:hint="cs"/>
          <w:rtl/>
        </w:rPr>
        <w:t xml:space="preserve"> וה</w:t>
      </w:r>
      <w:r w:rsidR="00854428">
        <w:rPr>
          <w:rFonts w:hint="cs"/>
          <w:rtl/>
        </w:rPr>
        <w:t xml:space="preserve">יא באיכות ובטריות הכי גבוהה שיש </w:t>
      </w:r>
    </w:p>
    <w:p w:rsidR="00854428" w:rsidRDefault="00344C28" w:rsidP="00854428">
      <w:pPr>
        <w:jc w:val="right"/>
        <w:rPr>
          <w:rtl/>
        </w:rPr>
      </w:pPr>
      <w:r w:rsidRPr="00344C28">
        <w:rPr>
          <w:rtl/>
        </w:rPr>
        <w:t xml:space="preserve">ארגז </w:t>
      </w:r>
      <w:r>
        <w:rPr>
          <w:rFonts w:hint="cs"/>
          <w:rtl/>
        </w:rPr>
        <w:t xml:space="preserve">הירקות מכיל </w:t>
      </w:r>
      <w:r w:rsidRPr="00344C28">
        <w:rPr>
          <w:rtl/>
        </w:rPr>
        <w:t>מכיל מגוון ירקות</w:t>
      </w:r>
      <w:r w:rsidR="00854428">
        <w:rPr>
          <w:rFonts w:hint="cs"/>
          <w:rtl/>
        </w:rPr>
        <w:t xml:space="preserve"> וירק </w:t>
      </w:r>
      <w:r w:rsidRPr="00344C28">
        <w:rPr>
          <w:rtl/>
        </w:rPr>
        <w:t xml:space="preserve">: 1 ק"ג עגבניות, 1 ק"ג מלפפונים, 1 ק"ג אבוקדו, 1 ק"ג בטטה, 1 ק"ג פלפל אדום, 1/2 ק"ג בצל לבן, 1/2 ק"ג בצל סגול, 1 ק"ג תפוח אדמה, 1 ק"ג זוקיני, 1 ק"ג חציל, ו- 1 ק"ג גזר. </w:t>
      </w:r>
      <w:r w:rsidR="00AC5282">
        <w:rPr>
          <w:rFonts w:hint="cs"/>
          <w:rtl/>
        </w:rPr>
        <w:t xml:space="preserve">וכן </w:t>
      </w:r>
      <w:r w:rsidR="00AC5282" w:rsidRPr="00951B53">
        <w:rPr>
          <w:rtl/>
        </w:rPr>
        <w:t>חסה, כוסברה,</w:t>
      </w:r>
      <w:r w:rsidR="00AC5282">
        <w:rPr>
          <w:rtl/>
        </w:rPr>
        <w:t xml:space="preserve"> פטרוזיליה, רוקט, קייל ובצל ירו</w:t>
      </w:r>
      <w:r w:rsidR="00AC5282">
        <w:rPr>
          <w:rFonts w:hint="cs"/>
          <w:rtl/>
        </w:rPr>
        <w:t>ק.</w:t>
      </w:r>
    </w:p>
    <w:p w:rsidR="00854428" w:rsidRDefault="00AC5282" w:rsidP="00854428">
      <w:pPr>
        <w:jc w:val="right"/>
        <w:rPr>
          <w:rtl/>
        </w:rPr>
      </w:pPr>
      <w:r>
        <w:rPr>
          <w:rFonts w:hint="cs"/>
          <w:rtl/>
        </w:rPr>
        <w:t xml:space="preserve"> </w:t>
      </w:r>
      <w:r w:rsidR="00344C28">
        <w:rPr>
          <w:rFonts w:hint="cs"/>
          <w:rtl/>
        </w:rPr>
        <w:t xml:space="preserve">ארגז הפירות מכיל </w:t>
      </w:r>
      <w:r w:rsidR="00344C28" w:rsidRPr="00344C28">
        <w:rPr>
          <w:rtl/>
        </w:rPr>
        <w:t>1 ק"ג אשכוליות, 1 ק"ג קלמנטינות, 1 ק"ג פומליות, 1.5 מיקס תפוחי עץ, 2 ק"ג תפוזים, 1 ק"ג לימונים, 1 ק"ג בננות</w:t>
      </w:r>
      <w:r>
        <w:rPr>
          <w:rFonts w:hint="cs"/>
          <w:rtl/>
        </w:rPr>
        <w:t>.</w:t>
      </w:r>
    </w:p>
    <w:p w:rsidR="00344C28" w:rsidRPr="00F73EC2" w:rsidRDefault="00AC5282" w:rsidP="00854428">
      <w:pPr>
        <w:jc w:val="right"/>
        <w:rPr>
          <w:rtl/>
        </w:rPr>
      </w:pPr>
      <w:r>
        <w:rPr>
          <w:rFonts w:hint="cs"/>
          <w:rtl/>
        </w:rPr>
        <w:t xml:space="preserve"> </w:t>
      </w:r>
      <w:r w:rsidR="00951B53" w:rsidRPr="00951B53">
        <w:rPr>
          <w:rFonts w:hint="cs"/>
          <w:b/>
          <w:bCs/>
          <w:rtl/>
        </w:rPr>
        <w:t xml:space="preserve">בכל הזמנת ארגז אורגני המשלוח חינם! </w:t>
      </w:r>
    </w:p>
    <w:p w:rsidR="00AC5282" w:rsidRDefault="00F876C3" w:rsidP="009D3C51">
      <w:pPr>
        <w:jc w:val="right"/>
        <w:rPr>
          <w:b/>
          <w:bCs/>
          <w:rtl/>
        </w:rPr>
      </w:pPr>
      <w:hyperlink r:id="rId8" w:history="1">
        <w:r w:rsidR="00AC5282" w:rsidRPr="00364AD4">
          <w:rPr>
            <w:rStyle w:val="Hyperlink"/>
            <w:b/>
            <w:bCs/>
          </w:rPr>
          <w:t>http://www.moshavnik.co.il/</w:t>
        </w:r>
      </w:hyperlink>
      <w:r w:rsidR="00F73EC2">
        <w:rPr>
          <w:b/>
          <w:bCs/>
        </w:rPr>
        <w:t xml:space="preserve"> </w:t>
      </w:r>
      <w:r w:rsidR="009D3C51">
        <w:rPr>
          <w:rFonts w:hint="cs"/>
          <w:b/>
          <w:bCs/>
          <w:rtl/>
        </w:rPr>
        <w:t>לפירוט עלויות והצעות נוספות</w:t>
      </w:r>
    </w:p>
    <w:p w:rsidR="00854428" w:rsidRDefault="00854428" w:rsidP="00854428">
      <w:pPr>
        <w:jc w:val="right"/>
        <w:rPr>
          <w:rtl/>
        </w:rPr>
      </w:pPr>
      <w:r>
        <w:rPr>
          <w:rFonts w:hint="cs"/>
          <w:rtl/>
        </w:rPr>
        <w:t xml:space="preserve">אבי המושבניק נולד במושב </w:t>
      </w:r>
      <w:r w:rsidRPr="00594E4C">
        <w:rPr>
          <w:rtl/>
        </w:rPr>
        <w:t>מצליח להורים שעלו ממצריים</w:t>
      </w:r>
      <w:r>
        <w:rPr>
          <w:rFonts w:hint="cs"/>
          <w:rtl/>
        </w:rPr>
        <w:t xml:space="preserve">. </w:t>
      </w:r>
      <w:r w:rsidRPr="00594E4C">
        <w:rPr>
          <w:rtl/>
        </w:rPr>
        <w:t>אביו של אבי גם כן היה חקלאי ומאז שהיה ילד הרגיש כי הוא מחובר לאדמה ולשדות שם בילה כמעט את כל שעות היום</w:t>
      </w:r>
      <w:r>
        <w:rPr>
          <w:rFonts w:hint="cs"/>
          <w:rtl/>
        </w:rPr>
        <w:t>.</w:t>
      </w:r>
    </w:p>
    <w:p w:rsidR="00854428" w:rsidRPr="00951B53" w:rsidRDefault="00854428" w:rsidP="009D3C51">
      <w:pPr>
        <w:jc w:val="right"/>
        <w:rPr>
          <w:b/>
          <w:bCs/>
          <w:rtl/>
        </w:rPr>
      </w:pPr>
      <w:r w:rsidRPr="00594E4C">
        <w:rPr>
          <w:rtl/>
        </w:rPr>
        <w:t>אחרי הצבא הפך לעצמאי וירש את העסק מאבי</w:t>
      </w:r>
      <w:r>
        <w:rPr>
          <w:rtl/>
        </w:rPr>
        <w:t>ו. אבי התמחה בגידול מגוון ירקות</w:t>
      </w:r>
      <w:r>
        <w:rPr>
          <w:rFonts w:hint="cs"/>
          <w:rtl/>
        </w:rPr>
        <w:t xml:space="preserve">, וכיום הוא מקדיש את הידע הרב והניסיון שצבר לקידום מושבניק. מדי יום הוא משכים קום בחמש בבוקר ומקפיד לעבור בשדות עם טרקטור, ולוודא בעצמו שהכל מתנהל כשורה </w:t>
      </w:r>
      <w:r w:rsidR="009D3C51">
        <w:rPr>
          <w:rFonts w:hint="cs"/>
          <w:rtl/>
        </w:rPr>
        <w:t>ועומד בסטנדרטים גבוהים</w:t>
      </w:r>
      <w:r>
        <w:rPr>
          <w:rFonts w:hint="cs"/>
          <w:rtl/>
        </w:rPr>
        <w:t>.</w:t>
      </w:r>
    </w:p>
    <w:p w:rsidR="00101A86" w:rsidRDefault="00101A86" w:rsidP="000251DF">
      <w:pPr>
        <w:jc w:val="right"/>
        <w:rPr>
          <w:rtl/>
        </w:rPr>
      </w:pPr>
      <w:r>
        <w:rPr>
          <w:rFonts w:hint="cs"/>
          <w:rtl/>
        </w:rPr>
        <w:t>"</w:t>
      </w:r>
      <w:hyperlink r:id="rId9" w:history="1">
        <w:r w:rsidRPr="00C41028">
          <w:rPr>
            <w:rStyle w:val="Hyperlink"/>
            <w:rFonts w:hint="cs"/>
            <w:rtl/>
          </w:rPr>
          <w:t>מושבניק</w:t>
        </w:r>
      </w:hyperlink>
      <w:r>
        <w:rPr>
          <w:rFonts w:hint="cs"/>
          <w:rtl/>
        </w:rPr>
        <w:t>",</w:t>
      </w:r>
      <w:r w:rsidR="000251DF">
        <w:rPr>
          <w:rFonts w:hint="cs"/>
          <w:rtl/>
        </w:rPr>
        <w:t xml:space="preserve">על שם אבי המושבניק, </w:t>
      </w:r>
      <w:r>
        <w:rPr>
          <w:rFonts w:hint="cs"/>
          <w:rtl/>
        </w:rPr>
        <w:t xml:space="preserve">הוקם בשנת 2013 ומציע </w:t>
      </w:r>
      <w:r w:rsidR="00AC5282">
        <w:rPr>
          <w:rFonts w:hint="cs"/>
          <w:rtl/>
        </w:rPr>
        <w:t xml:space="preserve">מעבר לירקות ופירות גם </w:t>
      </w:r>
      <w:r>
        <w:rPr>
          <w:rFonts w:hint="cs"/>
          <w:rtl/>
        </w:rPr>
        <w:t>גבינות</w:t>
      </w:r>
      <w:r w:rsidR="00AC5282">
        <w:rPr>
          <w:rFonts w:hint="cs"/>
          <w:rtl/>
        </w:rPr>
        <w:t xml:space="preserve"> בוטיק, ריבות</w:t>
      </w:r>
      <w:r>
        <w:rPr>
          <w:rFonts w:hint="cs"/>
          <w:rtl/>
        </w:rPr>
        <w:t xml:space="preserve"> </w:t>
      </w:r>
      <w:r w:rsidR="000251DF">
        <w:rPr>
          <w:rFonts w:hint="cs"/>
          <w:rtl/>
        </w:rPr>
        <w:t xml:space="preserve">ביתיות, </w:t>
      </w:r>
      <w:r w:rsidR="00F73EC2">
        <w:rPr>
          <w:rFonts w:hint="cs"/>
          <w:rtl/>
        </w:rPr>
        <w:t xml:space="preserve">תבלינים, חמוצים, </w:t>
      </w:r>
      <w:r w:rsidR="000251DF">
        <w:rPr>
          <w:rFonts w:hint="cs"/>
          <w:rtl/>
        </w:rPr>
        <w:t>חטיפי אנרג</w:t>
      </w:r>
      <w:r w:rsidR="00AC5282">
        <w:rPr>
          <w:rFonts w:hint="cs"/>
          <w:rtl/>
        </w:rPr>
        <w:t>יה טבעיים ועוד. הכל בהזמנה פשוטה ונוחה</w:t>
      </w:r>
      <w:r>
        <w:rPr>
          <w:rFonts w:hint="cs"/>
          <w:rtl/>
        </w:rPr>
        <w:t xml:space="preserve"> לבית בקליק. ההזמנות מתקבלות בכל שעה דרך האתר או האפליקציה</w:t>
      </w:r>
      <w:r w:rsidR="00876B1F">
        <w:rPr>
          <w:rFonts w:hint="cs"/>
          <w:rtl/>
        </w:rPr>
        <w:t>, כך שמעבר לטיב המוצרים המוצעים</w:t>
      </w:r>
      <w:r>
        <w:rPr>
          <w:rFonts w:hint="cs"/>
          <w:rtl/>
        </w:rPr>
        <w:t xml:space="preserve">, התהליך חוסך </w:t>
      </w:r>
      <w:r w:rsidR="00876B1F">
        <w:rPr>
          <w:rFonts w:hint="cs"/>
          <w:rtl/>
        </w:rPr>
        <w:t xml:space="preserve">ללקוחות </w:t>
      </w:r>
      <w:r>
        <w:rPr>
          <w:rFonts w:hint="cs"/>
          <w:rtl/>
        </w:rPr>
        <w:t xml:space="preserve">גם זמן רב, הוא נוח ופשוט.  </w:t>
      </w:r>
    </w:p>
    <w:p w:rsidR="000251DF" w:rsidRDefault="00101A86" w:rsidP="000251DF">
      <w:pPr>
        <w:jc w:val="right"/>
        <w:rPr>
          <w:rtl/>
        </w:rPr>
      </w:pPr>
      <w:r>
        <w:rPr>
          <w:rFonts w:hint="cs"/>
          <w:rtl/>
        </w:rPr>
        <w:t>"</w:t>
      </w:r>
      <w:r w:rsidRPr="00C41028">
        <w:rPr>
          <w:rtl/>
        </w:rPr>
        <w:t>הי</w:t>
      </w:r>
      <w:r>
        <w:rPr>
          <w:rFonts w:hint="cs"/>
          <w:rtl/>
        </w:rPr>
        <w:t>י</w:t>
      </w:r>
      <w:r w:rsidRPr="00C41028">
        <w:rPr>
          <w:rtl/>
        </w:rPr>
        <w:t>חוד שלנו הם הפירות והירקות המובחרים, דרג א׳ לייצ</w:t>
      </w:r>
      <w:r w:rsidR="00AC5282">
        <w:rPr>
          <w:rtl/>
        </w:rPr>
        <w:t>וא, הטריות והאיכות הבלתי מתפשרת</w:t>
      </w:r>
      <w:r>
        <w:rPr>
          <w:rFonts w:hint="cs"/>
          <w:rtl/>
        </w:rPr>
        <w:t>", מספ</w:t>
      </w:r>
      <w:r w:rsidR="00250C6B">
        <w:rPr>
          <w:rFonts w:hint="cs"/>
          <w:rtl/>
        </w:rPr>
        <w:t>ר אבי המושבניק. "</w:t>
      </w:r>
      <w:r w:rsidR="000251DF">
        <w:rPr>
          <w:rFonts w:hint="cs"/>
          <w:rtl/>
        </w:rPr>
        <w:t xml:space="preserve">יותר ויותר אנשים מעדיפים פירות וירקות ללא כל חומרי הדברה, ואני שמח להציע זאת מעתה גם באתר שלנו".    </w:t>
      </w:r>
    </w:p>
    <w:p w:rsidR="00F73EC2" w:rsidRDefault="00101A86" w:rsidP="009D3C51">
      <w:pPr>
        <w:jc w:val="right"/>
        <w:rPr>
          <w:rtl/>
        </w:rPr>
      </w:pPr>
      <w:r w:rsidRPr="00C41028">
        <w:rPr>
          <w:rtl/>
        </w:rPr>
        <w:t>"מושבניק" ממוקם במושב מצליח שבמועצת גזר. </w:t>
      </w:r>
      <w:r>
        <w:rPr>
          <w:rFonts w:hint="cs"/>
          <w:rtl/>
        </w:rPr>
        <w:t>"</w:t>
      </w:r>
      <w:r w:rsidRPr="00C41028">
        <w:rPr>
          <w:rtl/>
        </w:rPr>
        <w:t>אנחנו מגדלים</w:t>
      </w:r>
      <w:r>
        <w:rPr>
          <w:rFonts w:hint="cs"/>
          <w:rtl/>
        </w:rPr>
        <w:t xml:space="preserve"> את</w:t>
      </w:r>
      <w:r w:rsidRPr="00C41028">
        <w:rPr>
          <w:rtl/>
        </w:rPr>
        <w:t> כל היר</w:t>
      </w:r>
      <w:r>
        <w:rPr>
          <w:rtl/>
        </w:rPr>
        <w:t>ק והבצל, שאר הפירות והירקות בש</w:t>
      </w:r>
      <w:r>
        <w:rPr>
          <w:rFonts w:hint="cs"/>
          <w:rtl/>
        </w:rPr>
        <w:t>י</w:t>
      </w:r>
      <w:r>
        <w:rPr>
          <w:rtl/>
        </w:rPr>
        <w:t>ת</w:t>
      </w:r>
      <w:r>
        <w:rPr>
          <w:rFonts w:hint="cs"/>
          <w:rtl/>
        </w:rPr>
        <w:t xml:space="preserve">וף פעולה </w:t>
      </w:r>
      <w:r w:rsidRPr="00C41028">
        <w:rPr>
          <w:rtl/>
        </w:rPr>
        <w:t>עם חוג מגדלים</w:t>
      </w:r>
      <w:r>
        <w:rPr>
          <w:rFonts w:hint="cs"/>
          <w:rtl/>
        </w:rPr>
        <w:t xml:space="preserve"> נבחר</w:t>
      </w:r>
      <w:r w:rsidRPr="00C41028">
        <w:rPr>
          <w:rtl/>
        </w:rPr>
        <w:t xml:space="preserve"> בישו</w:t>
      </w:r>
      <w:r>
        <w:rPr>
          <w:rtl/>
        </w:rPr>
        <w:t>בים סמוכים ובישובים ברחבי הארץ</w:t>
      </w:r>
      <w:r>
        <w:rPr>
          <w:rFonts w:hint="cs"/>
          <w:rtl/>
        </w:rPr>
        <w:t xml:space="preserve">", אומר אבי. </w:t>
      </w:r>
    </w:p>
    <w:p w:rsidR="00101A86" w:rsidRPr="00496658" w:rsidRDefault="00830C2B" w:rsidP="00830C2B">
      <w:pPr>
        <w:tabs>
          <w:tab w:val="left" w:pos="960"/>
          <w:tab w:val="center" w:pos="5315"/>
          <w:tab w:val="left" w:pos="8040"/>
        </w:tabs>
        <w:spacing w:line="240" w:lineRule="auto"/>
        <w:rPr>
          <w:b/>
          <w:bCs/>
          <w:sz w:val="20"/>
          <w:szCs w:val="20"/>
          <w:rtl/>
        </w:rPr>
      </w:pPr>
      <w:r>
        <w:rPr>
          <w:b/>
          <w:bCs/>
          <w:sz w:val="20"/>
          <w:szCs w:val="20"/>
          <w:rtl/>
        </w:rPr>
        <w:tab/>
      </w:r>
      <w:r>
        <w:rPr>
          <w:b/>
          <w:bCs/>
          <w:sz w:val="20"/>
          <w:szCs w:val="20"/>
          <w:rtl/>
        </w:rPr>
        <w:tab/>
      </w:r>
      <w:r w:rsidR="005421EA" w:rsidRPr="00496658">
        <w:rPr>
          <w:rFonts w:hint="cs"/>
          <w:b/>
          <w:bCs/>
          <w:sz w:val="20"/>
          <w:szCs w:val="20"/>
          <w:rtl/>
        </w:rPr>
        <w:t>לפרטים נוספים</w:t>
      </w:r>
      <w:r w:rsidR="00101A86" w:rsidRPr="00496658">
        <w:rPr>
          <w:rFonts w:hint="cs"/>
          <w:b/>
          <w:bCs/>
          <w:sz w:val="20"/>
          <w:szCs w:val="20"/>
          <w:rtl/>
        </w:rPr>
        <w:t>:</w:t>
      </w:r>
      <w:r>
        <w:rPr>
          <w:b/>
          <w:bCs/>
          <w:sz w:val="20"/>
          <w:szCs w:val="20"/>
          <w:rtl/>
        </w:rPr>
        <w:tab/>
      </w:r>
    </w:p>
    <w:p w:rsidR="00F73EC2" w:rsidRPr="00496658" w:rsidRDefault="00F73EC2" w:rsidP="00496658">
      <w:pPr>
        <w:tabs>
          <w:tab w:val="left" w:pos="960"/>
        </w:tabs>
        <w:spacing w:line="240" w:lineRule="auto"/>
        <w:jc w:val="center"/>
        <w:rPr>
          <w:b/>
          <w:bCs/>
          <w:sz w:val="20"/>
          <w:szCs w:val="20"/>
        </w:rPr>
      </w:pPr>
      <w:r w:rsidRPr="00496658">
        <w:rPr>
          <w:b/>
          <w:bCs/>
          <w:sz w:val="20"/>
          <w:szCs w:val="20"/>
        </w:rPr>
        <w:t>www.moshavnik.co.il</w:t>
      </w:r>
    </w:p>
    <w:p w:rsidR="00101A86" w:rsidRPr="00496658" w:rsidRDefault="00101A86" w:rsidP="00496658">
      <w:pPr>
        <w:tabs>
          <w:tab w:val="left" w:pos="960"/>
        </w:tabs>
        <w:spacing w:line="240" w:lineRule="auto"/>
        <w:jc w:val="center"/>
        <w:rPr>
          <w:b/>
          <w:bCs/>
          <w:sz w:val="20"/>
          <w:szCs w:val="20"/>
          <w:rtl/>
        </w:rPr>
      </w:pPr>
      <w:r w:rsidRPr="00496658">
        <w:rPr>
          <w:rFonts w:hint="cs"/>
          <w:b/>
          <w:bCs/>
          <w:sz w:val="20"/>
          <w:szCs w:val="20"/>
          <w:rtl/>
        </w:rPr>
        <w:t>רלי כהן, מנהלת שיווק מושבניק</w:t>
      </w:r>
    </w:p>
    <w:p w:rsidR="00F73EC2" w:rsidRPr="00496658" w:rsidRDefault="00101A86" w:rsidP="00496658">
      <w:pPr>
        <w:tabs>
          <w:tab w:val="left" w:pos="960"/>
        </w:tabs>
        <w:spacing w:line="240" w:lineRule="auto"/>
        <w:jc w:val="center"/>
        <w:rPr>
          <w:b/>
          <w:bCs/>
          <w:sz w:val="20"/>
          <w:szCs w:val="20"/>
        </w:rPr>
      </w:pPr>
      <w:r w:rsidRPr="00496658">
        <w:rPr>
          <w:rFonts w:hint="cs"/>
          <w:b/>
          <w:bCs/>
          <w:sz w:val="20"/>
          <w:szCs w:val="20"/>
          <w:rtl/>
        </w:rPr>
        <w:t>03.5633224</w:t>
      </w:r>
      <w:r w:rsidR="00F73EC2" w:rsidRPr="00496658">
        <w:rPr>
          <w:b/>
          <w:bCs/>
          <w:sz w:val="20"/>
          <w:szCs w:val="20"/>
        </w:rPr>
        <w:t xml:space="preserve"> </w:t>
      </w:r>
      <w:r w:rsidR="00F73EC2" w:rsidRPr="00496658">
        <w:rPr>
          <w:rFonts w:hint="cs"/>
          <w:b/>
          <w:bCs/>
          <w:sz w:val="20"/>
          <w:szCs w:val="20"/>
          <w:rtl/>
        </w:rPr>
        <w:t xml:space="preserve"> </w:t>
      </w:r>
      <w:r w:rsidR="00F73EC2" w:rsidRPr="00496658">
        <w:rPr>
          <w:b/>
          <w:bCs/>
          <w:sz w:val="20"/>
          <w:szCs w:val="20"/>
        </w:rPr>
        <w:t>relic@webfore.co</w:t>
      </w:r>
      <w:r w:rsidR="009D3C51" w:rsidRPr="00496658">
        <w:rPr>
          <w:b/>
          <w:bCs/>
          <w:sz w:val="20"/>
          <w:szCs w:val="20"/>
        </w:rPr>
        <w:t>m</w:t>
      </w:r>
    </w:p>
    <w:sectPr w:rsidR="00F73EC2" w:rsidRPr="00496658" w:rsidSect="00496658">
      <w:pgSz w:w="12240" w:h="15840"/>
      <w:pgMar w:top="567" w:right="90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BF8" w:rsidRDefault="00903BF8" w:rsidP="00F73EC2">
      <w:pPr>
        <w:spacing w:after="0" w:line="240" w:lineRule="auto"/>
      </w:pPr>
      <w:r>
        <w:separator/>
      </w:r>
    </w:p>
  </w:endnote>
  <w:endnote w:type="continuationSeparator" w:id="0">
    <w:p w:rsidR="00903BF8" w:rsidRDefault="00903BF8" w:rsidP="00F7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BF8" w:rsidRDefault="00903BF8" w:rsidP="00F73EC2">
      <w:pPr>
        <w:spacing w:after="0" w:line="240" w:lineRule="auto"/>
      </w:pPr>
      <w:r>
        <w:separator/>
      </w:r>
    </w:p>
  </w:footnote>
  <w:footnote w:type="continuationSeparator" w:id="0">
    <w:p w:rsidR="00903BF8" w:rsidRDefault="00903BF8" w:rsidP="00F73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C38"/>
    <w:rsid w:val="000251DF"/>
    <w:rsid w:val="00094CC5"/>
    <w:rsid w:val="000A1BF8"/>
    <w:rsid w:val="000E552C"/>
    <w:rsid w:val="00101A86"/>
    <w:rsid w:val="0023452B"/>
    <w:rsid w:val="00250C6B"/>
    <w:rsid w:val="002C57D1"/>
    <w:rsid w:val="003155A2"/>
    <w:rsid w:val="00340198"/>
    <w:rsid w:val="00344C28"/>
    <w:rsid w:val="00496658"/>
    <w:rsid w:val="00505158"/>
    <w:rsid w:val="005421EA"/>
    <w:rsid w:val="005E3812"/>
    <w:rsid w:val="00757C4C"/>
    <w:rsid w:val="00807C51"/>
    <w:rsid w:val="00812FC7"/>
    <w:rsid w:val="00830C2B"/>
    <w:rsid w:val="00854428"/>
    <w:rsid w:val="0085686B"/>
    <w:rsid w:val="00875960"/>
    <w:rsid w:val="00876B1F"/>
    <w:rsid w:val="00903BF8"/>
    <w:rsid w:val="00951B53"/>
    <w:rsid w:val="009D3C51"/>
    <w:rsid w:val="00AC5282"/>
    <w:rsid w:val="00B07C38"/>
    <w:rsid w:val="00B31E18"/>
    <w:rsid w:val="00E20BE1"/>
    <w:rsid w:val="00E3521E"/>
    <w:rsid w:val="00F22DBE"/>
    <w:rsid w:val="00F73EC2"/>
    <w:rsid w:val="00F876C3"/>
    <w:rsid w:val="00FA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1A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E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73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EC2"/>
  </w:style>
  <w:style w:type="paragraph" w:styleId="Footer">
    <w:name w:val="footer"/>
    <w:basedOn w:val="Normal"/>
    <w:link w:val="FooterChar"/>
    <w:uiPriority w:val="99"/>
    <w:semiHidden/>
    <w:unhideWhenUsed/>
    <w:rsid w:val="00F73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havnik.co.i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shavnik.co.i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moshavnik.co.i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relic</dc:creator>
  <cp:lastModifiedBy>relic</cp:lastModifiedBy>
  <cp:revision>6</cp:revision>
  <cp:lastPrinted>2016-02-03T13:47:00Z</cp:lastPrinted>
  <dcterms:created xsi:type="dcterms:W3CDTF">2016-02-03T13:08:00Z</dcterms:created>
  <dcterms:modified xsi:type="dcterms:W3CDTF">2016-02-03T14:10:00Z</dcterms:modified>
</cp:coreProperties>
</file>