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A15" w:rsidRPr="00196ABE" w:rsidRDefault="00D57A9E" w:rsidP="003F2A15">
      <w:pPr>
        <w:shd w:val="clear" w:color="auto" w:fill="F5F5F5"/>
        <w:spacing w:after="0" w:line="540" w:lineRule="atLeast"/>
        <w:jc w:val="center"/>
        <w:outlineLvl w:val="1"/>
        <w:rPr>
          <w:rFonts w:ascii="Myriad Pro" w:eastAsia="Times New Roman" w:hAnsi="Myriad Pro" w:cs="Arial"/>
          <w:b/>
          <w:bCs/>
          <w:caps/>
          <w:color w:val="000000"/>
          <w:sz w:val="36"/>
          <w:szCs w:val="36"/>
          <w:rtl/>
        </w:rPr>
      </w:pPr>
      <w:r w:rsidRPr="00196ABE">
        <w:rPr>
          <w:rFonts w:ascii="Myriad Pro" w:eastAsia="Times New Roman" w:hAnsi="Myriad Pro" w:cs="Arial" w:hint="cs"/>
          <w:b/>
          <w:bCs/>
          <w:caps/>
          <w:color w:val="000000"/>
          <w:sz w:val="36"/>
          <w:szCs w:val="36"/>
          <w:rtl/>
        </w:rPr>
        <w:t>למה חשוב לתחזק את עור הפנים במהלך כל השנה ובעיקר בעונ</w:t>
      </w:r>
      <w:r w:rsidR="003F2A15" w:rsidRPr="00196ABE">
        <w:rPr>
          <w:rFonts w:ascii="Myriad Pro" w:eastAsia="Times New Roman" w:hAnsi="Myriad Pro" w:cs="Arial" w:hint="cs"/>
          <w:b/>
          <w:bCs/>
          <w:caps/>
          <w:color w:val="000000"/>
          <w:sz w:val="36"/>
          <w:szCs w:val="36"/>
          <w:rtl/>
        </w:rPr>
        <w:t>ו</w:t>
      </w:r>
      <w:r w:rsidRPr="00196ABE">
        <w:rPr>
          <w:rFonts w:ascii="Myriad Pro" w:eastAsia="Times New Roman" w:hAnsi="Myriad Pro" w:cs="Arial" w:hint="cs"/>
          <w:b/>
          <w:bCs/>
          <w:caps/>
          <w:color w:val="000000"/>
          <w:sz w:val="36"/>
          <w:szCs w:val="36"/>
          <w:rtl/>
        </w:rPr>
        <w:t xml:space="preserve">ת המעבר? </w:t>
      </w:r>
    </w:p>
    <w:p w:rsidR="00170F3E" w:rsidRPr="00196ABE" w:rsidRDefault="00D57A9E" w:rsidP="003F2A15">
      <w:pPr>
        <w:shd w:val="clear" w:color="auto" w:fill="F5F5F5"/>
        <w:spacing w:after="0" w:line="540" w:lineRule="atLeast"/>
        <w:jc w:val="center"/>
        <w:outlineLvl w:val="1"/>
        <w:rPr>
          <w:rFonts w:ascii="Myriad Pro" w:eastAsia="Times New Roman" w:hAnsi="Myriad Pro" w:cs="Arial"/>
          <w:b/>
          <w:bCs/>
          <w:caps/>
          <w:color w:val="000000"/>
          <w:sz w:val="36"/>
          <w:szCs w:val="36"/>
          <w:u w:val="single"/>
          <w:rtl/>
        </w:rPr>
      </w:pPr>
      <w:r w:rsidRPr="00196ABE">
        <w:rPr>
          <w:rFonts w:ascii="Myriad Pro" w:eastAsia="Times New Roman" w:hAnsi="Myriad Pro" w:cs="Arial" w:hint="cs"/>
          <w:b/>
          <w:bCs/>
          <w:caps/>
          <w:color w:val="000000"/>
          <w:sz w:val="36"/>
          <w:szCs w:val="36"/>
          <w:rtl/>
        </w:rPr>
        <w:t xml:space="preserve">דליה בן עמי </w:t>
      </w:r>
      <w:r w:rsidRPr="00196ABE">
        <w:rPr>
          <w:rFonts w:ascii="Myriad Pro" w:eastAsia="Times New Roman" w:hAnsi="Myriad Pro" w:cs="Arial"/>
          <w:b/>
          <w:bCs/>
          <w:caps/>
          <w:color w:val="000000"/>
          <w:sz w:val="36"/>
          <w:szCs w:val="36"/>
          <w:rtl/>
        </w:rPr>
        <w:t>–</w:t>
      </w:r>
      <w:r w:rsidRPr="00196ABE">
        <w:rPr>
          <w:rFonts w:ascii="Myriad Pro" w:eastAsia="Times New Roman" w:hAnsi="Myriad Pro" w:cs="Arial" w:hint="cs"/>
          <w:b/>
          <w:bCs/>
          <w:caps/>
          <w:color w:val="000000"/>
          <w:sz w:val="36"/>
          <w:szCs w:val="36"/>
          <w:rtl/>
        </w:rPr>
        <w:t xml:space="preserve"> קוסמטיקאית פרא רפואית בעלת ותק של </w:t>
      </w:r>
      <w:r w:rsidR="002C0230" w:rsidRPr="00196ABE">
        <w:rPr>
          <w:rFonts w:ascii="Myriad Pro" w:eastAsia="Times New Roman" w:hAnsi="Myriad Pro" w:cs="Arial" w:hint="cs"/>
          <w:b/>
          <w:bCs/>
          <w:caps/>
          <w:color w:val="000000"/>
          <w:sz w:val="36"/>
          <w:szCs w:val="36"/>
          <w:u w:val="single"/>
          <w:rtl/>
        </w:rPr>
        <w:t xml:space="preserve">20 שנה בתחום </w:t>
      </w:r>
      <w:r w:rsidR="003F2A15" w:rsidRPr="00196ABE">
        <w:rPr>
          <w:rFonts w:ascii="Myriad Pro" w:eastAsia="Times New Roman" w:hAnsi="Myriad Pro" w:cs="Arial" w:hint="cs"/>
          <w:b/>
          <w:bCs/>
          <w:caps/>
          <w:color w:val="000000"/>
          <w:sz w:val="36"/>
          <w:szCs w:val="36"/>
          <w:u w:val="single"/>
          <w:rtl/>
        </w:rPr>
        <w:t>מעניקה טיפים לשמירה על עור הפנים בכל גיל!</w:t>
      </w:r>
    </w:p>
    <w:p w:rsidR="00D57A9E" w:rsidRPr="00170F3E" w:rsidRDefault="00D57A9E" w:rsidP="00170F3E">
      <w:pPr>
        <w:shd w:val="clear" w:color="auto" w:fill="F5F5F5"/>
        <w:spacing w:after="0" w:line="540" w:lineRule="atLeast"/>
        <w:outlineLvl w:val="1"/>
        <w:rPr>
          <w:rFonts w:ascii="Myriad Pro" w:eastAsia="Times New Roman" w:hAnsi="Myriad Pro" w:cs="Arial"/>
          <w:caps/>
          <w:color w:val="000000"/>
          <w:sz w:val="36"/>
          <w:szCs w:val="36"/>
          <w:rtl/>
        </w:rPr>
      </w:pPr>
    </w:p>
    <w:p w:rsidR="00DE0394" w:rsidRPr="00DE0394" w:rsidRDefault="00DE0394" w:rsidP="003F2A15">
      <w:pPr>
        <w:shd w:val="clear" w:color="auto" w:fill="F5F5F5"/>
        <w:spacing w:after="150" w:line="270" w:lineRule="atLeast"/>
        <w:rPr>
          <w:rFonts w:ascii="Helvetica" w:eastAsia="Times New Roman" w:hAnsi="Helvetica" w:cs="Helvetica"/>
          <w:color w:val="000000"/>
          <w:sz w:val="24"/>
          <w:szCs w:val="24"/>
          <w:rtl/>
        </w:rPr>
      </w:pPr>
      <w:r w:rsidRPr="00DE0394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>עור הפנים שלנו עובר שינויים יומיומיי</w:t>
      </w:r>
      <w:r w:rsidRPr="00DE0394">
        <w:rPr>
          <w:rFonts w:ascii="Helvetica" w:eastAsia="Times New Roman" w:hAnsi="Helvetica" w:cs="Helvetica" w:hint="eastAsia"/>
          <w:color w:val="000000"/>
          <w:sz w:val="24"/>
          <w:szCs w:val="24"/>
          <w:rtl/>
        </w:rPr>
        <w:t>ם</w:t>
      </w:r>
      <w:r w:rsidRPr="00DE0394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 xml:space="preserve"> בהתאם לעונות השנה, הגיל</w:t>
      </w:r>
      <w:r w:rsidR="003F2A15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 xml:space="preserve">, </w:t>
      </w:r>
      <w:r w:rsidRPr="00DE0394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>מצבי לחץ ועוד.</w:t>
      </w:r>
    </w:p>
    <w:p w:rsidR="00D57A9E" w:rsidRDefault="00170F3E" w:rsidP="00D167C7">
      <w:pPr>
        <w:shd w:val="clear" w:color="auto" w:fill="F5F5F5"/>
        <w:spacing w:after="150" w:line="270" w:lineRule="atLeast"/>
        <w:rPr>
          <w:rFonts w:ascii="Helvetica" w:eastAsia="Times New Roman" w:hAnsi="Helvetica" w:cs="Helvetica"/>
          <w:color w:val="000000"/>
          <w:sz w:val="24"/>
          <w:szCs w:val="24"/>
          <w:rtl/>
        </w:rPr>
      </w:pPr>
      <w:r w:rsidRPr="00170F3E">
        <w:rPr>
          <w:rFonts w:ascii="Helvetica" w:eastAsia="Times New Roman" w:hAnsi="Helvetica" w:cs="Helvetica"/>
          <w:color w:val="000000"/>
          <w:sz w:val="24"/>
          <w:szCs w:val="24"/>
          <w:rtl/>
        </w:rPr>
        <w:t xml:space="preserve">טיפולי פנים </w:t>
      </w:r>
      <w:r w:rsidR="00DE0394" w:rsidRPr="00DE0394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 xml:space="preserve">ותיחזוק עור הפנים חשובים בכל גיל על מנת לשמור על </w:t>
      </w:r>
      <w:r w:rsidRPr="00170F3E">
        <w:rPr>
          <w:rFonts w:ascii="Helvetica" w:eastAsia="Times New Roman" w:hAnsi="Helvetica" w:cs="Helvetica"/>
          <w:color w:val="000000"/>
          <w:sz w:val="24"/>
          <w:szCs w:val="24"/>
          <w:rtl/>
        </w:rPr>
        <w:t xml:space="preserve">היופי של כל אחת מאתנו. בין אם זה פעם בשבוע, חודש ואפילו אחת למספר חודשים, </w:t>
      </w:r>
      <w:r w:rsidR="00DE0394">
        <w:rPr>
          <w:rFonts w:ascii="Helvetica" w:eastAsia="Times New Roman" w:hAnsi="Helvetica" w:cs="Helvetica"/>
          <w:color w:val="000000"/>
          <w:sz w:val="24"/>
          <w:szCs w:val="24"/>
          <w:rtl/>
        </w:rPr>
        <w:t xml:space="preserve">ביקור אצל </w:t>
      </w:r>
      <w:r w:rsidRPr="00170F3E">
        <w:rPr>
          <w:rFonts w:ascii="Helvetica" w:eastAsia="Times New Roman" w:hAnsi="Helvetica" w:cs="Helvetica"/>
          <w:color w:val="000000"/>
          <w:sz w:val="24"/>
          <w:szCs w:val="24"/>
          <w:rtl/>
        </w:rPr>
        <w:t xml:space="preserve">קוסמטיקאית </w:t>
      </w:r>
      <w:r w:rsidR="000C76B6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>חייב להיות בראש רשימת טיפולי היופי</w:t>
      </w:r>
      <w:r w:rsidR="003F2A15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>.</w:t>
      </w:r>
      <w:r w:rsidRPr="00170F3E">
        <w:rPr>
          <w:rFonts w:ascii="Helvetica" w:eastAsia="Times New Roman" w:hAnsi="Helvetica" w:cs="Helvetica"/>
          <w:color w:val="000000"/>
          <w:sz w:val="24"/>
          <w:szCs w:val="24"/>
          <w:rtl/>
        </w:rPr>
        <w:t xml:space="preserve"> </w:t>
      </w:r>
      <w:r w:rsidR="001F6B77" w:rsidRPr="001F6B77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>אבחון סוג העור והטיפול המונע בזמן עוזרים לעכב באופן משמעותי את הזדקנות העור.</w:t>
      </w:r>
      <w:r w:rsidR="00D167C7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 xml:space="preserve"> </w:t>
      </w:r>
      <w:r w:rsidR="00541A70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>מומלץ וחשוב בעונת האביב לערוך סידרה של טיפולים לחידוש העור</w:t>
      </w:r>
      <w:r w:rsidR="00D167C7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>.</w:t>
      </w:r>
      <w:r w:rsidR="00541A70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 xml:space="preserve"> </w:t>
      </w:r>
    </w:p>
    <w:p w:rsidR="00541A70" w:rsidRDefault="00C43E0A" w:rsidP="002F09CA">
      <w:pPr>
        <w:shd w:val="clear" w:color="auto" w:fill="F5F5F5"/>
        <w:spacing w:after="150" w:line="270" w:lineRule="atLeast"/>
        <w:rPr>
          <w:rFonts w:ascii="Helvetica" w:eastAsia="Times New Roman" w:hAnsi="Helvetica" w:cs="Helvetica"/>
          <w:color w:val="000000"/>
          <w:sz w:val="24"/>
          <w:szCs w:val="24"/>
          <w:rtl/>
        </w:rPr>
      </w:pPr>
      <w:r w:rsidRPr="001F6B77">
        <w:rPr>
          <w:rFonts w:ascii="Helvetica" w:eastAsia="Times New Roman" w:hAnsi="Helvetica" w:cs="Helvetica" w:hint="cs"/>
          <w:b/>
          <w:bCs/>
          <w:color w:val="000000"/>
          <w:sz w:val="24"/>
          <w:szCs w:val="24"/>
          <w:rtl/>
        </w:rPr>
        <w:t>בגיל בוגר</w:t>
      </w:r>
      <w:r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 xml:space="preserve"> חשוב לעבור טיפולים למיצוק העור והצערתו, האיזון הביולוגי</w:t>
      </w:r>
      <w:r w:rsidR="0005276C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 xml:space="preserve"> נפגם במהלך השנים והעור עובר שינויים רבים בעקבותיו. בנוסף החשיפה לשמש, מתח וזיהום אויר נותנים את אותותיהם על </w:t>
      </w:r>
      <w:r w:rsidR="00CC4391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>עור הפנים וגורמים להזדקנות העור.</w:t>
      </w:r>
    </w:p>
    <w:p w:rsidR="001F6B77" w:rsidRDefault="0026767B" w:rsidP="001F6B77">
      <w:pPr>
        <w:pStyle w:val="2"/>
        <w:shd w:val="clear" w:color="auto" w:fill="F5F5F5"/>
        <w:bidi/>
        <w:spacing w:before="0" w:beforeAutospacing="0" w:after="0" w:afterAutospacing="0"/>
        <w:rPr>
          <w:rFonts w:asciiTheme="minorBidi" w:hAnsiTheme="minorBidi" w:cstheme="minorBidi"/>
          <w:b w:val="0"/>
          <w:bCs w:val="0"/>
          <w:color w:val="000000"/>
          <w:sz w:val="24"/>
          <w:szCs w:val="24"/>
          <w:rtl/>
        </w:rPr>
      </w:pPr>
      <w:r w:rsidRPr="001F6B77">
        <w:rPr>
          <w:rFonts w:asciiTheme="minorBidi" w:hAnsiTheme="minorBidi" w:cstheme="minorBidi"/>
          <w:color w:val="000000"/>
          <w:sz w:val="24"/>
          <w:szCs w:val="24"/>
          <w:rtl/>
        </w:rPr>
        <w:t>בגיל ההתבגרות</w:t>
      </w:r>
      <w:r w:rsidRPr="001F6B77">
        <w:rPr>
          <w:rFonts w:asciiTheme="minorBidi" w:hAnsiTheme="minorBidi" w:cstheme="minorBidi"/>
          <w:b w:val="0"/>
          <w:bCs w:val="0"/>
          <w:color w:val="000000"/>
          <w:sz w:val="24"/>
          <w:szCs w:val="24"/>
          <w:rtl/>
        </w:rPr>
        <w:t xml:space="preserve"> עור הפנים עובר שינויים ומתמלא בפצעי אקנה, הטיפול הנכון ב</w:t>
      </w:r>
      <w:r w:rsidR="002F09CA" w:rsidRPr="001F6B77">
        <w:rPr>
          <w:rFonts w:asciiTheme="minorBidi" w:hAnsiTheme="minorBidi" w:cstheme="minorBidi"/>
          <w:b w:val="0"/>
          <w:bCs w:val="0"/>
          <w:color w:val="000000"/>
          <w:sz w:val="24"/>
          <w:szCs w:val="24"/>
          <w:rtl/>
        </w:rPr>
        <w:t>תקופת ההת</w:t>
      </w:r>
      <w:r w:rsidR="001F6B77" w:rsidRPr="001F6B77">
        <w:rPr>
          <w:rFonts w:asciiTheme="minorBidi" w:hAnsiTheme="minorBidi" w:cstheme="minorBidi"/>
          <w:b w:val="0"/>
          <w:bCs w:val="0"/>
          <w:color w:val="000000"/>
          <w:sz w:val="24"/>
          <w:szCs w:val="24"/>
          <w:rtl/>
        </w:rPr>
        <w:t>בגרות הוא לעבור סדרה של טיפולי אקנה בפנים, הטיפול חייב להיות מקצועי ומדויק בעיקר כי עור הפנים הינו דק ורגיש במידה ניכרת ביחס לשאר אזורי הגוף.</w:t>
      </w:r>
    </w:p>
    <w:p w:rsidR="001F6B77" w:rsidRPr="001F6B77" w:rsidRDefault="001F6B77" w:rsidP="001F6B77">
      <w:pPr>
        <w:pStyle w:val="2"/>
        <w:shd w:val="clear" w:color="auto" w:fill="F5F5F5"/>
        <w:bidi/>
        <w:spacing w:before="0" w:beforeAutospacing="0" w:after="0" w:afterAutospacing="0"/>
        <w:rPr>
          <w:rFonts w:asciiTheme="minorBidi" w:hAnsiTheme="minorBidi" w:cstheme="minorBidi"/>
          <w:b w:val="0"/>
          <w:bCs w:val="0"/>
          <w:color w:val="000000"/>
          <w:sz w:val="24"/>
          <w:szCs w:val="24"/>
          <w:rtl/>
        </w:rPr>
      </w:pPr>
      <w:r w:rsidRPr="001F6B77">
        <w:rPr>
          <w:rFonts w:asciiTheme="minorBidi" w:hAnsiTheme="minorBidi" w:cstheme="minorBidi"/>
          <w:b w:val="0"/>
          <w:bCs w:val="0"/>
          <w:color w:val="000000"/>
          <w:sz w:val="24"/>
          <w:szCs w:val="24"/>
          <w:rtl/>
        </w:rPr>
        <w:t xml:space="preserve">הפנים </w:t>
      </w:r>
      <w:r>
        <w:rPr>
          <w:rFonts w:asciiTheme="minorBidi" w:hAnsiTheme="minorBidi" w:cstheme="minorBidi" w:hint="cs"/>
          <w:b w:val="0"/>
          <w:bCs w:val="0"/>
          <w:color w:val="000000"/>
          <w:sz w:val="24"/>
          <w:szCs w:val="24"/>
          <w:rtl/>
        </w:rPr>
        <w:t xml:space="preserve">של כולנו </w:t>
      </w:r>
      <w:r w:rsidRPr="001F6B77">
        <w:rPr>
          <w:rFonts w:asciiTheme="minorBidi" w:hAnsiTheme="minorBidi" w:cstheme="minorBidi"/>
          <w:b w:val="0"/>
          <w:bCs w:val="0"/>
          <w:color w:val="000000"/>
          <w:sz w:val="24"/>
          <w:szCs w:val="24"/>
          <w:rtl/>
        </w:rPr>
        <w:t>מהוו</w:t>
      </w:r>
      <w:r>
        <w:rPr>
          <w:rFonts w:asciiTheme="minorBidi" w:hAnsiTheme="minorBidi" w:cstheme="minorBidi" w:hint="cs"/>
          <w:b w:val="0"/>
          <w:bCs w:val="0"/>
          <w:color w:val="000000"/>
          <w:sz w:val="24"/>
          <w:szCs w:val="24"/>
          <w:rtl/>
        </w:rPr>
        <w:t>ת</w:t>
      </w:r>
      <w:r w:rsidRPr="001F6B77">
        <w:rPr>
          <w:rFonts w:asciiTheme="minorBidi" w:hAnsiTheme="minorBidi" w:cstheme="minorBidi"/>
          <w:b w:val="0"/>
          <w:bCs w:val="0"/>
          <w:color w:val="000000"/>
          <w:sz w:val="24"/>
          <w:szCs w:val="24"/>
          <w:rtl/>
        </w:rPr>
        <w:t xml:space="preserve"> את כרטיס הביקור שלנו מבחינה חזותית ולכן חשוב שהן ישובו להיות נקיות וחלקות מהר ככל האפשר בעיקר אצל בני נוער שתדמיתם האישית בגיל זה נפגעת עקב שינויים הורמונליים . </w:t>
      </w:r>
    </w:p>
    <w:p w:rsidR="001F6B77" w:rsidRPr="001F6B77" w:rsidRDefault="001F6B77" w:rsidP="001F6B77">
      <w:pPr>
        <w:pStyle w:val="2"/>
        <w:shd w:val="clear" w:color="auto" w:fill="F5F5F5"/>
        <w:bidi/>
        <w:spacing w:before="0" w:beforeAutospacing="0" w:after="0" w:afterAutospacing="0"/>
        <w:rPr>
          <w:rFonts w:ascii="Helvetica" w:hAnsi="Helvetica" w:cs="Helvetica"/>
          <w:color w:val="000000"/>
          <w:sz w:val="24"/>
          <w:szCs w:val="24"/>
          <w:rtl/>
        </w:rPr>
      </w:pPr>
    </w:p>
    <w:p w:rsidR="002427A4" w:rsidRPr="001F6B77" w:rsidRDefault="002427A4" w:rsidP="002427A4">
      <w:pPr>
        <w:shd w:val="clear" w:color="auto" w:fill="F5F5F5"/>
        <w:spacing w:after="150" w:line="270" w:lineRule="atLeast"/>
        <w:rPr>
          <w:rFonts w:ascii="Helvetica" w:eastAsia="Times New Roman" w:hAnsi="Helvetica" w:cs="Helvetica"/>
          <w:color w:val="000000"/>
          <w:sz w:val="24"/>
          <w:szCs w:val="24"/>
          <w:rtl/>
        </w:rPr>
      </w:pPr>
      <w:r w:rsidRPr="001F6B77">
        <w:rPr>
          <w:rFonts w:ascii="Helvetica" w:eastAsia="Times New Roman" w:hAnsi="Helvetica" w:cs="Helvetica" w:hint="cs"/>
          <w:b/>
          <w:bCs/>
          <w:color w:val="000000"/>
          <w:sz w:val="24"/>
          <w:szCs w:val="24"/>
          <w:rtl/>
        </w:rPr>
        <w:t>דליה בן עמי,</w:t>
      </w:r>
      <w:r w:rsidRPr="001F6B77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 xml:space="preserve"> קוסמטיקאית פרא רפואית מייעצת וממליצה על כמה טיפולים שכל אישה חייבת לעצמה באופן קבוע :</w:t>
      </w:r>
    </w:p>
    <w:p w:rsidR="007C6A68" w:rsidRPr="001F6B77" w:rsidRDefault="002427A4" w:rsidP="001F6B77">
      <w:pPr>
        <w:shd w:val="clear" w:color="auto" w:fill="F5F5F5"/>
        <w:spacing w:after="150" w:line="270" w:lineRule="atLeast"/>
        <w:rPr>
          <w:rFonts w:ascii="Helvetica" w:eastAsia="Times New Roman" w:hAnsi="Helvetica" w:cs="Helvetica"/>
          <w:color w:val="000000"/>
          <w:sz w:val="24"/>
          <w:szCs w:val="24"/>
          <w:rtl/>
        </w:rPr>
      </w:pPr>
      <w:r w:rsidRPr="001F6B77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 xml:space="preserve">טיפולי פילינג, החדרת חמצן לעור, </w:t>
      </w:r>
      <w:r w:rsidR="006E7DEE" w:rsidRPr="001F6B77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>סדרת טיפולי מזותרפי</w:t>
      </w:r>
      <w:r w:rsidR="006E7DEE" w:rsidRPr="001F6B77">
        <w:rPr>
          <w:rFonts w:ascii="Helvetica" w:eastAsia="Times New Roman" w:hAnsi="Helvetica" w:cs="Helvetica" w:hint="eastAsia"/>
          <w:color w:val="000000"/>
          <w:sz w:val="24"/>
          <w:szCs w:val="24"/>
          <w:rtl/>
        </w:rPr>
        <w:t>ה</w:t>
      </w:r>
      <w:r w:rsidR="006E7DEE" w:rsidRPr="001F6B77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 xml:space="preserve"> </w:t>
      </w:r>
      <w:r w:rsidR="006E7DEE" w:rsidRPr="001F6B77">
        <w:rPr>
          <w:rFonts w:ascii="Helvetica" w:eastAsia="Times New Roman" w:hAnsi="Helvetica" w:cs="Helvetica"/>
          <w:color w:val="000000"/>
          <w:sz w:val="24"/>
          <w:szCs w:val="24"/>
          <w:rtl/>
        </w:rPr>
        <w:t>–</w:t>
      </w:r>
      <w:r w:rsidR="006E7DEE" w:rsidRPr="001F6B77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 xml:space="preserve"> החדרת ויטמינים ואנטי אוקסידנטים  לעור הפנים, טיפול במסכות לפי סוגי העור ועוד.</w:t>
      </w:r>
    </w:p>
    <w:p w:rsidR="00D57A9E" w:rsidRDefault="001F6B77" w:rsidP="00D57A9E">
      <w:pPr>
        <w:shd w:val="clear" w:color="auto" w:fill="F5F5F5"/>
        <w:spacing w:after="150" w:line="270" w:lineRule="atLeast"/>
        <w:rPr>
          <w:rFonts w:ascii="Helvetica" w:eastAsia="Times New Roman" w:hAnsi="Helvetica" w:cs="Helvetica"/>
          <w:color w:val="000000"/>
          <w:sz w:val="24"/>
          <w:szCs w:val="24"/>
          <w:rtl/>
        </w:rPr>
      </w:pPr>
      <w:r w:rsidRPr="00573E15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 xml:space="preserve">אתם מוזמנים להגיע </w:t>
      </w:r>
      <w:r w:rsidR="00573E15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 xml:space="preserve">לקליניקה שלי ולקבל ייעוץ וטיפול על פי סוגי עור </w:t>
      </w:r>
      <w:r w:rsidR="00196ABE">
        <w:rPr>
          <w:rFonts w:ascii="Helvetica" w:eastAsia="Times New Roman" w:hAnsi="Helvetica" w:cs="Helvetica" w:hint="cs"/>
          <w:color w:val="000000"/>
          <w:sz w:val="24"/>
          <w:szCs w:val="24"/>
          <w:rtl/>
        </w:rPr>
        <w:t>ולהתחיל כבר היום להראות טוב יותר עם עור פנים רענן וצעיר.</w:t>
      </w:r>
    </w:p>
    <w:p w:rsidR="00196ABE" w:rsidRDefault="00196ABE" w:rsidP="00D57A9E">
      <w:pPr>
        <w:shd w:val="clear" w:color="auto" w:fill="F5F5F5"/>
        <w:spacing w:after="150" w:line="270" w:lineRule="atLeast"/>
        <w:rPr>
          <w:rFonts w:ascii="Helvetica" w:eastAsia="Times New Roman" w:hAnsi="Helvetica" w:cs="Helvetica"/>
          <w:color w:val="000000"/>
          <w:sz w:val="24"/>
          <w:szCs w:val="24"/>
          <w:rtl/>
        </w:rPr>
      </w:pPr>
    </w:p>
    <w:p w:rsidR="00196ABE" w:rsidRPr="008A66CB" w:rsidRDefault="00196ABE" w:rsidP="00196ABE">
      <w:pPr>
        <w:rPr>
          <w:rFonts w:asciiTheme="minorBidi" w:hAnsiTheme="minorBidi" w:cs="David"/>
          <w:b/>
          <w:bCs/>
          <w:sz w:val="28"/>
          <w:szCs w:val="28"/>
          <w:u w:val="single"/>
          <w:rtl/>
        </w:rPr>
      </w:pPr>
      <w:r w:rsidRPr="008A66CB">
        <w:rPr>
          <w:rFonts w:asciiTheme="minorBidi" w:hAnsiTheme="minorBidi" w:cs="David"/>
          <w:b/>
          <w:bCs/>
          <w:sz w:val="28"/>
          <w:szCs w:val="28"/>
          <w:u w:val="single"/>
          <w:rtl/>
        </w:rPr>
        <w:t xml:space="preserve">התקשרו עכשיו לייעוץ ולקביעת תור  : </w:t>
      </w:r>
    </w:p>
    <w:p w:rsidR="00196ABE" w:rsidRPr="008A66CB" w:rsidRDefault="00196ABE" w:rsidP="00196ABE">
      <w:pPr>
        <w:rPr>
          <w:rFonts w:asciiTheme="minorBidi" w:hAnsiTheme="minorBidi" w:cs="David"/>
          <w:b/>
          <w:bCs/>
          <w:sz w:val="28"/>
          <w:szCs w:val="28"/>
          <w:rtl/>
        </w:rPr>
      </w:pPr>
      <w:r w:rsidRPr="008A66CB">
        <w:rPr>
          <w:rFonts w:asciiTheme="minorBidi" w:hAnsiTheme="minorBidi" w:cs="David"/>
          <w:b/>
          <w:bCs/>
          <w:sz w:val="28"/>
          <w:szCs w:val="28"/>
          <w:rtl/>
        </w:rPr>
        <w:t>דליה בן עמי – 054-6918600 , רח' מאיר יערי 18 דירה 19 כוכב הצפון, תל אביב.</w:t>
      </w:r>
    </w:p>
    <w:p w:rsidR="00196ABE" w:rsidRDefault="00196ABE" w:rsidP="00196ABE">
      <w:pPr>
        <w:rPr>
          <w:rFonts w:asciiTheme="minorBidi" w:hAnsiTheme="minorBidi" w:cs="David" w:hint="cs"/>
          <w:b/>
          <w:bCs/>
          <w:sz w:val="28"/>
          <w:szCs w:val="28"/>
          <w:rtl/>
        </w:rPr>
      </w:pPr>
      <w:r w:rsidRPr="008A66CB">
        <w:rPr>
          <w:rFonts w:asciiTheme="minorBidi" w:hAnsiTheme="minorBidi" w:cs="David"/>
          <w:b/>
          <w:bCs/>
          <w:sz w:val="28"/>
          <w:szCs w:val="28"/>
          <w:rtl/>
        </w:rPr>
        <w:t>ימים ושעות פעילות : א' – ה' – בין השעות : 9:00-19:00 .</w:t>
      </w:r>
    </w:p>
    <w:p w:rsidR="00BE7754" w:rsidRDefault="00BE7754" w:rsidP="00196ABE">
      <w:pPr>
        <w:rPr>
          <w:rFonts w:asciiTheme="minorBidi" w:hAnsiTheme="minorBidi" w:cs="David" w:hint="cs"/>
          <w:b/>
          <w:bCs/>
          <w:sz w:val="28"/>
          <w:szCs w:val="28"/>
          <w:rtl/>
        </w:rPr>
      </w:pPr>
    </w:p>
    <w:p w:rsidR="00BE7754" w:rsidRDefault="00BE7754" w:rsidP="00BE7754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ל</w:t>
      </w:r>
      <w:r w:rsidRPr="00143AF5">
        <w:rPr>
          <w:rFonts w:hint="cs"/>
          <w:b/>
          <w:bCs/>
          <w:sz w:val="28"/>
          <w:szCs w:val="28"/>
          <w:rtl/>
        </w:rPr>
        <w:t xml:space="preserve">פרטים נוספים : נאוה תנעמי </w:t>
      </w:r>
      <w:r w:rsidRPr="00143AF5">
        <w:rPr>
          <w:b/>
          <w:bCs/>
          <w:sz w:val="28"/>
          <w:szCs w:val="28"/>
          <w:rtl/>
        </w:rPr>
        <w:t>–</w:t>
      </w:r>
      <w:r w:rsidRPr="00143AF5">
        <w:rPr>
          <w:rFonts w:hint="cs"/>
          <w:b/>
          <w:bCs/>
          <w:sz w:val="28"/>
          <w:szCs w:val="28"/>
          <w:rtl/>
        </w:rPr>
        <w:t xml:space="preserve"> יחסי ציבור ומיתוג </w:t>
      </w:r>
      <w:r w:rsidRPr="00143AF5">
        <w:rPr>
          <w:b/>
          <w:bCs/>
          <w:sz w:val="28"/>
          <w:szCs w:val="28"/>
          <w:rtl/>
        </w:rPr>
        <w:t>–</w:t>
      </w:r>
      <w:r w:rsidRPr="00143AF5">
        <w:rPr>
          <w:rFonts w:hint="cs"/>
          <w:b/>
          <w:bCs/>
          <w:sz w:val="28"/>
          <w:szCs w:val="28"/>
          <w:rtl/>
        </w:rPr>
        <w:t xml:space="preserve"> 052-8598898</w:t>
      </w:r>
    </w:p>
    <w:p w:rsidR="00BE7754" w:rsidRDefault="00BE7754" w:rsidP="00BE7754">
      <w:pPr>
        <w:jc w:val="center"/>
        <w:rPr>
          <w:rFonts w:hint="cs"/>
          <w:b/>
          <w:bCs/>
          <w:sz w:val="28"/>
          <w:szCs w:val="28"/>
          <w:rtl/>
        </w:rPr>
      </w:pPr>
      <w:bookmarkStart w:id="0" w:name="_GoBack"/>
      <w:bookmarkEnd w:id="0"/>
    </w:p>
    <w:sectPr w:rsidR="00BE7754" w:rsidSect="008F55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3E"/>
    <w:rsid w:val="0005276C"/>
    <w:rsid w:val="000C76B6"/>
    <w:rsid w:val="00170F3E"/>
    <w:rsid w:val="00196ABE"/>
    <w:rsid w:val="001F6B77"/>
    <w:rsid w:val="002427A4"/>
    <w:rsid w:val="0026767B"/>
    <w:rsid w:val="002C0230"/>
    <w:rsid w:val="002F09CA"/>
    <w:rsid w:val="003F2A15"/>
    <w:rsid w:val="004741BD"/>
    <w:rsid w:val="004E1964"/>
    <w:rsid w:val="00517599"/>
    <w:rsid w:val="00541A70"/>
    <w:rsid w:val="00573E15"/>
    <w:rsid w:val="00682205"/>
    <w:rsid w:val="006E7DEE"/>
    <w:rsid w:val="007C6A68"/>
    <w:rsid w:val="008F5534"/>
    <w:rsid w:val="009A21FB"/>
    <w:rsid w:val="00A53660"/>
    <w:rsid w:val="00BE7754"/>
    <w:rsid w:val="00C43E0A"/>
    <w:rsid w:val="00CC4391"/>
    <w:rsid w:val="00D167C7"/>
    <w:rsid w:val="00D57A9E"/>
    <w:rsid w:val="00D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0"/>
    <w:uiPriority w:val="9"/>
    <w:qFormat/>
    <w:rsid w:val="00170F3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כותרת 2 תו"/>
    <w:basedOn w:val="a0"/>
    <w:link w:val="2"/>
    <w:uiPriority w:val="9"/>
    <w:rsid w:val="00170F3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a"/>
    <w:uiPriority w:val="99"/>
    <w:unhideWhenUsed/>
    <w:rsid w:val="00170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0"/>
    <w:uiPriority w:val="9"/>
    <w:qFormat/>
    <w:rsid w:val="00170F3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כותרת 2 תו"/>
    <w:basedOn w:val="a0"/>
    <w:link w:val="2"/>
    <w:uiPriority w:val="9"/>
    <w:rsid w:val="00170F3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a"/>
    <w:uiPriority w:val="99"/>
    <w:unhideWhenUsed/>
    <w:rsid w:val="00170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2016-03-30T12:21:00Z</cp:lastPrinted>
  <dcterms:created xsi:type="dcterms:W3CDTF">2016-03-30T12:25:00Z</dcterms:created>
  <dcterms:modified xsi:type="dcterms:W3CDTF">2016-03-30T12:25:00Z</dcterms:modified>
</cp:coreProperties>
</file>