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510" w:rsidRDefault="004C2510">
      <w:pPr>
        <w:rPr>
          <w:rtl/>
        </w:rPr>
      </w:pPr>
    </w:p>
    <w:p w:rsidR="00837E08" w:rsidRDefault="00837E08">
      <w:pPr>
        <w:rPr>
          <w:rtl/>
        </w:rPr>
      </w:pPr>
    </w:p>
    <w:p w:rsidR="0017531B" w:rsidRPr="00EA07BC" w:rsidRDefault="0017531B" w:rsidP="009E5DF2">
      <w:pPr>
        <w:jc w:val="center"/>
        <w:rPr>
          <w:rFonts w:asciiTheme="majorBidi" w:hAnsiTheme="majorBidi" w:cstheme="majorBidi"/>
          <w:b/>
          <w:bCs/>
          <w:sz w:val="46"/>
          <w:szCs w:val="46"/>
          <w:u w:val="single"/>
          <w:rtl/>
        </w:rPr>
      </w:pPr>
      <w:r w:rsidRPr="00EA07BC">
        <w:rPr>
          <w:rFonts w:asciiTheme="majorBidi" w:hAnsiTheme="majorBidi" w:cstheme="majorBidi"/>
          <w:b/>
          <w:bCs/>
          <w:sz w:val="46"/>
          <w:szCs w:val="46"/>
          <w:u w:val="single"/>
        </w:rPr>
        <w:t xml:space="preserve"> </w:t>
      </w:r>
      <w:r w:rsidR="00DF617A">
        <w:rPr>
          <w:rFonts w:asciiTheme="majorBidi" w:hAnsiTheme="majorBidi" w:cstheme="majorBidi" w:hint="cs"/>
          <w:b/>
          <w:bCs/>
          <w:sz w:val="46"/>
          <w:szCs w:val="46"/>
          <w:u w:val="single"/>
          <w:rtl/>
        </w:rPr>
        <w:t>מהפכה בתחבורה הציבורית ב</w:t>
      </w:r>
      <w:bookmarkStart w:id="0" w:name="_GoBack"/>
      <w:bookmarkEnd w:id="0"/>
      <w:r w:rsidR="00DF617A">
        <w:rPr>
          <w:rFonts w:asciiTheme="majorBidi" w:hAnsiTheme="majorBidi" w:cstheme="majorBidi" w:hint="cs"/>
          <w:b/>
          <w:bCs/>
          <w:sz w:val="46"/>
          <w:szCs w:val="46"/>
          <w:u w:val="single"/>
          <w:rtl/>
        </w:rPr>
        <w:t>צפון</w:t>
      </w:r>
      <w:r w:rsidR="00E53FA4" w:rsidRPr="00EA07BC">
        <w:rPr>
          <w:rFonts w:asciiTheme="majorBidi" w:hAnsiTheme="majorBidi" w:cstheme="majorBidi" w:hint="cs"/>
          <w:b/>
          <w:bCs/>
          <w:sz w:val="46"/>
          <w:szCs w:val="46"/>
          <w:u w:val="single"/>
          <w:rtl/>
        </w:rPr>
        <w:t>:</w:t>
      </w:r>
    </w:p>
    <w:p w:rsidR="00E53FA4" w:rsidRPr="00E53FA4" w:rsidRDefault="00E53FA4" w:rsidP="00E53FA4">
      <w:pPr>
        <w:jc w:val="center"/>
        <w:rPr>
          <w:rFonts w:asciiTheme="majorBidi" w:hAnsiTheme="majorBidi" w:cstheme="majorBidi"/>
          <w:b/>
          <w:bCs/>
          <w:sz w:val="96"/>
          <w:szCs w:val="96"/>
          <w:rtl/>
        </w:rPr>
      </w:pPr>
      <w:r w:rsidRPr="00E53FA4">
        <w:rPr>
          <w:rFonts w:asciiTheme="majorBidi" w:hAnsiTheme="majorBidi" w:cstheme="majorBidi" w:hint="cs"/>
          <w:b/>
          <w:bCs/>
          <w:sz w:val="96"/>
          <w:szCs w:val="96"/>
          <w:rtl/>
        </w:rPr>
        <w:t xml:space="preserve">עמק הירדן מתחבר אל רכבת העמק  </w:t>
      </w:r>
    </w:p>
    <w:p w:rsidR="00316C55" w:rsidRDefault="00316C55" w:rsidP="00C32A5C">
      <w:pPr>
        <w:rPr>
          <w:rFonts w:asciiTheme="majorBidi" w:hAnsiTheme="majorBidi" w:cstheme="majorBidi"/>
          <w:sz w:val="44"/>
          <w:szCs w:val="44"/>
          <w:rtl/>
        </w:rPr>
      </w:pPr>
    </w:p>
    <w:p w:rsidR="00E53FA4" w:rsidRPr="007853F2" w:rsidRDefault="00E53FA4" w:rsidP="006B5678">
      <w:pPr>
        <w:rPr>
          <w:rFonts w:asciiTheme="majorBidi" w:hAnsiTheme="majorBidi" w:cstheme="majorBidi"/>
          <w:i/>
          <w:iCs/>
          <w:sz w:val="44"/>
          <w:szCs w:val="44"/>
          <w:rtl/>
        </w:rPr>
      </w:pPr>
      <w:r w:rsidRPr="007853F2">
        <w:rPr>
          <w:rFonts w:asciiTheme="majorBidi" w:hAnsiTheme="majorBidi" w:cstheme="majorBidi" w:hint="cs"/>
          <w:b/>
          <w:bCs/>
          <w:sz w:val="44"/>
          <w:szCs w:val="44"/>
          <w:rtl/>
        </w:rPr>
        <w:t xml:space="preserve">החל מעוד שבועיים, יחל לפעול קו אוטובוס </w:t>
      </w:r>
      <w:r w:rsidR="00295430" w:rsidRPr="007853F2">
        <w:rPr>
          <w:rFonts w:asciiTheme="majorBidi" w:hAnsiTheme="majorBidi" w:cstheme="majorBidi" w:hint="cs"/>
          <w:b/>
          <w:bCs/>
          <w:sz w:val="44"/>
          <w:szCs w:val="44"/>
          <w:rtl/>
        </w:rPr>
        <w:t xml:space="preserve">מספר 27 </w:t>
      </w:r>
      <w:r w:rsidR="00CA78DD" w:rsidRPr="007853F2">
        <w:rPr>
          <w:rFonts w:asciiTheme="majorBidi" w:hAnsiTheme="majorBidi" w:cstheme="majorBidi" w:hint="cs"/>
          <w:b/>
          <w:bCs/>
          <w:sz w:val="44"/>
          <w:szCs w:val="44"/>
          <w:rtl/>
        </w:rPr>
        <w:t>של חברת '</w:t>
      </w:r>
      <w:proofErr w:type="spellStart"/>
      <w:r w:rsidR="00CA78DD" w:rsidRPr="007853F2">
        <w:rPr>
          <w:rFonts w:asciiTheme="majorBidi" w:hAnsiTheme="majorBidi" w:cstheme="majorBidi" w:hint="cs"/>
          <w:b/>
          <w:bCs/>
          <w:sz w:val="44"/>
          <w:szCs w:val="44"/>
          <w:rtl/>
        </w:rPr>
        <w:t>סופרבוס</w:t>
      </w:r>
      <w:proofErr w:type="spellEnd"/>
      <w:r w:rsidR="00CA78DD" w:rsidRPr="007853F2">
        <w:rPr>
          <w:rFonts w:asciiTheme="majorBidi" w:hAnsiTheme="majorBidi" w:cstheme="majorBidi" w:hint="cs"/>
          <w:b/>
          <w:bCs/>
          <w:sz w:val="44"/>
          <w:szCs w:val="44"/>
          <w:rtl/>
        </w:rPr>
        <w:t xml:space="preserve">', </w:t>
      </w:r>
      <w:r w:rsidRPr="007853F2">
        <w:rPr>
          <w:rFonts w:asciiTheme="majorBidi" w:hAnsiTheme="majorBidi" w:cstheme="majorBidi" w:hint="cs"/>
          <w:b/>
          <w:bCs/>
          <w:sz w:val="44"/>
          <w:szCs w:val="44"/>
          <w:rtl/>
        </w:rPr>
        <w:t xml:space="preserve">אשר יחבר את תושבי עמק הירדן עם תחנת הרכבת בבית שאן * תחנת המוצא של האוטובוס תהיה בצומת צמח והוא יאסוף בדרך נוסעים מכל הישובים הסמוכים לאורך כביש 90 </w:t>
      </w:r>
      <w:r w:rsidRPr="007853F2">
        <w:rPr>
          <w:rFonts w:asciiTheme="majorBidi" w:hAnsiTheme="majorBidi" w:cstheme="majorBidi"/>
          <w:b/>
          <w:bCs/>
          <w:sz w:val="44"/>
          <w:szCs w:val="44"/>
          <w:rtl/>
        </w:rPr>
        <w:t xml:space="preserve">* </w:t>
      </w:r>
      <w:r w:rsidR="00295430" w:rsidRPr="007853F2">
        <w:rPr>
          <w:rFonts w:asciiTheme="majorBidi" w:hAnsiTheme="majorBidi" w:cstheme="majorBidi"/>
          <w:b/>
          <w:bCs/>
          <w:sz w:val="44"/>
          <w:szCs w:val="44"/>
          <w:u w:val="single"/>
          <w:rtl/>
        </w:rPr>
        <w:t>מדובר בקו אוטובוס אשר חוסך לתושבי האזור זמן ניכר של נסיעה מסורבלת ועמידה בפקקים</w:t>
      </w:r>
      <w:r w:rsidR="00295430" w:rsidRPr="006B5678">
        <w:rPr>
          <w:rFonts w:asciiTheme="majorBidi" w:hAnsiTheme="majorBidi" w:cstheme="majorBidi"/>
          <w:b/>
          <w:bCs/>
          <w:sz w:val="44"/>
          <w:szCs w:val="44"/>
          <w:rtl/>
        </w:rPr>
        <w:t xml:space="preserve">. </w:t>
      </w:r>
      <w:r w:rsidR="00295430" w:rsidRPr="007853F2">
        <w:rPr>
          <w:rFonts w:asciiTheme="majorBidi" w:hAnsiTheme="majorBidi" w:cstheme="majorBidi"/>
          <w:b/>
          <w:bCs/>
          <w:sz w:val="44"/>
          <w:szCs w:val="44"/>
          <w:rtl/>
        </w:rPr>
        <w:t xml:space="preserve">מי שנאלצו עד כה להשתרך בקו איטי או במספר אוטובוסים, יוכלו לעלות על הרכבת בבית שאן ומשם </w:t>
      </w:r>
      <w:r w:rsidR="00295430" w:rsidRPr="007853F2">
        <w:rPr>
          <w:rFonts w:asciiTheme="majorBidi" w:hAnsiTheme="majorBidi" w:cstheme="majorBidi"/>
          <w:b/>
          <w:bCs/>
          <w:sz w:val="44"/>
          <w:szCs w:val="44"/>
          <w:rtl/>
        </w:rPr>
        <w:lastRenderedPageBreak/>
        <w:t>להתחבר לרכבת לתל אביב ולשאר חלקי הארץ</w:t>
      </w:r>
      <w:r w:rsidR="008241EC">
        <w:rPr>
          <w:rFonts w:asciiTheme="majorBidi" w:hAnsiTheme="majorBidi" w:cstheme="majorBidi"/>
          <w:b/>
          <w:bCs/>
          <w:sz w:val="44"/>
          <w:szCs w:val="44"/>
          <w:u w:val="single"/>
          <w:rtl/>
        </w:rPr>
        <w:t xml:space="preserve">. מדובר כמובן </w:t>
      </w:r>
      <w:r w:rsidR="00295430" w:rsidRPr="007853F2">
        <w:rPr>
          <w:rFonts w:asciiTheme="majorBidi" w:hAnsiTheme="majorBidi" w:cstheme="majorBidi"/>
          <w:b/>
          <w:bCs/>
          <w:sz w:val="44"/>
          <w:szCs w:val="44"/>
          <w:u w:val="single"/>
          <w:rtl/>
        </w:rPr>
        <w:t>בבשורה טובה גם עבור חיילים המשרתים באזור ועבור חיילים שמתגוררים בעמק הירדן</w:t>
      </w:r>
      <w:r w:rsidR="00295430" w:rsidRPr="00A05CB7">
        <w:rPr>
          <w:rFonts w:asciiTheme="majorBidi" w:hAnsiTheme="majorBidi" w:cstheme="majorBidi"/>
          <w:b/>
          <w:bCs/>
          <w:sz w:val="44"/>
          <w:szCs w:val="44"/>
          <w:rtl/>
        </w:rPr>
        <w:t>.</w:t>
      </w:r>
      <w:r w:rsidR="00295430" w:rsidRPr="00A05CB7">
        <w:rPr>
          <w:rFonts w:asciiTheme="majorBidi" w:hAnsiTheme="majorBidi" w:cstheme="majorBidi" w:hint="cs"/>
          <w:b/>
          <w:bCs/>
          <w:sz w:val="44"/>
          <w:szCs w:val="44"/>
          <w:rtl/>
        </w:rPr>
        <w:t xml:space="preserve"> </w:t>
      </w:r>
      <w:r w:rsidR="006B5678" w:rsidRPr="007853F2">
        <w:rPr>
          <w:rFonts w:asciiTheme="majorBidi" w:hAnsiTheme="majorBidi" w:cstheme="majorBidi"/>
          <w:b/>
          <w:bCs/>
          <w:sz w:val="44"/>
          <w:szCs w:val="44"/>
          <w:rtl/>
        </w:rPr>
        <w:t xml:space="preserve">על פי התכנון, </w:t>
      </w:r>
      <w:r w:rsidR="006B5678">
        <w:rPr>
          <w:rFonts w:asciiTheme="majorBidi" w:hAnsiTheme="majorBidi" w:cstheme="majorBidi" w:hint="cs"/>
          <w:b/>
          <w:bCs/>
          <w:sz w:val="44"/>
          <w:szCs w:val="44"/>
          <w:rtl/>
        </w:rPr>
        <w:t>תוצב</w:t>
      </w:r>
      <w:r w:rsidR="006B5678" w:rsidRPr="007853F2">
        <w:rPr>
          <w:rFonts w:asciiTheme="majorBidi" w:hAnsiTheme="majorBidi" w:cstheme="majorBidi"/>
          <w:b/>
          <w:bCs/>
          <w:sz w:val="44"/>
          <w:szCs w:val="44"/>
          <w:rtl/>
        </w:rPr>
        <w:t xml:space="preserve"> עמדה למכירת רב-</w:t>
      </w:r>
      <w:r w:rsidR="006B5678">
        <w:rPr>
          <w:rFonts w:asciiTheme="majorBidi" w:hAnsiTheme="majorBidi" w:cstheme="majorBidi"/>
          <w:b/>
          <w:bCs/>
          <w:sz w:val="44"/>
          <w:szCs w:val="44"/>
          <w:rtl/>
        </w:rPr>
        <w:t>קו בתחנת המוצא של האוטובוס בצמח</w:t>
      </w:r>
      <w:r w:rsidR="006B5678">
        <w:rPr>
          <w:rFonts w:asciiTheme="majorBidi" w:hAnsiTheme="majorBidi" w:cstheme="majorBidi" w:hint="cs"/>
          <w:b/>
          <w:bCs/>
          <w:sz w:val="44"/>
          <w:szCs w:val="44"/>
          <w:rtl/>
        </w:rPr>
        <w:t xml:space="preserve"> </w:t>
      </w:r>
      <w:r w:rsidR="00295430" w:rsidRPr="00A05CB7">
        <w:rPr>
          <w:rFonts w:asciiTheme="majorBidi" w:hAnsiTheme="majorBidi" w:cstheme="majorBidi" w:hint="cs"/>
          <w:b/>
          <w:bCs/>
          <w:sz w:val="44"/>
          <w:szCs w:val="44"/>
          <w:rtl/>
        </w:rPr>
        <w:t xml:space="preserve">* </w:t>
      </w:r>
      <w:r w:rsidRPr="007853F2">
        <w:rPr>
          <w:rFonts w:asciiTheme="majorBidi" w:hAnsiTheme="majorBidi" w:cstheme="majorBidi" w:hint="cs"/>
          <w:b/>
          <w:bCs/>
          <w:sz w:val="44"/>
          <w:szCs w:val="44"/>
          <w:rtl/>
        </w:rPr>
        <w:t xml:space="preserve">ראש המועצה </w:t>
      </w:r>
      <w:r w:rsidR="00A40BDA">
        <w:rPr>
          <w:rFonts w:asciiTheme="majorBidi" w:hAnsiTheme="majorBidi" w:cstheme="majorBidi" w:hint="cs"/>
          <w:b/>
          <w:bCs/>
          <w:sz w:val="44"/>
          <w:szCs w:val="44"/>
          <w:rtl/>
        </w:rPr>
        <w:t xml:space="preserve">האזורית עמק הירדן, </w:t>
      </w:r>
      <w:r w:rsidRPr="007853F2">
        <w:rPr>
          <w:rFonts w:asciiTheme="majorBidi" w:hAnsiTheme="majorBidi" w:cstheme="majorBidi" w:hint="cs"/>
          <w:b/>
          <w:bCs/>
          <w:sz w:val="44"/>
          <w:szCs w:val="44"/>
          <w:rtl/>
        </w:rPr>
        <w:t xml:space="preserve">עידן גרינבאום: </w:t>
      </w:r>
      <w:r w:rsidR="00CA78DD" w:rsidRPr="007853F2">
        <w:rPr>
          <w:rFonts w:asciiTheme="majorBidi" w:hAnsiTheme="majorBidi" w:cstheme="majorBidi" w:hint="cs"/>
          <w:b/>
          <w:bCs/>
          <w:sz w:val="44"/>
          <w:szCs w:val="44"/>
          <w:rtl/>
        </w:rPr>
        <w:t>"</w:t>
      </w:r>
      <w:r w:rsidRPr="007853F2">
        <w:rPr>
          <w:rFonts w:asciiTheme="majorBidi" w:hAnsiTheme="majorBidi" w:cstheme="majorBidi" w:hint="cs"/>
          <w:b/>
          <w:bCs/>
          <w:sz w:val="44"/>
          <w:szCs w:val="44"/>
          <w:rtl/>
        </w:rPr>
        <w:t>אחת ה</w:t>
      </w:r>
      <w:r w:rsidR="00CA78DD" w:rsidRPr="007853F2">
        <w:rPr>
          <w:rFonts w:asciiTheme="majorBidi" w:hAnsiTheme="majorBidi" w:cstheme="majorBidi" w:hint="cs"/>
          <w:b/>
          <w:bCs/>
          <w:sz w:val="44"/>
          <w:szCs w:val="44"/>
          <w:rtl/>
        </w:rPr>
        <w:t>בש</w:t>
      </w:r>
      <w:r w:rsidRPr="007853F2">
        <w:rPr>
          <w:rFonts w:asciiTheme="majorBidi" w:hAnsiTheme="majorBidi" w:cstheme="majorBidi" w:hint="cs"/>
          <w:b/>
          <w:bCs/>
          <w:sz w:val="44"/>
          <w:szCs w:val="44"/>
          <w:rtl/>
        </w:rPr>
        <w:t>ו</w:t>
      </w:r>
      <w:r w:rsidR="00CA78DD" w:rsidRPr="007853F2">
        <w:rPr>
          <w:rFonts w:asciiTheme="majorBidi" w:hAnsiTheme="majorBidi" w:cstheme="majorBidi" w:hint="cs"/>
          <w:b/>
          <w:bCs/>
          <w:sz w:val="44"/>
          <w:szCs w:val="44"/>
          <w:rtl/>
        </w:rPr>
        <w:t>רו</w:t>
      </w:r>
      <w:r w:rsidRPr="007853F2">
        <w:rPr>
          <w:rFonts w:asciiTheme="majorBidi" w:hAnsiTheme="majorBidi" w:cstheme="majorBidi" w:hint="cs"/>
          <w:b/>
          <w:bCs/>
          <w:sz w:val="44"/>
          <w:szCs w:val="44"/>
          <w:rtl/>
        </w:rPr>
        <w:t xml:space="preserve">ת היותר משמחות שקיבלנו </w:t>
      </w:r>
      <w:r w:rsidR="00CA78DD" w:rsidRPr="007853F2">
        <w:rPr>
          <w:rFonts w:asciiTheme="majorBidi" w:hAnsiTheme="majorBidi" w:cstheme="majorBidi" w:hint="cs"/>
          <w:b/>
          <w:bCs/>
          <w:sz w:val="44"/>
          <w:szCs w:val="44"/>
          <w:rtl/>
        </w:rPr>
        <w:t xml:space="preserve">בחודשים האחרונים. היכולת לחבר את תושבי האזור לרכבת היא </w:t>
      </w:r>
      <w:r w:rsidR="00C335A0">
        <w:rPr>
          <w:rFonts w:asciiTheme="majorBidi" w:hAnsiTheme="majorBidi" w:cstheme="majorBidi" w:hint="cs"/>
          <w:b/>
          <w:bCs/>
          <w:sz w:val="44"/>
          <w:szCs w:val="44"/>
          <w:rtl/>
        </w:rPr>
        <w:t xml:space="preserve">בבחינת </w:t>
      </w:r>
      <w:r w:rsidR="00CA78DD" w:rsidRPr="007853F2">
        <w:rPr>
          <w:rFonts w:asciiTheme="majorBidi" w:hAnsiTheme="majorBidi" w:cstheme="majorBidi" w:hint="cs"/>
          <w:b/>
          <w:bCs/>
          <w:sz w:val="44"/>
          <w:szCs w:val="44"/>
          <w:rtl/>
        </w:rPr>
        <w:t>מהפכה של ממש</w:t>
      </w:r>
      <w:r w:rsidR="00295430" w:rsidRPr="007853F2">
        <w:rPr>
          <w:rFonts w:asciiTheme="majorBidi" w:hAnsiTheme="majorBidi" w:cstheme="majorBidi" w:hint="cs"/>
          <w:b/>
          <w:bCs/>
          <w:i/>
          <w:iCs/>
          <w:sz w:val="44"/>
          <w:szCs w:val="44"/>
          <w:rtl/>
        </w:rPr>
        <w:t>"</w:t>
      </w:r>
    </w:p>
    <w:p w:rsidR="00CA78DD" w:rsidRDefault="00CA78DD" w:rsidP="0067316B">
      <w:pPr>
        <w:rPr>
          <w:rFonts w:asciiTheme="majorBidi" w:hAnsiTheme="majorBidi" w:cstheme="majorBidi"/>
          <w:sz w:val="44"/>
          <w:szCs w:val="44"/>
          <w:rtl/>
        </w:rPr>
      </w:pPr>
    </w:p>
    <w:p w:rsidR="003829D8" w:rsidRDefault="003829D8" w:rsidP="0067316B">
      <w:pPr>
        <w:rPr>
          <w:rFonts w:asciiTheme="majorBidi" w:hAnsiTheme="majorBidi" w:cstheme="majorBidi"/>
          <w:sz w:val="44"/>
          <w:szCs w:val="44"/>
          <w:rtl/>
        </w:rPr>
      </w:pPr>
    </w:p>
    <w:p w:rsidR="003829D8" w:rsidRDefault="003829D8" w:rsidP="0067316B">
      <w:pPr>
        <w:rPr>
          <w:rFonts w:asciiTheme="majorBidi" w:hAnsiTheme="majorBidi" w:cstheme="majorBidi"/>
          <w:sz w:val="44"/>
          <w:szCs w:val="44"/>
          <w:rtl/>
        </w:rPr>
      </w:pPr>
    </w:p>
    <w:p w:rsidR="007853F2" w:rsidRDefault="007853F2" w:rsidP="0067316B">
      <w:pPr>
        <w:rPr>
          <w:rFonts w:asciiTheme="majorBidi" w:hAnsiTheme="majorBidi" w:cstheme="majorBidi"/>
          <w:sz w:val="44"/>
          <w:szCs w:val="44"/>
          <w:rtl/>
        </w:rPr>
      </w:pPr>
    </w:p>
    <w:p w:rsidR="00D528A1" w:rsidRDefault="00CA78DD" w:rsidP="00A86912">
      <w:pPr>
        <w:rPr>
          <w:rFonts w:asciiTheme="majorBidi" w:hAnsiTheme="majorBidi" w:cstheme="majorBidi"/>
          <w:sz w:val="44"/>
          <w:szCs w:val="44"/>
          <w:rtl/>
        </w:rPr>
      </w:pPr>
      <w:r>
        <w:rPr>
          <w:rFonts w:asciiTheme="majorBidi" w:hAnsiTheme="majorBidi" w:cstheme="majorBidi" w:hint="cs"/>
          <w:sz w:val="44"/>
          <w:szCs w:val="44"/>
          <w:rtl/>
        </w:rPr>
        <w:t xml:space="preserve">מהפכה </w:t>
      </w:r>
      <w:proofErr w:type="spellStart"/>
      <w:r>
        <w:rPr>
          <w:rFonts w:asciiTheme="majorBidi" w:hAnsiTheme="majorBidi" w:cstheme="majorBidi" w:hint="cs"/>
          <w:sz w:val="44"/>
          <w:szCs w:val="44"/>
          <w:rtl/>
        </w:rPr>
        <w:t>תחברותית</w:t>
      </w:r>
      <w:proofErr w:type="spellEnd"/>
      <w:r>
        <w:rPr>
          <w:rFonts w:asciiTheme="majorBidi" w:hAnsiTheme="majorBidi" w:cstheme="majorBidi" w:hint="cs"/>
          <w:sz w:val="44"/>
          <w:szCs w:val="44"/>
          <w:rtl/>
        </w:rPr>
        <w:t xml:space="preserve"> </w:t>
      </w:r>
      <w:r w:rsidR="00A86912">
        <w:rPr>
          <w:rFonts w:asciiTheme="majorBidi" w:hAnsiTheme="majorBidi" w:cstheme="majorBidi" w:hint="cs"/>
          <w:sz w:val="44"/>
          <w:szCs w:val="44"/>
          <w:rtl/>
        </w:rPr>
        <w:t>בעמק הירדן</w:t>
      </w:r>
      <w:r>
        <w:rPr>
          <w:rFonts w:asciiTheme="majorBidi" w:hAnsiTheme="majorBidi" w:cstheme="majorBidi" w:hint="cs"/>
          <w:sz w:val="44"/>
          <w:szCs w:val="44"/>
          <w:rtl/>
        </w:rPr>
        <w:t xml:space="preserve">: החל מעוד כשבועיים, ב-26 במרץ, יחל לפעול קו אוטובוס </w:t>
      </w:r>
      <w:r w:rsidR="00295430">
        <w:rPr>
          <w:rFonts w:asciiTheme="majorBidi" w:hAnsiTheme="majorBidi" w:cstheme="majorBidi" w:hint="cs"/>
          <w:sz w:val="44"/>
          <w:szCs w:val="44"/>
          <w:rtl/>
        </w:rPr>
        <w:t xml:space="preserve">חדש - מספר 27 - </w:t>
      </w:r>
      <w:r>
        <w:rPr>
          <w:rFonts w:asciiTheme="majorBidi" w:hAnsiTheme="majorBidi" w:cstheme="majorBidi" w:hint="cs"/>
          <w:sz w:val="44"/>
          <w:szCs w:val="44"/>
          <w:rtl/>
        </w:rPr>
        <w:t xml:space="preserve">של חברת </w:t>
      </w:r>
      <w:r w:rsidR="00D528A1">
        <w:rPr>
          <w:rFonts w:asciiTheme="majorBidi" w:hAnsiTheme="majorBidi" w:cstheme="majorBidi" w:hint="cs"/>
          <w:sz w:val="44"/>
          <w:szCs w:val="44"/>
          <w:rtl/>
        </w:rPr>
        <w:t>'</w:t>
      </w:r>
      <w:proofErr w:type="spellStart"/>
      <w:r>
        <w:rPr>
          <w:rFonts w:asciiTheme="majorBidi" w:hAnsiTheme="majorBidi" w:cstheme="majorBidi" w:hint="cs"/>
          <w:sz w:val="44"/>
          <w:szCs w:val="44"/>
          <w:rtl/>
        </w:rPr>
        <w:t>סופרבוס</w:t>
      </w:r>
      <w:proofErr w:type="spellEnd"/>
      <w:r w:rsidR="00D528A1">
        <w:rPr>
          <w:rFonts w:asciiTheme="majorBidi" w:hAnsiTheme="majorBidi" w:cstheme="majorBidi" w:hint="cs"/>
          <w:sz w:val="44"/>
          <w:szCs w:val="44"/>
          <w:rtl/>
        </w:rPr>
        <w:t xml:space="preserve">', אשר יחבר את צמח ועמק הירדן לתחנת הרכבת בבית שאן. בשורה על כך קיבלו השבוע אנשי </w:t>
      </w:r>
      <w:r w:rsidR="00D528A1">
        <w:rPr>
          <w:rFonts w:asciiTheme="majorBidi" w:hAnsiTheme="majorBidi" w:cstheme="majorBidi" w:hint="cs"/>
          <w:sz w:val="44"/>
          <w:szCs w:val="44"/>
          <w:rtl/>
        </w:rPr>
        <w:lastRenderedPageBreak/>
        <w:t xml:space="preserve">המועצה האזורית עמק הירדן מחברת האוטובוסים ומהאחראי על התחבורה הציבורית במשרד התחבורה. </w:t>
      </w:r>
    </w:p>
    <w:p w:rsidR="004D125F" w:rsidRPr="007853F2" w:rsidRDefault="004D125F" w:rsidP="004D125F">
      <w:pPr>
        <w:rPr>
          <w:rFonts w:asciiTheme="majorBidi" w:hAnsiTheme="majorBidi" w:cstheme="majorBidi"/>
          <w:sz w:val="44"/>
          <w:szCs w:val="44"/>
          <w:rtl/>
        </w:rPr>
      </w:pPr>
      <w:r w:rsidRPr="00C712E7">
        <w:rPr>
          <w:rFonts w:asciiTheme="majorBidi" w:hAnsiTheme="majorBidi" w:cstheme="majorBidi"/>
          <w:sz w:val="44"/>
          <w:szCs w:val="44"/>
          <w:rtl/>
        </w:rPr>
        <w:t>זהו קו משנה מציאות</w:t>
      </w:r>
      <w:r w:rsidR="007853F2">
        <w:rPr>
          <w:rFonts w:asciiTheme="majorBidi" w:hAnsiTheme="majorBidi" w:cstheme="majorBidi" w:hint="cs"/>
          <w:sz w:val="44"/>
          <w:szCs w:val="44"/>
          <w:rtl/>
        </w:rPr>
        <w:t>,</w:t>
      </w:r>
      <w:r w:rsidRPr="00C712E7">
        <w:rPr>
          <w:rFonts w:asciiTheme="majorBidi" w:hAnsiTheme="majorBidi" w:cstheme="majorBidi"/>
          <w:sz w:val="44"/>
          <w:szCs w:val="44"/>
          <w:rtl/>
        </w:rPr>
        <w:t xml:space="preserve"> המ</w:t>
      </w:r>
      <w:r>
        <w:rPr>
          <w:rFonts w:asciiTheme="majorBidi" w:hAnsiTheme="majorBidi" w:cstheme="majorBidi"/>
          <w:sz w:val="44"/>
          <w:szCs w:val="44"/>
          <w:rtl/>
        </w:rPr>
        <w:t xml:space="preserve">אפשר אלטרנטיבה תחבורתית </w:t>
      </w:r>
      <w:proofErr w:type="spellStart"/>
      <w:r w:rsidRPr="00C712E7">
        <w:rPr>
          <w:rFonts w:asciiTheme="majorBidi" w:hAnsiTheme="majorBidi" w:cstheme="majorBidi" w:hint="eastAsia"/>
          <w:sz w:val="44"/>
          <w:szCs w:val="44"/>
          <w:rtl/>
        </w:rPr>
        <w:t>אמיתית</w:t>
      </w:r>
      <w:proofErr w:type="spellEnd"/>
      <w:r w:rsidRPr="00C712E7">
        <w:rPr>
          <w:rFonts w:asciiTheme="majorBidi" w:hAnsiTheme="majorBidi" w:cstheme="majorBidi"/>
          <w:sz w:val="44"/>
          <w:szCs w:val="44"/>
          <w:rtl/>
        </w:rPr>
        <w:t>.  בשורה זו הגיע</w:t>
      </w:r>
      <w:r>
        <w:rPr>
          <w:rFonts w:asciiTheme="majorBidi" w:hAnsiTheme="majorBidi" w:cstheme="majorBidi" w:hint="cs"/>
          <w:sz w:val="44"/>
          <w:szCs w:val="44"/>
          <w:rtl/>
        </w:rPr>
        <w:t>ה</w:t>
      </w:r>
      <w:r w:rsidRPr="00C712E7">
        <w:rPr>
          <w:rFonts w:asciiTheme="majorBidi" w:hAnsiTheme="majorBidi" w:cstheme="majorBidi"/>
          <w:sz w:val="44"/>
          <w:szCs w:val="44"/>
          <w:rtl/>
        </w:rPr>
        <w:t xml:space="preserve"> לאחר עבודה </w:t>
      </w:r>
      <w:r w:rsidRPr="00C712E7">
        <w:rPr>
          <w:rFonts w:asciiTheme="majorBidi" w:hAnsiTheme="majorBidi" w:cstheme="majorBidi" w:hint="eastAsia"/>
          <w:sz w:val="44"/>
          <w:szCs w:val="44"/>
          <w:rtl/>
        </w:rPr>
        <w:t>מ</w:t>
      </w:r>
      <w:r>
        <w:rPr>
          <w:rFonts w:asciiTheme="majorBidi" w:hAnsiTheme="majorBidi" w:cstheme="majorBidi" w:hint="cs"/>
          <w:sz w:val="44"/>
          <w:szCs w:val="44"/>
          <w:rtl/>
        </w:rPr>
        <w:t>או</w:t>
      </w:r>
      <w:r w:rsidRPr="00C712E7">
        <w:rPr>
          <w:rFonts w:asciiTheme="majorBidi" w:hAnsiTheme="majorBidi" w:cstheme="majorBidi" w:hint="eastAsia"/>
          <w:sz w:val="44"/>
          <w:szCs w:val="44"/>
          <w:rtl/>
        </w:rPr>
        <w:t>מצת</w:t>
      </w:r>
      <w:r w:rsidRPr="00C712E7">
        <w:rPr>
          <w:rFonts w:asciiTheme="majorBidi" w:hAnsiTheme="majorBidi" w:cstheme="majorBidi"/>
          <w:sz w:val="44"/>
          <w:szCs w:val="44"/>
          <w:rtl/>
        </w:rPr>
        <w:t xml:space="preserve"> </w:t>
      </w:r>
      <w:r>
        <w:rPr>
          <w:rFonts w:asciiTheme="majorBidi" w:hAnsiTheme="majorBidi" w:cstheme="majorBidi" w:hint="cs"/>
          <w:sz w:val="44"/>
          <w:szCs w:val="44"/>
          <w:rtl/>
        </w:rPr>
        <w:t>ש</w:t>
      </w:r>
      <w:r w:rsidRPr="00C712E7">
        <w:rPr>
          <w:rFonts w:asciiTheme="majorBidi" w:hAnsiTheme="majorBidi" w:cstheme="majorBidi"/>
          <w:sz w:val="44"/>
          <w:szCs w:val="44"/>
          <w:rtl/>
        </w:rPr>
        <w:t xml:space="preserve">ביצעו במועצה האזורית בהובלת ראש המועצה עידן גרינבאום במהלך החודשים האחרונים מול משרד התחבורה. </w:t>
      </w:r>
      <w:r w:rsidRPr="004D125F">
        <w:rPr>
          <w:rFonts w:asciiTheme="majorBidi" w:hAnsiTheme="majorBidi" w:cstheme="majorBidi" w:hint="eastAsia"/>
          <w:sz w:val="44"/>
          <w:szCs w:val="44"/>
          <w:rtl/>
        </w:rPr>
        <w:t>במסגרת</w:t>
      </w:r>
      <w:r w:rsidRPr="004D125F">
        <w:rPr>
          <w:rFonts w:asciiTheme="majorBidi" w:hAnsiTheme="majorBidi" w:cstheme="majorBidi"/>
          <w:sz w:val="44"/>
          <w:szCs w:val="44"/>
          <w:rtl/>
        </w:rPr>
        <w:t xml:space="preserve"> העבודה מול משרד </w:t>
      </w:r>
      <w:r w:rsidRPr="007853F2">
        <w:rPr>
          <w:rFonts w:asciiTheme="majorBidi" w:hAnsiTheme="majorBidi" w:cstheme="majorBidi"/>
          <w:sz w:val="44"/>
          <w:szCs w:val="44"/>
          <w:rtl/>
        </w:rPr>
        <w:t xml:space="preserve">התחבורה עתידים </w:t>
      </w:r>
      <w:r w:rsidRPr="007853F2">
        <w:rPr>
          <w:rFonts w:asciiTheme="majorBidi" w:hAnsiTheme="majorBidi" w:cstheme="majorBidi" w:hint="eastAsia"/>
          <w:sz w:val="44"/>
          <w:szCs w:val="44"/>
          <w:rtl/>
        </w:rPr>
        <w:t>לה</w:t>
      </w:r>
      <w:r w:rsidR="007853F2" w:rsidRPr="007853F2">
        <w:rPr>
          <w:rFonts w:asciiTheme="majorBidi" w:hAnsiTheme="majorBidi" w:cstheme="majorBidi" w:hint="cs"/>
          <w:sz w:val="44"/>
          <w:szCs w:val="44"/>
          <w:rtl/>
        </w:rPr>
        <w:t>י</w:t>
      </w:r>
      <w:r w:rsidRPr="007853F2">
        <w:rPr>
          <w:rFonts w:asciiTheme="majorBidi" w:hAnsiTheme="majorBidi" w:cstheme="majorBidi" w:hint="eastAsia"/>
          <w:sz w:val="44"/>
          <w:szCs w:val="44"/>
          <w:rtl/>
        </w:rPr>
        <w:t>פתח</w:t>
      </w:r>
      <w:r w:rsidRPr="007853F2">
        <w:rPr>
          <w:rFonts w:asciiTheme="majorBidi" w:hAnsiTheme="majorBidi" w:cstheme="majorBidi"/>
          <w:sz w:val="44"/>
          <w:szCs w:val="44"/>
          <w:rtl/>
        </w:rPr>
        <w:t xml:space="preserve"> בקרוב קווים נוספים</w:t>
      </w:r>
      <w:r w:rsidR="007853F2" w:rsidRPr="007853F2">
        <w:rPr>
          <w:rFonts w:asciiTheme="majorBidi" w:hAnsiTheme="majorBidi" w:cstheme="majorBidi" w:hint="cs"/>
          <w:sz w:val="44"/>
          <w:szCs w:val="44"/>
          <w:rtl/>
        </w:rPr>
        <w:t>.</w:t>
      </w:r>
      <w:r w:rsidRPr="007853F2">
        <w:rPr>
          <w:rFonts w:asciiTheme="majorBidi" w:hAnsiTheme="majorBidi" w:cstheme="majorBidi"/>
          <w:sz w:val="44"/>
          <w:szCs w:val="44"/>
          <w:rtl/>
        </w:rPr>
        <w:t xml:space="preserve"> בין היתר, עתיד לפעול קו אוטובוס שיאסוף נוסעים </w:t>
      </w:r>
      <w:r w:rsidRPr="007853F2">
        <w:rPr>
          <w:rFonts w:asciiTheme="majorBidi" w:hAnsiTheme="majorBidi" w:cstheme="majorBidi" w:hint="eastAsia"/>
          <w:sz w:val="44"/>
          <w:szCs w:val="44"/>
          <w:rtl/>
        </w:rPr>
        <w:t>מרכס</w:t>
      </w:r>
      <w:r w:rsidRPr="007853F2">
        <w:rPr>
          <w:rFonts w:asciiTheme="majorBidi" w:hAnsiTheme="majorBidi" w:cstheme="majorBidi"/>
          <w:sz w:val="44"/>
          <w:szCs w:val="44"/>
          <w:rtl/>
        </w:rPr>
        <w:t xml:space="preserve"> הפוריות ויוריד אותם בצומת צמח</w:t>
      </w:r>
      <w:r w:rsidRPr="007853F2">
        <w:rPr>
          <w:rFonts w:asciiTheme="majorBidi" w:hAnsiTheme="majorBidi" w:cstheme="majorBidi" w:hint="cs"/>
          <w:sz w:val="44"/>
          <w:szCs w:val="44"/>
          <w:rtl/>
        </w:rPr>
        <w:t>.</w:t>
      </w:r>
      <w:r w:rsidRPr="007853F2">
        <w:rPr>
          <w:rFonts w:asciiTheme="majorBidi" w:hAnsiTheme="majorBidi" w:cstheme="majorBidi"/>
          <w:sz w:val="44"/>
          <w:szCs w:val="44"/>
          <w:rtl/>
        </w:rPr>
        <w:t xml:space="preserve"> בעתיד הרחוק יותר יחוברו לצמח גם הקיבוצים עין גב והאון</w:t>
      </w:r>
      <w:r w:rsidRPr="007853F2">
        <w:rPr>
          <w:rFonts w:asciiTheme="majorBidi" w:hAnsiTheme="majorBidi" w:cstheme="majorBidi" w:hint="cs"/>
          <w:sz w:val="44"/>
          <w:szCs w:val="44"/>
          <w:rtl/>
        </w:rPr>
        <w:t>.</w:t>
      </w:r>
    </w:p>
    <w:p w:rsidR="007853F2" w:rsidRDefault="007853F2" w:rsidP="00DA7C7D">
      <w:pPr>
        <w:rPr>
          <w:rFonts w:asciiTheme="majorBidi" w:hAnsiTheme="majorBidi" w:cstheme="majorBidi"/>
          <w:sz w:val="44"/>
          <w:szCs w:val="44"/>
          <w:rtl/>
        </w:rPr>
      </w:pPr>
    </w:p>
    <w:p w:rsidR="00DA7C7D" w:rsidRDefault="00DA7C7D" w:rsidP="00DA7C7D">
      <w:pPr>
        <w:rPr>
          <w:rFonts w:asciiTheme="majorBidi" w:hAnsiTheme="majorBidi" w:cstheme="majorBidi"/>
          <w:sz w:val="44"/>
          <w:szCs w:val="44"/>
          <w:u w:val="single"/>
          <w:rtl/>
        </w:rPr>
      </w:pPr>
      <w:r>
        <w:rPr>
          <w:rFonts w:asciiTheme="majorBidi" w:hAnsiTheme="majorBidi" w:cstheme="majorBidi" w:hint="cs"/>
          <w:sz w:val="44"/>
          <w:szCs w:val="44"/>
          <w:rtl/>
        </w:rPr>
        <w:t>על פי התכנון, אנשי '</w:t>
      </w:r>
      <w:proofErr w:type="spellStart"/>
      <w:r>
        <w:rPr>
          <w:rFonts w:asciiTheme="majorBidi" w:hAnsiTheme="majorBidi" w:cstheme="majorBidi" w:hint="cs"/>
          <w:sz w:val="44"/>
          <w:szCs w:val="44"/>
          <w:rtl/>
        </w:rPr>
        <w:t>סופרבוס</w:t>
      </w:r>
      <w:proofErr w:type="spellEnd"/>
      <w:r>
        <w:rPr>
          <w:rFonts w:asciiTheme="majorBidi" w:hAnsiTheme="majorBidi" w:cstheme="majorBidi" w:hint="cs"/>
          <w:sz w:val="44"/>
          <w:szCs w:val="44"/>
          <w:rtl/>
        </w:rPr>
        <w:t xml:space="preserve">' יציבו עמדה למכירת </w:t>
      </w:r>
      <w:r w:rsidR="007853F2">
        <w:rPr>
          <w:rFonts w:asciiTheme="majorBidi" w:hAnsiTheme="majorBidi" w:cstheme="majorBidi" w:hint="cs"/>
          <w:sz w:val="44"/>
          <w:szCs w:val="44"/>
          <w:rtl/>
        </w:rPr>
        <w:t>כרטיס רב-</w:t>
      </w:r>
      <w:r>
        <w:rPr>
          <w:rFonts w:asciiTheme="majorBidi" w:hAnsiTheme="majorBidi" w:cstheme="majorBidi" w:hint="cs"/>
          <w:sz w:val="44"/>
          <w:szCs w:val="44"/>
          <w:rtl/>
        </w:rPr>
        <w:t xml:space="preserve">קו בתחנת המוצא של האוטובוס בצמח. </w:t>
      </w:r>
      <w:r w:rsidR="00593681">
        <w:rPr>
          <w:rFonts w:asciiTheme="majorBidi" w:hAnsiTheme="majorBidi" w:cstheme="majorBidi" w:hint="cs"/>
          <w:sz w:val="44"/>
          <w:szCs w:val="44"/>
          <w:rtl/>
        </w:rPr>
        <w:t xml:space="preserve">מי שנאלצו עד כה להשתרך בקו איטי או במספר אוטובוסים, יוכלו לעלות </w:t>
      </w:r>
      <w:r w:rsidR="00B004B0">
        <w:rPr>
          <w:rFonts w:asciiTheme="majorBidi" w:hAnsiTheme="majorBidi" w:cstheme="majorBidi" w:hint="cs"/>
          <w:sz w:val="44"/>
          <w:szCs w:val="44"/>
          <w:rtl/>
        </w:rPr>
        <w:t>על הרכבת בבית שאן ומשם להתחבר ל</w:t>
      </w:r>
      <w:r w:rsidR="00593681">
        <w:rPr>
          <w:rFonts w:asciiTheme="majorBidi" w:hAnsiTheme="majorBidi" w:cstheme="majorBidi" w:hint="cs"/>
          <w:sz w:val="44"/>
          <w:szCs w:val="44"/>
          <w:rtl/>
        </w:rPr>
        <w:t xml:space="preserve">רכבת לתל אביב ולשאר חלקי הארץ. </w:t>
      </w:r>
      <w:r w:rsidR="00593681" w:rsidRPr="00593681">
        <w:rPr>
          <w:rFonts w:asciiTheme="majorBidi" w:hAnsiTheme="majorBidi" w:cstheme="majorBidi" w:hint="cs"/>
          <w:sz w:val="44"/>
          <w:szCs w:val="44"/>
          <w:u w:val="single"/>
          <w:rtl/>
        </w:rPr>
        <w:t xml:space="preserve">מדובר כמובן גם </w:t>
      </w:r>
      <w:r w:rsidR="00593681" w:rsidRPr="00593681">
        <w:rPr>
          <w:rFonts w:asciiTheme="majorBidi" w:hAnsiTheme="majorBidi" w:cstheme="majorBidi" w:hint="cs"/>
          <w:sz w:val="44"/>
          <w:szCs w:val="44"/>
          <w:u w:val="single"/>
          <w:rtl/>
        </w:rPr>
        <w:lastRenderedPageBreak/>
        <w:t>בבשורה טובה גם עבור חיילים המשרתים באזור ועבור חיילים שמתגוררים בעמק הירדן.</w:t>
      </w:r>
    </w:p>
    <w:p w:rsidR="00915D63" w:rsidRPr="007853F2" w:rsidRDefault="00326AD0" w:rsidP="007F153C">
      <w:pPr>
        <w:rPr>
          <w:rFonts w:asciiTheme="majorBidi" w:hAnsiTheme="majorBidi" w:cstheme="majorBidi"/>
          <w:sz w:val="44"/>
          <w:szCs w:val="44"/>
          <w:rtl/>
        </w:rPr>
      </w:pPr>
      <w:r w:rsidRPr="007853F2">
        <w:rPr>
          <w:rFonts w:asciiTheme="majorBidi" w:hAnsiTheme="majorBidi" w:cstheme="majorBidi" w:hint="cs"/>
          <w:b/>
          <w:bCs/>
          <w:sz w:val="44"/>
          <w:szCs w:val="44"/>
          <w:rtl/>
        </w:rPr>
        <w:t>ראש המועצה האזורית עמק הירדן, עידן גרינבאום, אמר עם קבלת ההודעה: "זו אחת הבשורות היותר משמחות שקיבלנו בחודשים האחרונים. היכולת לחבר את תושבי האזור לרכבת היא מהפכה של ממש. הקמנו צוות מיוחד שמטפל בנושא הזה ובשבועות הקרובים אנחנו מקווים להיות אנשי בשורות גם עבור תושבי רכס הפוריות, עין גב, האון וישובים נוספים"</w:t>
      </w:r>
      <w:r w:rsidR="00915D63" w:rsidRPr="007853F2">
        <w:rPr>
          <w:rFonts w:asciiTheme="majorBidi" w:hAnsiTheme="majorBidi" w:cstheme="majorBidi" w:hint="cs"/>
          <w:sz w:val="44"/>
          <w:szCs w:val="44"/>
          <w:rtl/>
        </w:rPr>
        <w:t>.</w:t>
      </w:r>
    </w:p>
    <w:p w:rsidR="00915D63" w:rsidRPr="00582D0E" w:rsidRDefault="00915D63" w:rsidP="00582D0E">
      <w:pPr>
        <w:rPr>
          <w:rFonts w:asciiTheme="majorBidi" w:hAnsiTheme="majorBidi" w:cstheme="majorBidi"/>
          <w:sz w:val="44"/>
          <w:szCs w:val="44"/>
          <w:rtl/>
        </w:rPr>
      </w:pPr>
    </w:p>
    <w:sectPr w:rsidR="00915D63" w:rsidRPr="00582D0E" w:rsidSect="00E839AE">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A51" w:rsidRDefault="00F27A51" w:rsidP="00FB1C44">
      <w:pPr>
        <w:spacing w:after="0" w:line="240" w:lineRule="auto"/>
      </w:pPr>
      <w:r>
        <w:separator/>
      </w:r>
    </w:p>
  </w:endnote>
  <w:endnote w:type="continuationSeparator" w:id="0">
    <w:p w:rsidR="00F27A51" w:rsidRDefault="00F27A51" w:rsidP="00FB1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2F0" w:rsidRPr="004162F0" w:rsidRDefault="004162F0">
    <w:pPr>
      <w:pStyle w:val="a5"/>
      <w:rPr>
        <w:rFonts w:ascii="David" w:hAnsi="David" w:cs="David"/>
        <w:b/>
        <w:bCs/>
        <w:sz w:val="26"/>
        <w:szCs w:val="26"/>
      </w:rPr>
    </w:pPr>
    <w:r w:rsidRPr="004162F0">
      <w:rPr>
        <w:rFonts w:ascii="David" w:hAnsi="David" w:cs="David"/>
        <w:b/>
        <w:bCs/>
        <w:sz w:val="26"/>
        <w:szCs w:val="26"/>
        <w:rtl/>
      </w:rPr>
      <w:t xml:space="preserve">דובר המועצה: עמי כברי  </w:t>
    </w:r>
    <w:r>
      <w:rPr>
        <w:rFonts w:ascii="David" w:hAnsi="David" w:cs="David" w:hint="cs"/>
        <w:b/>
        <w:bCs/>
        <w:sz w:val="26"/>
        <w:szCs w:val="26"/>
        <w:rtl/>
      </w:rPr>
      <w:t xml:space="preserve">  </w:t>
    </w:r>
    <w:r w:rsidRPr="004162F0">
      <w:rPr>
        <w:rFonts w:ascii="David" w:hAnsi="David" w:cs="David"/>
        <w:b/>
        <w:bCs/>
        <w:sz w:val="26"/>
        <w:szCs w:val="26"/>
        <w:rtl/>
      </w:rPr>
      <w:t xml:space="preserve">  </w:t>
    </w:r>
    <w:r>
      <w:rPr>
        <w:rFonts w:ascii="David" w:hAnsi="David" w:cs="David"/>
        <w:b/>
        <w:bCs/>
        <w:sz w:val="26"/>
        <w:szCs w:val="26"/>
        <w:rtl/>
      </w:rPr>
      <w:t xml:space="preserve">  </w:t>
    </w:r>
    <w:r w:rsidRPr="004162F0">
      <w:rPr>
        <w:rFonts w:ascii="David" w:hAnsi="David" w:cs="David"/>
        <w:b/>
        <w:bCs/>
        <w:sz w:val="26"/>
        <w:szCs w:val="26"/>
        <w:rtl/>
      </w:rPr>
      <w:t xml:space="preserve">  נייד: 050-8648866   </w:t>
    </w:r>
    <w:r>
      <w:rPr>
        <w:rFonts w:ascii="David" w:hAnsi="David" w:cs="David" w:hint="cs"/>
        <w:b/>
        <w:bCs/>
        <w:sz w:val="26"/>
        <w:szCs w:val="26"/>
        <w:rtl/>
      </w:rPr>
      <w:t xml:space="preserve">  </w:t>
    </w:r>
    <w:r w:rsidRPr="004162F0">
      <w:rPr>
        <w:rFonts w:ascii="David" w:hAnsi="David" w:cs="David"/>
        <w:b/>
        <w:bCs/>
        <w:sz w:val="26"/>
        <w:szCs w:val="26"/>
        <w:rtl/>
      </w:rPr>
      <w:t xml:space="preserve">    מייל: </w:t>
    </w:r>
    <w:r w:rsidRPr="004162F0">
      <w:rPr>
        <w:rFonts w:ascii="David" w:hAnsi="David" w:cs="David"/>
        <w:b/>
        <w:bCs/>
        <w:sz w:val="26"/>
        <w:szCs w:val="26"/>
      </w:rPr>
      <w:t>kabriami@gmail.com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A51" w:rsidRDefault="00F27A51" w:rsidP="00FB1C44">
      <w:pPr>
        <w:spacing w:after="0" w:line="240" w:lineRule="auto"/>
      </w:pPr>
      <w:r>
        <w:separator/>
      </w:r>
    </w:p>
  </w:footnote>
  <w:footnote w:type="continuationSeparator" w:id="0">
    <w:p w:rsidR="00F27A51" w:rsidRDefault="00F27A51" w:rsidP="00FB1C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C44" w:rsidRDefault="00FB1C44" w:rsidP="00FB1C44">
    <w:pPr>
      <w:pStyle w:val="a3"/>
      <w:jc w:val="center"/>
      <w:rPr>
        <w:rFonts w:ascii="David" w:hAnsi="David" w:cs="David"/>
        <w:sz w:val="44"/>
        <w:szCs w:val="44"/>
        <w:rtl/>
      </w:rPr>
    </w:pPr>
    <w:r w:rsidRPr="00FB1C44">
      <w:rPr>
        <w:rFonts w:ascii="David" w:hAnsi="David" w:cs="David"/>
        <w:sz w:val="44"/>
        <w:szCs w:val="44"/>
        <w:rtl/>
      </w:rPr>
      <w:t>המועצה האזורית עמק הירדן</w:t>
    </w:r>
    <w:r w:rsidR="004162F0">
      <w:rPr>
        <w:rFonts w:ascii="David" w:hAnsi="David" w:cs="David" w:hint="cs"/>
        <w:sz w:val="44"/>
        <w:szCs w:val="44"/>
        <w:rtl/>
      </w:rPr>
      <w:t xml:space="preserve"> </w:t>
    </w:r>
  </w:p>
  <w:p w:rsidR="008F249C" w:rsidRDefault="004162F0" w:rsidP="00FB1C44">
    <w:pPr>
      <w:pStyle w:val="a3"/>
      <w:jc w:val="center"/>
      <w:rPr>
        <w:rFonts w:ascii="David" w:hAnsi="David" w:cs="David"/>
        <w:sz w:val="44"/>
        <w:szCs w:val="44"/>
        <w:rtl/>
      </w:rPr>
    </w:pPr>
    <w:r>
      <w:rPr>
        <w:rFonts w:ascii="David" w:hAnsi="David" w:cs="David"/>
        <w:noProof/>
        <w:sz w:val="44"/>
        <w:szCs w:val="44"/>
        <w:rtl/>
      </w:rPr>
      <w:drawing>
        <wp:inline distT="0" distB="0" distL="0" distR="0" wp14:anchorId="47133297" wp14:editId="46889A34">
          <wp:extent cx="1437980" cy="1457325"/>
          <wp:effectExtent l="19050" t="0" r="0" b="0"/>
          <wp:docPr id="1" name="תמונה 1" descr="C:\Users\User\Desktop\לוגו מואז עמק הירד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לוגו מואז עמק הירדן.jpg"/>
                  <pic:cNvPicPr>
                    <a:picLocks noChangeAspect="1" noChangeArrowheads="1"/>
                  </pic:cNvPicPr>
                </pic:nvPicPr>
                <pic:blipFill>
                  <a:blip r:embed="rId1"/>
                  <a:srcRect/>
                  <a:stretch>
                    <a:fillRect/>
                  </a:stretch>
                </pic:blipFill>
                <pic:spPr bwMode="auto">
                  <a:xfrm>
                    <a:off x="0" y="0"/>
                    <a:ext cx="1437980" cy="1457325"/>
                  </a:xfrm>
                  <a:prstGeom prst="rect">
                    <a:avLst/>
                  </a:prstGeom>
                  <a:noFill/>
                  <a:ln w="9525">
                    <a:noFill/>
                    <a:miter lim="800000"/>
                    <a:headEnd/>
                    <a:tailEnd/>
                  </a:ln>
                </pic:spPr>
              </pic:pic>
            </a:graphicData>
          </a:graphic>
        </wp:inline>
      </w:drawing>
    </w:r>
  </w:p>
  <w:p w:rsidR="004162F0" w:rsidRDefault="004162F0" w:rsidP="008F249C">
    <w:pPr>
      <w:pStyle w:val="a3"/>
      <w:jc w:val="center"/>
      <w:rPr>
        <w:rFonts w:ascii="David" w:hAnsi="David" w:cs="David"/>
        <w:sz w:val="32"/>
        <w:szCs w:val="32"/>
        <w:rtl/>
      </w:rPr>
    </w:pPr>
  </w:p>
  <w:p w:rsidR="008F249C" w:rsidRDefault="008F249C" w:rsidP="008F249C">
    <w:pPr>
      <w:pStyle w:val="a3"/>
      <w:jc w:val="center"/>
      <w:rPr>
        <w:rFonts w:ascii="David" w:hAnsi="David" w:cs="David"/>
        <w:sz w:val="32"/>
        <w:szCs w:val="32"/>
        <w:rtl/>
      </w:rPr>
    </w:pPr>
    <w:r>
      <w:rPr>
        <w:rFonts w:ascii="David" w:hAnsi="David" w:cs="David" w:hint="cs"/>
        <w:sz w:val="32"/>
        <w:szCs w:val="32"/>
        <w:rtl/>
      </w:rPr>
      <w:t xml:space="preserve">הודעה לעיתונות </w:t>
    </w:r>
  </w:p>
  <w:p w:rsidR="008F249C" w:rsidRPr="008F249C" w:rsidRDefault="008F249C" w:rsidP="00FB1C44">
    <w:pPr>
      <w:pStyle w:val="a3"/>
      <w:jc w:val="center"/>
      <w:rPr>
        <w:rFonts w:ascii="David" w:hAnsi="David" w:cs="David"/>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B1C44"/>
    <w:rsid w:val="00023238"/>
    <w:rsid w:val="000D4A4F"/>
    <w:rsid w:val="001441C4"/>
    <w:rsid w:val="00150D41"/>
    <w:rsid w:val="00155B53"/>
    <w:rsid w:val="0017531B"/>
    <w:rsid w:val="001D3027"/>
    <w:rsid w:val="00295430"/>
    <w:rsid w:val="00316C55"/>
    <w:rsid w:val="00326AD0"/>
    <w:rsid w:val="003829D8"/>
    <w:rsid w:val="003A79EA"/>
    <w:rsid w:val="0040575A"/>
    <w:rsid w:val="004162F0"/>
    <w:rsid w:val="004C2510"/>
    <w:rsid w:val="004D125F"/>
    <w:rsid w:val="00555113"/>
    <w:rsid w:val="00582D0E"/>
    <w:rsid w:val="00593681"/>
    <w:rsid w:val="005E6ED9"/>
    <w:rsid w:val="005E7AB6"/>
    <w:rsid w:val="0067316B"/>
    <w:rsid w:val="006B5678"/>
    <w:rsid w:val="0076145D"/>
    <w:rsid w:val="007853F2"/>
    <w:rsid w:val="007F153C"/>
    <w:rsid w:val="008162F8"/>
    <w:rsid w:val="008241EC"/>
    <w:rsid w:val="00837E08"/>
    <w:rsid w:val="008B34B2"/>
    <w:rsid w:val="008F249C"/>
    <w:rsid w:val="00915D63"/>
    <w:rsid w:val="009938DF"/>
    <w:rsid w:val="009E5DF2"/>
    <w:rsid w:val="00A05CB7"/>
    <w:rsid w:val="00A40BDA"/>
    <w:rsid w:val="00A86912"/>
    <w:rsid w:val="00AA10C1"/>
    <w:rsid w:val="00B004B0"/>
    <w:rsid w:val="00B13F3F"/>
    <w:rsid w:val="00B566E2"/>
    <w:rsid w:val="00BA16E6"/>
    <w:rsid w:val="00C32A5C"/>
    <w:rsid w:val="00C335A0"/>
    <w:rsid w:val="00C40F50"/>
    <w:rsid w:val="00CA78DD"/>
    <w:rsid w:val="00D528A1"/>
    <w:rsid w:val="00D629A4"/>
    <w:rsid w:val="00D90891"/>
    <w:rsid w:val="00DA7C7D"/>
    <w:rsid w:val="00DF617A"/>
    <w:rsid w:val="00E15DC6"/>
    <w:rsid w:val="00E53FA4"/>
    <w:rsid w:val="00E839AE"/>
    <w:rsid w:val="00EA07BC"/>
    <w:rsid w:val="00EA6BF6"/>
    <w:rsid w:val="00EA6C18"/>
    <w:rsid w:val="00F2495A"/>
    <w:rsid w:val="00F27A51"/>
    <w:rsid w:val="00F8784B"/>
    <w:rsid w:val="00FB1C44"/>
    <w:rsid w:val="00FD02BD"/>
    <w:rsid w:val="00FE461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51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B1C44"/>
    <w:pPr>
      <w:tabs>
        <w:tab w:val="center" w:pos="4153"/>
        <w:tab w:val="right" w:pos="8306"/>
      </w:tabs>
      <w:spacing w:after="0" w:line="240" w:lineRule="auto"/>
    </w:pPr>
  </w:style>
  <w:style w:type="character" w:customStyle="1" w:styleId="a4">
    <w:name w:val="כותרת עליונה תו"/>
    <w:basedOn w:val="a0"/>
    <w:link w:val="a3"/>
    <w:uiPriority w:val="99"/>
    <w:semiHidden/>
    <w:rsid w:val="00FB1C44"/>
  </w:style>
  <w:style w:type="paragraph" w:styleId="a5">
    <w:name w:val="footer"/>
    <w:basedOn w:val="a"/>
    <w:link w:val="a6"/>
    <w:uiPriority w:val="99"/>
    <w:semiHidden/>
    <w:unhideWhenUsed/>
    <w:rsid w:val="00FB1C44"/>
    <w:pPr>
      <w:tabs>
        <w:tab w:val="center" w:pos="4153"/>
        <w:tab w:val="right" w:pos="8306"/>
      </w:tabs>
      <w:spacing w:after="0" w:line="240" w:lineRule="auto"/>
    </w:pPr>
  </w:style>
  <w:style w:type="character" w:customStyle="1" w:styleId="a6">
    <w:name w:val="כותרת תחתונה תו"/>
    <w:basedOn w:val="a0"/>
    <w:link w:val="a5"/>
    <w:uiPriority w:val="99"/>
    <w:semiHidden/>
    <w:rsid w:val="00FB1C44"/>
  </w:style>
  <w:style w:type="paragraph" w:styleId="a7">
    <w:name w:val="Balloon Text"/>
    <w:basedOn w:val="a"/>
    <w:link w:val="a8"/>
    <w:uiPriority w:val="99"/>
    <w:semiHidden/>
    <w:unhideWhenUsed/>
    <w:rsid w:val="004162F0"/>
    <w:pPr>
      <w:spacing w:after="0" w:line="240" w:lineRule="auto"/>
    </w:pPr>
    <w:rPr>
      <w:rFonts w:ascii="Tahoma" w:hAnsi="Tahoma" w:cs="Tahoma"/>
      <w:sz w:val="16"/>
      <w:szCs w:val="16"/>
    </w:rPr>
  </w:style>
  <w:style w:type="character" w:customStyle="1" w:styleId="a8">
    <w:name w:val="טקסט בלונים תו"/>
    <w:basedOn w:val="a0"/>
    <w:link w:val="a7"/>
    <w:uiPriority w:val="99"/>
    <w:semiHidden/>
    <w:rsid w:val="004162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347</Words>
  <Characters>1736</Characters>
  <Application>Microsoft Office Word</Application>
  <DocSecurity>0</DocSecurity>
  <Lines>14</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dcterms:created xsi:type="dcterms:W3CDTF">2017-03-06T17:50:00Z</dcterms:created>
  <dcterms:modified xsi:type="dcterms:W3CDTF">2017-03-09T05:35:00Z</dcterms:modified>
</cp:coreProperties>
</file>