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4DBA" w:rsidRDefault="00725B6C" w:rsidP="004D3EEB">
      <w:pPr>
        <w:jc w:val="center"/>
        <w:rPr>
          <w:sz w:val="24"/>
          <w:szCs w:val="24"/>
          <w:rtl/>
        </w:rPr>
      </w:pPr>
      <w:r>
        <w:rPr>
          <w:sz w:val="24"/>
          <w:szCs w:val="24"/>
          <w:rtl/>
        </w:rPr>
        <w:tab/>
      </w:r>
      <w:r>
        <w:rPr>
          <w:sz w:val="24"/>
          <w:szCs w:val="24"/>
          <w:rtl/>
        </w:rPr>
        <w:tab/>
      </w:r>
      <w:r>
        <w:rPr>
          <w:sz w:val="24"/>
          <w:szCs w:val="24"/>
          <w:rtl/>
        </w:rPr>
        <w:tab/>
      </w:r>
      <w:r>
        <w:rPr>
          <w:sz w:val="24"/>
          <w:szCs w:val="24"/>
          <w:rtl/>
        </w:rPr>
        <w:tab/>
      </w:r>
      <w:r>
        <w:rPr>
          <w:sz w:val="24"/>
          <w:szCs w:val="24"/>
          <w:rtl/>
        </w:rPr>
        <w:tab/>
      </w:r>
      <w:r>
        <w:rPr>
          <w:sz w:val="24"/>
          <w:szCs w:val="24"/>
          <w:rtl/>
        </w:rPr>
        <w:tab/>
      </w:r>
      <w:r>
        <w:rPr>
          <w:sz w:val="24"/>
          <w:szCs w:val="24"/>
          <w:rtl/>
        </w:rPr>
        <w:tab/>
      </w:r>
      <w:r>
        <w:rPr>
          <w:rFonts w:hint="cs"/>
          <w:sz w:val="24"/>
          <w:szCs w:val="24"/>
          <w:rtl/>
        </w:rPr>
        <w:t xml:space="preserve">23 באוגוסט 2018 </w:t>
      </w:r>
    </w:p>
    <w:p w:rsidR="00725B6C" w:rsidRPr="00143FFE" w:rsidRDefault="00725B6C" w:rsidP="004D3EEB">
      <w:pPr>
        <w:jc w:val="center"/>
        <w:rPr>
          <w:b/>
          <w:bCs/>
          <w:sz w:val="24"/>
          <w:szCs w:val="24"/>
          <w:u w:val="single"/>
          <w:rtl/>
        </w:rPr>
      </w:pPr>
      <w:r w:rsidRPr="00143FFE">
        <w:rPr>
          <w:rFonts w:hint="cs"/>
          <w:b/>
          <w:bCs/>
          <w:sz w:val="24"/>
          <w:szCs w:val="24"/>
          <w:u w:val="single"/>
          <w:rtl/>
        </w:rPr>
        <w:t>הודעה לעיתונות</w:t>
      </w:r>
    </w:p>
    <w:p w:rsidR="004D3EEB" w:rsidRPr="00143FFE" w:rsidRDefault="004D3EEB" w:rsidP="004D3EEB">
      <w:pPr>
        <w:jc w:val="center"/>
        <w:rPr>
          <w:rFonts w:asciiTheme="majorBidi" w:hAnsiTheme="majorBidi" w:cstheme="majorBidi"/>
          <w:b/>
          <w:bCs/>
          <w:sz w:val="36"/>
          <w:szCs w:val="36"/>
          <w:u w:val="single"/>
          <w:rtl/>
        </w:rPr>
      </w:pPr>
      <w:r w:rsidRPr="00143FFE">
        <w:rPr>
          <w:rFonts w:asciiTheme="majorBidi" w:hAnsiTheme="majorBidi" w:cstheme="majorBidi"/>
          <w:b/>
          <w:bCs/>
          <w:sz w:val="36"/>
          <w:szCs w:val="36"/>
          <w:u w:val="single"/>
          <w:rtl/>
        </w:rPr>
        <w:t>בחזרה לבית ספר עוצרים ב</w:t>
      </w:r>
      <w:r w:rsidRPr="00143FFE">
        <w:rPr>
          <w:rFonts w:asciiTheme="majorBidi" w:hAnsiTheme="majorBidi" w:cstheme="majorBidi"/>
          <w:b/>
          <w:bCs/>
          <w:sz w:val="36"/>
          <w:szCs w:val="36"/>
          <w:u w:val="single"/>
          <w:rtl/>
        </w:rPr>
        <w:t xml:space="preserve">מפעלי </w:t>
      </w:r>
      <w:r w:rsidRPr="00143FFE">
        <w:rPr>
          <w:rFonts w:asciiTheme="majorBidi" w:hAnsiTheme="majorBidi" w:cstheme="majorBidi"/>
          <w:b/>
          <w:bCs/>
          <w:sz w:val="36"/>
          <w:szCs w:val="36"/>
          <w:u w:val="single"/>
          <w:rtl/>
        </w:rPr>
        <w:t>אולימפיק רהיטים</w:t>
      </w:r>
      <w:r w:rsidRPr="00143FFE">
        <w:rPr>
          <w:rFonts w:asciiTheme="majorBidi" w:hAnsiTheme="majorBidi" w:cstheme="majorBidi"/>
          <w:b/>
          <w:bCs/>
          <w:sz w:val="36"/>
          <w:szCs w:val="36"/>
          <w:u w:val="single"/>
          <w:rtl/>
        </w:rPr>
        <w:t xml:space="preserve"> בנתניה ונהנים בהנחות  ספריות ועמדות מחשב לילדים! </w:t>
      </w:r>
    </w:p>
    <w:p w:rsidR="009A220A" w:rsidRPr="006E1C6B" w:rsidRDefault="009A220A" w:rsidP="009A220A">
      <w:pPr>
        <w:pStyle w:val="a3"/>
        <w:numPr>
          <w:ilvl w:val="0"/>
          <w:numId w:val="1"/>
        </w:numPr>
        <w:rPr>
          <w:rFonts w:asciiTheme="majorBidi" w:hAnsiTheme="majorBidi" w:cstheme="majorBidi"/>
          <w:b/>
          <w:bCs/>
          <w:sz w:val="28"/>
          <w:szCs w:val="28"/>
        </w:rPr>
      </w:pPr>
      <w:r w:rsidRPr="00477B3E">
        <w:rPr>
          <w:rFonts w:ascii="Helvetica" w:hAnsi="Helvetica" w:cs="Helvetica" w:hint="cs"/>
          <w:b/>
          <w:bCs/>
          <w:color w:val="1D2129"/>
          <w:sz w:val="28"/>
          <w:szCs w:val="28"/>
          <w:shd w:val="clear" w:color="auto" w:fill="FFFFFF"/>
          <w:rtl/>
        </w:rPr>
        <w:t>מ</w:t>
      </w:r>
      <w:r w:rsidRPr="00477B3E">
        <w:rPr>
          <w:rFonts w:ascii="Helvetica" w:hAnsi="Helvetica" w:cs="Helvetica"/>
          <w:b/>
          <w:bCs/>
          <w:color w:val="1D2129"/>
          <w:sz w:val="28"/>
          <w:szCs w:val="28"/>
          <w:shd w:val="clear" w:color="auto" w:fill="FFFFFF"/>
          <w:rtl/>
        </w:rPr>
        <w:t>בצע חוזרים לבית הספר נכנסים לאולימפיק רהיטים וקונים לילדים ספריה משולבת בכוורת במחיר מבצע של 1,250 ש"ח בלבד!!</w:t>
      </w:r>
      <w:r w:rsidRPr="006E1C6B">
        <w:rPr>
          <w:rFonts w:ascii="Helvetica" w:hAnsi="Helvetica" w:cs="Helvetica"/>
          <w:color w:val="1D2129"/>
          <w:sz w:val="28"/>
          <w:szCs w:val="28"/>
          <w:shd w:val="clear" w:color="auto" w:fill="FFFFFF"/>
          <w:rtl/>
        </w:rPr>
        <w:t xml:space="preserve"> </w:t>
      </w:r>
      <w:r w:rsidRPr="006E1C6B">
        <w:rPr>
          <w:rFonts w:ascii="Helvetica" w:hAnsi="Helvetica"/>
          <w:noProof/>
          <w:sz w:val="28"/>
          <w:szCs w:val="28"/>
          <w:shd w:val="clear" w:color="auto" w:fill="FFFFFF"/>
        </w:rPr>
        <w:drawing>
          <wp:inline distT="0" distB="0" distL="0" distR="0">
            <wp:extent cx="152400" cy="152400"/>
            <wp:effectExtent l="0" t="0" r="0" b="0"/>
            <wp:docPr id="4" name="תמונה 4" descr="https://static.xx.fbcdn.net/images/emoji.php/v9/fa9/1/16/1f3c3_200d_26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tatic.xx.fbcdn.net/images/emoji.php/v9/fa9/1/16/1f3c3_200d_264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6E1C6B">
        <w:rPr>
          <w:rStyle w:val="7oe"/>
          <w:rFonts w:ascii="Segoe UI Emoji" w:hAnsi="Segoe UI Emoji" w:cs="Segoe UI Emoji"/>
          <w:color w:val="1D2129"/>
          <w:sz w:val="28"/>
          <w:szCs w:val="28"/>
          <w:shd w:val="clear" w:color="auto" w:fill="FFFFFF"/>
        </w:rPr>
        <w:t>🏃</w:t>
      </w:r>
      <w:r w:rsidRPr="006E1C6B">
        <w:rPr>
          <w:rStyle w:val="7oe"/>
          <w:rFonts w:ascii="inherit" w:hAnsi="inherit" w:cs="Helvetica"/>
          <w:color w:val="1D2129"/>
          <w:sz w:val="28"/>
          <w:szCs w:val="28"/>
          <w:shd w:val="clear" w:color="auto" w:fill="FFFFFF"/>
        </w:rPr>
        <w:t>‍</w:t>
      </w:r>
      <w:r w:rsidRPr="006E1C6B">
        <w:rPr>
          <w:rStyle w:val="7oe"/>
          <w:rFonts w:ascii="Segoe UI Emoji" w:hAnsi="Segoe UI Emoji" w:cs="Segoe UI Emoji"/>
          <w:color w:val="1D2129"/>
          <w:sz w:val="28"/>
          <w:szCs w:val="28"/>
          <w:shd w:val="clear" w:color="auto" w:fill="FFFFFF"/>
        </w:rPr>
        <w:t>♀</w:t>
      </w:r>
      <w:r w:rsidRPr="006E1C6B">
        <w:rPr>
          <w:rStyle w:val="7oe"/>
          <w:rFonts w:ascii="inherit" w:hAnsi="inherit" w:cs="Helvetica"/>
          <w:color w:val="1D2129"/>
          <w:sz w:val="28"/>
          <w:szCs w:val="28"/>
          <w:shd w:val="clear" w:color="auto" w:fill="FFFFFF"/>
        </w:rPr>
        <w:t>️</w:t>
      </w:r>
      <w:r w:rsidRPr="006E1C6B">
        <w:rPr>
          <w:rFonts w:ascii="Helvetica" w:hAnsi="Helvetica"/>
          <w:noProof/>
          <w:sz w:val="28"/>
          <w:szCs w:val="28"/>
          <w:shd w:val="clear" w:color="auto" w:fill="FFFFFF"/>
        </w:rPr>
        <w:drawing>
          <wp:inline distT="0" distB="0" distL="0" distR="0">
            <wp:extent cx="152400" cy="152400"/>
            <wp:effectExtent l="0" t="0" r="0" b="0"/>
            <wp:docPr id="3" name="תמונה 3" descr="https://static.xx.fbcdn.net/images/emoji.php/v9/fab/1/16/1f3c3_200d_26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tatic.xx.fbcdn.net/images/emoji.php/v9/fab/1/16/1f3c3_200d_2642.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6E1C6B">
        <w:rPr>
          <w:rStyle w:val="7oe"/>
          <w:rFonts w:ascii="Segoe UI Emoji" w:hAnsi="Segoe UI Emoji" w:cs="Segoe UI Emoji"/>
          <w:color w:val="1D2129"/>
          <w:sz w:val="28"/>
          <w:szCs w:val="28"/>
          <w:shd w:val="clear" w:color="auto" w:fill="FFFFFF"/>
        </w:rPr>
        <w:t>🏃</w:t>
      </w:r>
      <w:r w:rsidRPr="006E1C6B">
        <w:rPr>
          <w:rStyle w:val="7oe"/>
          <w:rFonts w:ascii="inherit" w:hAnsi="inherit" w:cs="Helvetica"/>
          <w:color w:val="1D2129"/>
          <w:sz w:val="28"/>
          <w:szCs w:val="28"/>
          <w:shd w:val="clear" w:color="auto" w:fill="FFFFFF"/>
        </w:rPr>
        <w:t>‍</w:t>
      </w:r>
      <w:r w:rsidRPr="006E1C6B">
        <w:rPr>
          <w:rStyle w:val="7oe"/>
          <w:rFonts w:ascii="Segoe UI Emoji" w:hAnsi="Segoe UI Emoji" w:cs="Segoe UI Emoji"/>
          <w:color w:val="1D2129"/>
          <w:sz w:val="28"/>
          <w:szCs w:val="28"/>
          <w:shd w:val="clear" w:color="auto" w:fill="FFFFFF"/>
        </w:rPr>
        <w:t>♂</w:t>
      </w:r>
      <w:r w:rsidRPr="006E1C6B">
        <w:rPr>
          <w:rStyle w:val="7oe"/>
          <w:rFonts w:ascii="inherit" w:hAnsi="inherit" w:cs="Helvetica"/>
          <w:color w:val="1D2129"/>
          <w:sz w:val="28"/>
          <w:szCs w:val="28"/>
          <w:shd w:val="clear" w:color="auto" w:fill="FFFFFF"/>
        </w:rPr>
        <w:t>️</w:t>
      </w:r>
      <w:hyperlink r:id="rId7" w:history="1">
        <w:r w:rsidRPr="006E1C6B">
          <w:rPr>
            <w:rStyle w:val="Hyperlink"/>
            <w:rFonts w:ascii="Helvetica" w:hAnsi="Helvetica" w:cs="Helvetica"/>
            <w:color w:val="365899"/>
            <w:sz w:val="28"/>
            <w:szCs w:val="28"/>
            <w:shd w:val="clear" w:color="auto" w:fill="FFFFFF"/>
            <w:rtl/>
          </w:rPr>
          <w:t>אולימפיק רהיטים</w:t>
        </w:r>
      </w:hyperlink>
      <w:r w:rsidRPr="006E1C6B">
        <w:rPr>
          <w:rFonts w:ascii="Helvetica" w:hAnsi="Helvetica" w:cs="Helvetica"/>
          <w:color w:val="1D2129"/>
          <w:sz w:val="28"/>
          <w:szCs w:val="28"/>
          <w:shd w:val="clear" w:color="auto" w:fill="FFFFFF"/>
        </w:rPr>
        <w:t> </w:t>
      </w:r>
      <w:r w:rsidRPr="00477B3E">
        <w:rPr>
          <w:rFonts w:ascii="Helvetica" w:hAnsi="Helvetica" w:cs="Helvetica"/>
          <w:b/>
          <w:bCs/>
          <w:color w:val="1D2129"/>
          <w:sz w:val="28"/>
          <w:szCs w:val="28"/>
          <w:shd w:val="clear" w:color="auto" w:fill="FFFFFF"/>
          <w:rtl/>
        </w:rPr>
        <w:t>רח' האורזים 6 א.ת.הישן נתניה .טל :</w:t>
      </w:r>
      <w:r w:rsidRPr="006E1C6B">
        <w:rPr>
          <w:rFonts w:ascii="Helvetica" w:hAnsi="Helvetica" w:cs="Helvetica"/>
          <w:color w:val="1D2129"/>
          <w:sz w:val="28"/>
          <w:szCs w:val="28"/>
          <w:shd w:val="clear" w:color="auto" w:fill="FFFFFF"/>
          <w:rtl/>
        </w:rPr>
        <w:t xml:space="preserve"> </w:t>
      </w:r>
      <w:r w:rsidRPr="00477B3E">
        <w:rPr>
          <w:rFonts w:ascii="Helvetica" w:hAnsi="Helvetica" w:cs="Helvetica"/>
          <w:b/>
          <w:bCs/>
          <w:color w:val="1D2129"/>
          <w:sz w:val="28"/>
          <w:szCs w:val="28"/>
          <w:shd w:val="clear" w:color="auto" w:fill="FFFFFF"/>
          <w:rtl/>
        </w:rPr>
        <w:t>098618985 אתר האינטרנט שלנו</w:t>
      </w:r>
      <w:r w:rsidRPr="006E1C6B">
        <w:rPr>
          <w:rFonts w:ascii="Helvetica" w:hAnsi="Helvetica" w:cs="Helvetica"/>
          <w:color w:val="1D2129"/>
          <w:sz w:val="28"/>
          <w:szCs w:val="28"/>
          <w:shd w:val="clear" w:color="auto" w:fill="FFFFFF"/>
          <w:rtl/>
        </w:rPr>
        <w:t> </w:t>
      </w:r>
      <w:r w:rsidRPr="006E1C6B">
        <w:rPr>
          <w:rFonts w:ascii="Helvetica" w:hAnsi="Helvetica"/>
          <w:noProof/>
          <w:sz w:val="28"/>
          <w:szCs w:val="28"/>
          <w:shd w:val="clear" w:color="auto" w:fill="FFFFFF"/>
        </w:rPr>
        <w:drawing>
          <wp:inline distT="0" distB="0" distL="0" distR="0">
            <wp:extent cx="152400" cy="152400"/>
            <wp:effectExtent l="0" t="0" r="0" b="0"/>
            <wp:docPr id="2" name="תמונה 2" descr="https://static.xx.fbcdn.net/images/emoji.php/v9/fd0/1/16/1f4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tatic.xx.fbcdn.net/images/emoji.php/v9/fd0/1/16/1f448.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6E1C6B">
        <w:rPr>
          <w:rStyle w:val="7oe"/>
          <w:rFonts w:ascii="Segoe UI Emoji" w:hAnsi="Segoe UI Emoji" w:cs="Segoe UI Emoji"/>
          <w:color w:val="1D2129"/>
          <w:sz w:val="28"/>
          <w:szCs w:val="28"/>
          <w:shd w:val="clear" w:color="auto" w:fill="FFFFFF"/>
        </w:rPr>
        <w:t>👈</w:t>
      </w:r>
      <w:hyperlink r:id="rId9" w:tgtFrame="_blank" w:history="1">
        <w:r w:rsidRPr="006E1C6B">
          <w:rPr>
            <w:rStyle w:val="Hyperlink"/>
            <w:rFonts w:ascii="Helvetica" w:hAnsi="Helvetica" w:cs="Helvetica"/>
            <w:color w:val="365899"/>
            <w:sz w:val="28"/>
            <w:szCs w:val="28"/>
            <w:shd w:val="clear" w:color="auto" w:fill="FFFFFF"/>
          </w:rPr>
          <w:t>www.olimpic.co.il</w:t>
        </w:r>
      </w:hyperlink>
      <w:r w:rsidRPr="006E1C6B">
        <w:rPr>
          <w:rFonts w:ascii="Helvetica" w:hAnsi="Helvetica" w:cs="Helvetica"/>
          <w:color w:val="1D2129"/>
          <w:sz w:val="28"/>
          <w:szCs w:val="28"/>
          <w:shd w:val="clear" w:color="auto" w:fill="FFFFFF"/>
        </w:rPr>
        <w:t> </w:t>
      </w:r>
      <w:r w:rsidRPr="006E1C6B">
        <w:rPr>
          <w:rFonts w:asciiTheme="majorBidi" w:hAnsiTheme="majorBidi" w:cstheme="majorBidi" w:hint="cs"/>
          <w:b/>
          <w:bCs/>
          <w:sz w:val="28"/>
          <w:szCs w:val="28"/>
          <w:rtl/>
        </w:rPr>
        <w:t>.</w:t>
      </w:r>
    </w:p>
    <w:p w:rsidR="009A220A" w:rsidRPr="00477B3E" w:rsidRDefault="009A220A" w:rsidP="009A220A">
      <w:pPr>
        <w:pStyle w:val="a3"/>
        <w:rPr>
          <w:rFonts w:asciiTheme="majorBidi" w:hAnsiTheme="majorBidi" w:cstheme="majorBidi"/>
          <w:b/>
          <w:bCs/>
          <w:sz w:val="28"/>
          <w:szCs w:val="28"/>
        </w:rPr>
      </w:pPr>
      <w:r w:rsidRPr="00477B3E">
        <w:rPr>
          <w:rFonts w:ascii="Helvetica" w:hAnsi="Helvetica" w:cs="Helvetica" w:hint="cs"/>
          <w:b/>
          <w:bCs/>
          <w:color w:val="1D2129"/>
          <w:sz w:val="28"/>
          <w:szCs w:val="28"/>
          <w:shd w:val="clear" w:color="auto" w:fill="FFFFFF"/>
          <w:rtl/>
        </w:rPr>
        <w:t>**ניתן להשיג במבחר צבעים ומידות</w:t>
      </w:r>
      <w:r w:rsidRPr="00477B3E">
        <w:rPr>
          <w:rFonts w:asciiTheme="majorBidi" w:hAnsiTheme="majorBidi" w:cstheme="majorBidi" w:hint="cs"/>
          <w:b/>
          <w:bCs/>
          <w:sz w:val="28"/>
          <w:szCs w:val="28"/>
          <w:rtl/>
        </w:rPr>
        <w:t>.</w:t>
      </w:r>
    </w:p>
    <w:p w:rsidR="004D3EEB" w:rsidRPr="00477B3E" w:rsidRDefault="00B742ED" w:rsidP="009A220A">
      <w:pPr>
        <w:pStyle w:val="a3"/>
        <w:numPr>
          <w:ilvl w:val="0"/>
          <w:numId w:val="1"/>
        </w:numPr>
        <w:rPr>
          <w:rFonts w:asciiTheme="majorBidi" w:hAnsiTheme="majorBidi" w:cstheme="majorBidi"/>
          <w:b/>
          <w:bCs/>
          <w:sz w:val="28"/>
          <w:szCs w:val="28"/>
        </w:rPr>
      </w:pPr>
      <w:r w:rsidRPr="00477B3E">
        <w:rPr>
          <w:rFonts w:ascii="Helvetica" w:hAnsi="Helvetica" w:cs="Helvetica"/>
          <w:b/>
          <w:bCs/>
          <w:color w:val="1D2129"/>
          <w:sz w:val="28"/>
          <w:szCs w:val="28"/>
          <w:shd w:val="clear" w:color="auto" w:fill="FFFFFF"/>
        </w:rPr>
        <w:t> </w:t>
      </w:r>
      <w:r w:rsidR="0047391E" w:rsidRPr="00477B3E">
        <w:rPr>
          <w:rFonts w:ascii="Helvetica" w:hAnsi="Helvetica" w:cs="Helvetica" w:hint="cs"/>
          <w:b/>
          <w:bCs/>
          <w:color w:val="1D2129"/>
          <w:sz w:val="28"/>
          <w:szCs w:val="28"/>
          <w:shd w:val="clear" w:color="auto" w:fill="FFFFFF"/>
          <w:rtl/>
        </w:rPr>
        <w:t xml:space="preserve">מבצע </w:t>
      </w:r>
      <w:r w:rsidRPr="00477B3E">
        <w:rPr>
          <w:rFonts w:ascii="Helvetica" w:hAnsi="Helvetica" w:cs="Helvetica"/>
          <w:b/>
          <w:bCs/>
          <w:color w:val="1D2129"/>
          <w:sz w:val="28"/>
          <w:szCs w:val="28"/>
          <w:shd w:val="clear" w:color="auto" w:fill="FFFFFF"/>
          <w:rtl/>
        </w:rPr>
        <w:t xml:space="preserve">שולחן כתיבה + כוורת במחיר של 1,350 ש"ח בלבד!!מידות 1.20 מ× 2 </w:t>
      </w:r>
      <w:r w:rsidR="0047391E" w:rsidRPr="00477B3E">
        <w:rPr>
          <w:rFonts w:ascii="Helvetica" w:hAnsi="Helvetica" w:cs="Helvetica" w:hint="cs"/>
          <w:b/>
          <w:bCs/>
          <w:color w:val="1D2129"/>
          <w:sz w:val="28"/>
          <w:szCs w:val="28"/>
          <w:shd w:val="clear" w:color="auto" w:fill="FFFFFF"/>
          <w:rtl/>
        </w:rPr>
        <w:t>מ'.</w:t>
      </w:r>
      <w:r w:rsidRPr="00477B3E">
        <w:rPr>
          <w:rFonts w:ascii="Helvetica" w:hAnsi="Helvetica" w:cs="Helvetica"/>
          <w:b/>
          <w:bCs/>
          <w:color w:val="1D2129"/>
          <w:sz w:val="28"/>
          <w:szCs w:val="28"/>
          <w:shd w:val="clear" w:color="auto" w:fill="FFFFFF"/>
        </w:rPr>
        <w:t xml:space="preserve"> </w:t>
      </w:r>
    </w:p>
    <w:p w:rsidR="0047391E" w:rsidRPr="006E1C6B" w:rsidRDefault="0047391E" w:rsidP="0047391E">
      <w:pPr>
        <w:pStyle w:val="a3"/>
        <w:rPr>
          <w:rFonts w:asciiTheme="minorBidi" w:hAnsiTheme="minorBidi"/>
          <w:sz w:val="28"/>
          <w:szCs w:val="28"/>
          <w:rtl/>
        </w:rPr>
      </w:pPr>
      <w:r w:rsidRPr="00477B3E">
        <w:rPr>
          <w:rFonts w:asciiTheme="minorBidi" w:hAnsiTheme="minorBidi"/>
          <w:b/>
          <w:bCs/>
          <w:sz w:val="28"/>
          <w:szCs w:val="28"/>
          <w:rtl/>
        </w:rPr>
        <w:t xml:space="preserve">** ניתן להזמין </w:t>
      </w:r>
      <w:r w:rsidRPr="00477B3E">
        <w:rPr>
          <w:rFonts w:asciiTheme="minorBidi" w:hAnsiTheme="minorBidi" w:hint="cs"/>
          <w:b/>
          <w:bCs/>
          <w:sz w:val="28"/>
          <w:szCs w:val="28"/>
          <w:rtl/>
        </w:rPr>
        <w:t>במבחר צבעים ומידות</w:t>
      </w:r>
      <w:r w:rsidRPr="006E1C6B">
        <w:rPr>
          <w:rFonts w:asciiTheme="minorBidi" w:hAnsiTheme="minorBidi" w:hint="cs"/>
          <w:sz w:val="28"/>
          <w:szCs w:val="28"/>
          <w:rtl/>
        </w:rPr>
        <w:t>.</w:t>
      </w:r>
    </w:p>
    <w:p w:rsidR="006E1C6B" w:rsidRDefault="00FF1627" w:rsidP="006E1C6B">
      <w:pPr>
        <w:rPr>
          <w:rFonts w:ascii="Helvetica" w:hAnsi="Helvetica" w:cs="Helvetica"/>
          <w:b/>
          <w:bCs/>
          <w:color w:val="1D2129"/>
          <w:sz w:val="28"/>
          <w:szCs w:val="28"/>
          <w:shd w:val="clear" w:color="auto" w:fill="FFFFFF"/>
          <w:rtl/>
        </w:rPr>
      </w:pPr>
      <w:r w:rsidRPr="006E1C6B">
        <w:rPr>
          <w:rFonts w:hint="cs"/>
          <w:sz w:val="28"/>
          <w:szCs w:val="28"/>
          <w:rtl/>
        </w:rPr>
        <w:t xml:space="preserve">כתובתנו : </w:t>
      </w:r>
      <w:hyperlink r:id="rId10" w:history="1">
        <w:r w:rsidRPr="006E1C6B">
          <w:rPr>
            <w:rStyle w:val="Hyperlink"/>
            <w:rFonts w:ascii="Helvetica" w:hAnsi="Helvetica" w:cs="Helvetica"/>
            <w:color w:val="365899"/>
            <w:sz w:val="28"/>
            <w:szCs w:val="28"/>
            <w:shd w:val="clear" w:color="auto" w:fill="FFFFFF"/>
            <w:rtl/>
          </w:rPr>
          <w:t>אולימפיק רהיטים</w:t>
        </w:r>
      </w:hyperlink>
      <w:r w:rsidRPr="006E1C6B">
        <w:rPr>
          <w:rFonts w:ascii="Helvetica" w:hAnsi="Helvetica" w:cs="Helvetica"/>
          <w:color w:val="1D2129"/>
          <w:sz w:val="28"/>
          <w:szCs w:val="28"/>
          <w:shd w:val="clear" w:color="auto" w:fill="FFFFFF"/>
        </w:rPr>
        <w:t> </w:t>
      </w:r>
      <w:r w:rsidRPr="006E1C6B">
        <w:rPr>
          <w:rFonts w:ascii="Helvetica" w:hAnsi="Helvetica" w:cs="Helvetica"/>
          <w:b/>
          <w:bCs/>
          <w:color w:val="1D2129"/>
          <w:sz w:val="28"/>
          <w:szCs w:val="28"/>
          <w:shd w:val="clear" w:color="auto" w:fill="FFFFFF"/>
          <w:rtl/>
        </w:rPr>
        <w:t xml:space="preserve">רח' האורזים 6 א.ת.הישן נתניה </w:t>
      </w:r>
    </w:p>
    <w:p w:rsidR="006E1C6B" w:rsidRDefault="00FF1627" w:rsidP="00652257">
      <w:pPr>
        <w:rPr>
          <w:rtl/>
        </w:rPr>
      </w:pPr>
      <w:r w:rsidRPr="006E1C6B">
        <w:rPr>
          <w:rFonts w:ascii="Helvetica" w:hAnsi="Helvetica" w:cs="Helvetica"/>
          <w:b/>
          <w:bCs/>
          <w:color w:val="1D2129"/>
          <w:sz w:val="28"/>
          <w:szCs w:val="28"/>
          <w:shd w:val="clear" w:color="auto" w:fill="FFFFFF"/>
          <w:rtl/>
        </w:rPr>
        <w:t>טל : 09</w:t>
      </w:r>
      <w:r w:rsidR="006E1C6B">
        <w:rPr>
          <w:rFonts w:ascii="Helvetica" w:hAnsi="Helvetica" w:cs="Helvetica" w:hint="cs"/>
          <w:b/>
          <w:bCs/>
          <w:color w:val="1D2129"/>
          <w:sz w:val="28"/>
          <w:szCs w:val="28"/>
          <w:shd w:val="clear" w:color="auto" w:fill="FFFFFF"/>
          <w:rtl/>
        </w:rPr>
        <w:t>-</w:t>
      </w:r>
      <w:r w:rsidRPr="006E1C6B">
        <w:rPr>
          <w:rFonts w:ascii="Helvetica" w:hAnsi="Helvetica" w:cs="Helvetica"/>
          <w:b/>
          <w:bCs/>
          <w:color w:val="1D2129"/>
          <w:sz w:val="28"/>
          <w:szCs w:val="28"/>
          <w:shd w:val="clear" w:color="auto" w:fill="FFFFFF"/>
          <w:rtl/>
        </w:rPr>
        <w:t>8618985</w:t>
      </w:r>
      <w:r w:rsidR="00652257">
        <w:rPr>
          <w:rFonts w:ascii="Helvetica" w:hAnsi="Helvetica" w:cs="Helvetica" w:hint="cs"/>
          <w:b/>
          <w:bCs/>
          <w:color w:val="1D2129"/>
          <w:sz w:val="28"/>
          <w:szCs w:val="28"/>
          <w:shd w:val="clear" w:color="auto" w:fill="FFFFFF"/>
          <w:rtl/>
        </w:rPr>
        <w:t xml:space="preserve"> | </w:t>
      </w:r>
      <w:r w:rsidRPr="00652257">
        <w:rPr>
          <w:rFonts w:ascii="Helvetica" w:hAnsi="Helvetica" w:cs="Helvetica"/>
          <w:b/>
          <w:bCs/>
          <w:color w:val="1D2129"/>
          <w:sz w:val="28"/>
          <w:szCs w:val="28"/>
          <w:shd w:val="clear" w:color="auto" w:fill="FFFFFF"/>
          <w:rtl/>
        </w:rPr>
        <w:t>אתר האינטרנט שלנו</w:t>
      </w:r>
      <w:r w:rsidRPr="006E1C6B">
        <w:rPr>
          <w:rFonts w:ascii="Helvetica" w:hAnsi="Helvetica" w:cs="Helvetica"/>
          <w:color w:val="1D2129"/>
          <w:sz w:val="28"/>
          <w:szCs w:val="28"/>
          <w:shd w:val="clear" w:color="auto" w:fill="FFFFFF"/>
          <w:rtl/>
        </w:rPr>
        <w:t> </w:t>
      </w:r>
      <w:r w:rsidRPr="006E1C6B">
        <w:rPr>
          <w:rFonts w:ascii="Helvetica" w:hAnsi="Helvetica"/>
          <w:noProof/>
          <w:sz w:val="28"/>
          <w:szCs w:val="28"/>
          <w:shd w:val="clear" w:color="auto" w:fill="FFFFFF"/>
        </w:rPr>
        <w:drawing>
          <wp:inline distT="0" distB="0" distL="0" distR="0" wp14:anchorId="0F36613A" wp14:editId="343CB1E2">
            <wp:extent cx="152400" cy="152400"/>
            <wp:effectExtent l="0" t="0" r="0" b="0"/>
            <wp:docPr id="5" name="תמונה 5" descr="https://static.xx.fbcdn.net/images/emoji.php/v9/fd0/1/16/1f4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tatic.xx.fbcdn.net/images/emoji.php/v9/fd0/1/16/1f448.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6E1C6B">
        <w:rPr>
          <w:rStyle w:val="7oe"/>
          <w:rFonts w:ascii="Segoe UI Emoji" w:hAnsi="Segoe UI Emoji" w:cs="Segoe UI Emoji"/>
          <w:color w:val="1D2129"/>
          <w:sz w:val="28"/>
          <w:szCs w:val="28"/>
          <w:shd w:val="clear" w:color="auto" w:fill="FFFFFF"/>
        </w:rPr>
        <w:t>👈</w:t>
      </w:r>
      <w:hyperlink r:id="rId11" w:tgtFrame="_blank" w:history="1">
        <w:r w:rsidRPr="006E1C6B">
          <w:rPr>
            <w:rStyle w:val="Hyperlink"/>
            <w:rFonts w:ascii="Helvetica" w:hAnsi="Helvetica" w:cs="Helvetica"/>
            <w:color w:val="365899"/>
            <w:sz w:val="28"/>
            <w:szCs w:val="28"/>
            <w:shd w:val="clear" w:color="auto" w:fill="FFFFFF"/>
          </w:rPr>
          <w:t>www.olimpic.co.il</w:t>
        </w:r>
      </w:hyperlink>
      <w:r w:rsidRPr="006E1C6B">
        <w:rPr>
          <w:rFonts w:hint="cs"/>
          <w:sz w:val="28"/>
          <w:szCs w:val="28"/>
          <w:rtl/>
        </w:rPr>
        <w:t xml:space="preserve"> | </w:t>
      </w:r>
      <w:r w:rsidRPr="00652257">
        <w:rPr>
          <w:rFonts w:hint="cs"/>
          <w:b/>
          <w:bCs/>
          <w:sz w:val="28"/>
          <w:szCs w:val="28"/>
          <w:rtl/>
        </w:rPr>
        <w:t>הצטרפו אלינו לפייסבוק</w:t>
      </w:r>
      <w:r w:rsidR="001B4D41" w:rsidRPr="006E1C6B">
        <w:rPr>
          <w:rFonts w:hint="cs"/>
          <w:sz w:val="28"/>
          <w:szCs w:val="28"/>
          <w:rtl/>
        </w:rPr>
        <w:t xml:space="preserve"> - </w:t>
      </w:r>
      <w:r w:rsidR="006E1C6B" w:rsidRPr="006E1C6B">
        <w:rPr>
          <w:rFonts w:ascii="Helvetica" w:hAnsi="Helvetica"/>
          <w:noProof/>
          <w:sz w:val="28"/>
          <w:szCs w:val="28"/>
          <w:shd w:val="clear" w:color="auto" w:fill="FFFFFF"/>
        </w:rPr>
        <w:drawing>
          <wp:inline distT="0" distB="0" distL="0" distR="0" wp14:anchorId="49D0A770" wp14:editId="64B44CDA">
            <wp:extent cx="152400" cy="152400"/>
            <wp:effectExtent l="0" t="0" r="0" b="0"/>
            <wp:docPr id="6" name="תמונה 6" descr="https://static.xx.fbcdn.net/images/emoji.php/v9/fd0/1/16/1f4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tatic.xx.fbcdn.net/images/emoji.php/v9/fd0/1/16/1f448.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12" w:history="1">
        <w:r w:rsidR="006E1C6B" w:rsidRPr="006E1C6B">
          <w:rPr>
            <w:rStyle w:val="Hyperlink"/>
            <w:sz w:val="28"/>
            <w:szCs w:val="28"/>
          </w:rPr>
          <w:t>https://www.facebook.com</w:t>
        </w:r>
        <w:r w:rsidR="006E1C6B" w:rsidRPr="006E1C6B">
          <w:rPr>
            <w:rStyle w:val="Hyperlink"/>
            <w:rFonts w:cs="Arial"/>
            <w:sz w:val="28"/>
            <w:szCs w:val="28"/>
            <w:rtl/>
          </w:rPr>
          <w:t>/</w:t>
        </w:r>
      </w:hyperlink>
      <w:r w:rsidR="006E1C6B">
        <w:rPr>
          <w:rFonts w:hint="cs"/>
          <w:rtl/>
        </w:rPr>
        <w:t xml:space="preserve">     </w:t>
      </w:r>
    </w:p>
    <w:p w:rsidR="006E1C6B" w:rsidRDefault="006E1C6B" w:rsidP="005C5667">
      <w:pPr>
        <w:jc w:val="center"/>
        <w:rPr>
          <w:rtl/>
        </w:rPr>
      </w:pPr>
      <w:r>
        <w:rPr>
          <w:rFonts w:hint="cs"/>
          <w:rtl/>
        </w:rPr>
        <w:t xml:space="preserve">  </w:t>
      </w:r>
    </w:p>
    <w:tbl>
      <w:tblPr>
        <w:tblStyle w:val="a5"/>
        <w:bidiVisual/>
        <w:tblW w:w="0" w:type="auto"/>
        <w:tblLook w:val="04A0" w:firstRow="1" w:lastRow="0" w:firstColumn="1" w:lastColumn="0" w:noHBand="0" w:noVBand="1"/>
      </w:tblPr>
      <w:tblGrid>
        <w:gridCol w:w="8296"/>
      </w:tblGrid>
      <w:tr w:rsidR="006E1C6B" w:rsidTr="006E1C6B">
        <w:tc>
          <w:tcPr>
            <w:tcW w:w="8296" w:type="dxa"/>
          </w:tcPr>
          <w:p w:rsidR="006E1C6B" w:rsidRPr="006E1C6B" w:rsidRDefault="006E1C6B" w:rsidP="006E1C6B">
            <w:pPr>
              <w:jc w:val="center"/>
              <w:rPr>
                <w:b/>
                <w:bCs/>
                <w:sz w:val="28"/>
                <w:szCs w:val="28"/>
                <w:u w:val="single"/>
                <w:rtl/>
              </w:rPr>
            </w:pPr>
            <w:r w:rsidRPr="006E1C6B">
              <w:rPr>
                <w:rFonts w:hint="cs"/>
                <w:b/>
                <w:bCs/>
                <w:sz w:val="28"/>
                <w:szCs w:val="28"/>
                <w:u w:val="single"/>
                <w:rtl/>
              </w:rPr>
              <w:t xml:space="preserve">רקע על חברת אולימפיק רהיטים בע"מ </w:t>
            </w:r>
          </w:p>
          <w:p w:rsidR="006E1C6B" w:rsidRPr="009666F4" w:rsidRDefault="006E1C6B" w:rsidP="009666F4">
            <w:pPr>
              <w:jc w:val="both"/>
              <w:rPr>
                <w:rFonts w:ascii="Tahoma" w:hAnsi="Tahoma" w:cs="Tahoma"/>
                <w:b/>
                <w:bCs/>
                <w:sz w:val="20"/>
                <w:szCs w:val="20"/>
                <w:shd w:val="clear" w:color="auto" w:fill="FFFFFF"/>
                <w:rtl/>
              </w:rPr>
            </w:pPr>
            <w:r w:rsidRPr="006E1C6B">
              <w:rPr>
                <w:rFonts w:ascii="Tahoma" w:hAnsi="Tahoma" w:cs="Tahoma"/>
                <w:b/>
                <w:bCs/>
                <w:sz w:val="20"/>
                <w:szCs w:val="20"/>
                <w:shd w:val="clear" w:color="auto" w:fill="FFFFFF"/>
                <w:rtl/>
              </w:rPr>
              <w:t>אולימפיק רהיטים בנתניה הוקמה בשנת 1980 על ידי משה איבן ימין, נגר במקצועו ויצרן רהיטים רב ניסיון בתחום הנגרות ועיצוב רהיטים. מזה 38 שנים. רהיטי </w:t>
            </w:r>
            <w:r w:rsidRPr="006E1C6B">
              <w:rPr>
                <w:rFonts w:ascii="Tahoma" w:hAnsi="Tahoma" w:cs="Tahoma"/>
                <w:b/>
                <w:bCs/>
                <w:sz w:val="20"/>
                <w:szCs w:val="20"/>
                <w:u w:val="single"/>
                <w:shd w:val="clear" w:color="auto" w:fill="FFFFFF"/>
                <w:rtl/>
              </w:rPr>
              <w:t>אולימפיק </w:t>
            </w:r>
            <w:r w:rsidRPr="006E1C6B">
              <w:rPr>
                <w:rFonts w:ascii="Tahoma" w:hAnsi="Tahoma" w:cs="Tahoma"/>
                <w:b/>
                <w:bCs/>
                <w:sz w:val="20"/>
                <w:szCs w:val="20"/>
                <w:shd w:val="clear" w:color="auto" w:fill="FFFFFF"/>
                <w:rtl/>
              </w:rPr>
              <w:t xml:space="preserve">בנתניה מייצרים רהיטים וארונות לבית במחירים ללא תחרות ובאיכות אירופאית בעלת תו תקן מוקפד. היתרונות של קניה במפעל חוסכות לכם הלקוחות בפערי עלויות המחירים. חברתנו מייצרת את כל הריהוט לבית. אצלנו תוכלו למצוא חדרי ארונות בגדים בעיצוב אישי| ארונות הזזה| ארונות פתיחה| סגירת נישות בהתאמה אישית| ארונות מעץ </w:t>
            </w:r>
            <w:r w:rsidR="009666F4" w:rsidRPr="006E1C6B">
              <w:rPr>
                <w:rFonts w:ascii="Tahoma" w:hAnsi="Tahoma" w:cs="Tahoma" w:hint="cs"/>
                <w:b/>
                <w:bCs/>
                <w:sz w:val="20"/>
                <w:szCs w:val="20"/>
                <w:shd w:val="clear" w:color="auto" w:fill="FFFFFF"/>
                <w:rtl/>
              </w:rPr>
              <w:t>סנדוויץ</w:t>
            </w:r>
            <w:r w:rsidR="009666F4" w:rsidRPr="006E1C6B">
              <w:rPr>
                <w:rFonts w:ascii="Tahoma" w:hAnsi="Tahoma" w:cs="Tahoma"/>
                <w:b/>
                <w:bCs/>
                <w:sz w:val="20"/>
                <w:szCs w:val="20"/>
                <w:shd w:val="clear" w:color="auto" w:fill="FFFFFF"/>
                <w:rtl/>
              </w:rPr>
              <w:t>'</w:t>
            </w:r>
            <w:r w:rsidR="009666F4">
              <w:rPr>
                <w:rFonts w:ascii="Tahoma" w:hAnsi="Tahoma" w:cs="Tahoma" w:hint="cs"/>
                <w:b/>
                <w:bCs/>
                <w:sz w:val="20"/>
                <w:szCs w:val="20"/>
                <w:shd w:val="clear" w:color="auto" w:fill="FFFFFF"/>
                <w:rtl/>
              </w:rPr>
              <w:t xml:space="preserve"> </w:t>
            </w:r>
            <w:r w:rsidRPr="006E1C6B">
              <w:rPr>
                <w:rFonts w:ascii="Tahoma" w:hAnsi="Tahoma" w:cs="Tahoma"/>
                <w:b/>
                <w:bCs/>
                <w:sz w:val="20"/>
                <w:szCs w:val="20"/>
                <w:shd w:val="clear" w:color="auto" w:fill="FFFFFF"/>
                <w:rtl/>
              </w:rPr>
              <w:t>בכל מידה ובכל גודל בהתאם לצרכי הלקוח. היותנו מפעל יצרני מאפשרת לנו לבנות עבורכם את הארונות המותאמים לצרכים שלכם.  </w:t>
            </w:r>
            <w:r w:rsidRPr="009666F4">
              <w:rPr>
                <w:rFonts w:ascii="Tahoma" w:hAnsi="Tahoma" w:cs="Tahoma"/>
                <w:b/>
                <w:bCs/>
                <w:sz w:val="20"/>
                <w:szCs w:val="20"/>
                <w:shd w:val="clear" w:color="auto" w:fill="FFFFFF"/>
                <w:rtl/>
              </w:rPr>
              <w:t>חברתנו מתמחה בייצור</w:t>
            </w:r>
            <w:r w:rsidRPr="009666F4">
              <w:rPr>
                <w:rFonts w:ascii="Tahoma" w:hAnsi="Tahoma" w:cs="Tahoma" w:hint="cs"/>
                <w:b/>
                <w:bCs/>
                <w:sz w:val="20"/>
                <w:szCs w:val="20"/>
                <w:shd w:val="clear" w:color="auto" w:fill="FFFFFF"/>
                <w:rtl/>
              </w:rPr>
              <w:t xml:space="preserve"> מכירה</w:t>
            </w:r>
            <w:r w:rsidRPr="009666F4">
              <w:rPr>
                <w:rFonts w:ascii="Tahoma" w:hAnsi="Tahoma" w:cs="Tahoma"/>
                <w:b/>
                <w:bCs/>
                <w:sz w:val="20"/>
                <w:szCs w:val="20"/>
                <w:shd w:val="clear" w:color="auto" w:fill="FFFFFF"/>
                <w:rtl/>
              </w:rPr>
              <w:t xml:space="preserve"> ושיווק </w:t>
            </w:r>
            <w:r w:rsidRPr="009666F4">
              <w:rPr>
                <w:rFonts w:ascii="Tahoma" w:hAnsi="Tahoma" w:cs="Tahoma" w:hint="cs"/>
                <w:b/>
                <w:bCs/>
                <w:sz w:val="20"/>
                <w:szCs w:val="20"/>
                <w:shd w:val="clear" w:color="auto" w:fill="FFFFFF"/>
                <w:rtl/>
              </w:rPr>
              <w:t xml:space="preserve">של </w:t>
            </w:r>
            <w:r w:rsidRPr="009666F4">
              <w:rPr>
                <w:rFonts w:ascii="Tahoma" w:hAnsi="Tahoma" w:cs="Tahoma"/>
                <w:b/>
                <w:bCs/>
                <w:sz w:val="20"/>
                <w:szCs w:val="20"/>
                <w:shd w:val="clear" w:color="auto" w:fill="FFFFFF"/>
                <w:rtl/>
              </w:rPr>
              <w:t>כל סוגי הארונות לבית במבצע,חדרי ילדים במבצע חדרי שינה במבצע, מיטות מרופדות</w:t>
            </w:r>
            <w:r w:rsidRPr="009666F4">
              <w:rPr>
                <w:rFonts w:ascii="Tahoma" w:hAnsi="Tahoma" w:cs="Tahoma" w:hint="cs"/>
                <w:b/>
                <w:bCs/>
                <w:sz w:val="20"/>
                <w:szCs w:val="20"/>
                <w:shd w:val="clear" w:color="auto" w:fill="FFFFFF"/>
                <w:rtl/>
              </w:rPr>
              <w:t xml:space="preserve">.  </w:t>
            </w:r>
          </w:p>
          <w:p w:rsidR="006E1C6B" w:rsidRPr="009666F4" w:rsidRDefault="006E1C6B" w:rsidP="009666F4">
            <w:pPr>
              <w:jc w:val="both"/>
              <w:rPr>
                <w:rFonts w:ascii="Tahoma" w:hAnsi="Tahoma" w:cs="Tahoma"/>
                <w:b/>
                <w:bCs/>
                <w:sz w:val="20"/>
                <w:szCs w:val="20"/>
              </w:rPr>
            </w:pPr>
            <w:r w:rsidRPr="009666F4">
              <w:rPr>
                <w:rFonts w:ascii="Tahoma" w:hAnsi="Tahoma" w:cs="Tahoma" w:hint="cs"/>
                <w:b/>
                <w:bCs/>
                <w:sz w:val="20"/>
                <w:szCs w:val="20"/>
                <w:shd w:val="clear" w:color="auto" w:fill="FFFFFF"/>
                <w:rtl/>
              </w:rPr>
              <w:t>מיטה וח</w:t>
            </w:r>
            <w:r w:rsidRPr="009666F4">
              <w:rPr>
                <w:rFonts w:ascii="Tahoma" w:hAnsi="Tahoma" w:cs="Tahoma"/>
                <w:b/>
                <w:bCs/>
                <w:sz w:val="20"/>
                <w:szCs w:val="20"/>
                <w:shd w:val="clear" w:color="auto" w:fill="FFFFFF"/>
                <w:rtl/>
              </w:rPr>
              <w:t>צי </w:t>
            </w:r>
            <w:r w:rsidR="009666F4" w:rsidRPr="009666F4">
              <w:rPr>
                <w:rFonts w:ascii="Tahoma" w:hAnsi="Tahoma" w:cs="Tahoma" w:hint="cs"/>
                <w:b/>
                <w:bCs/>
                <w:sz w:val="20"/>
                <w:szCs w:val="20"/>
                <w:shd w:val="clear" w:color="auto" w:fill="FFFFFF"/>
                <w:rtl/>
              </w:rPr>
              <w:t>אורתופדית</w:t>
            </w:r>
            <w:r w:rsidRPr="009666F4">
              <w:rPr>
                <w:rFonts w:ascii="Tahoma" w:hAnsi="Tahoma" w:cs="Tahoma"/>
                <w:b/>
                <w:bCs/>
                <w:sz w:val="20"/>
                <w:szCs w:val="20"/>
                <w:shd w:val="clear" w:color="auto" w:fill="FFFFFF"/>
                <w:rtl/>
              </w:rPr>
              <w:t> לנוער, ספריות במבצע, מזרנים </w:t>
            </w:r>
            <w:r w:rsidR="009666F4" w:rsidRPr="009666F4">
              <w:rPr>
                <w:rFonts w:ascii="Tahoma" w:hAnsi="Tahoma" w:cs="Tahoma" w:hint="cs"/>
                <w:b/>
                <w:bCs/>
                <w:sz w:val="20"/>
                <w:szCs w:val="20"/>
                <w:shd w:val="clear" w:color="auto" w:fill="FFFFFF"/>
                <w:rtl/>
              </w:rPr>
              <w:t>אורתופדיים</w:t>
            </w:r>
            <w:r w:rsidRPr="009666F4">
              <w:rPr>
                <w:rFonts w:ascii="Tahoma" w:hAnsi="Tahoma" w:cs="Tahoma"/>
                <w:b/>
                <w:bCs/>
                <w:sz w:val="20"/>
                <w:szCs w:val="20"/>
                <w:shd w:val="clear" w:color="auto" w:fill="FFFFFF"/>
                <w:rtl/>
              </w:rPr>
              <w:t> , מזרונים במבצע, מזרון לילדים במבצע, מערכות ישיבה במבצע, סלונים במבצע, פינות אוכל במבצע, היתרונות והאפשרות לייצר במקום חוסכת לכם הלקוחות כסף רב ואפשרות לקבל ריהוט איכותי מוקפד המיוצר בשילוב חומרי גלם בעלי תו תקן אירופאי.</w:t>
            </w:r>
          </w:p>
          <w:p w:rsidR="006E1C6B" w:rsidRPr="006E1C6B" w:rsidRDefault="006E1C6B">
            <w:pPr>
              <w:rPr>
                <w:rtl/>
              </w:rPr>
            </w:pPr>
          </w:p>
        </w:tc>
      </w:tr>
    </w:tbl>
    <w:p w:rsidR="004D3EEB" w:rsidRDefault="004D3EEB">
      <w:pPr>
        <w:rPr>
          <w:rtl/>
        </w:rPr>
      </w:pPr>
    </w:p>
    <w:p w:rsidR="00652257" w:rsidRDefault="00652257">
      <w:pPr>
        <w:rPr>
          <w:rtl/>
        </w:rPr>
      </w:pPr>
    </w:p>
    <w:p w:rsidR="00652257" w:rsidRDefault="00652257" w:rsidP="00143FFE">
      <w:pPr>
        <w:jc w:val="center"/>
        <w:rPr>
          <w:rtl/>
        </w:rPr>
      </w:pPr>
      <w:r>
        <w:rPr>
          <w:rFonts w:hint="cs"/>
          <w:rtl/>
        </w:rPr>
        <w:t xml:space="preserve">לפרטים נוספים : נאוה תנעמי יחסי ציבור ומיתוג עסקים </w:t>
      </w:r>
      <w:proofErr w:type="spellStart"/>
      <w:r>
        <w:rPr>
          <w:rFonts w:hint="cs"/>
          <w:rtl/>
        </w:rPr>
        <w:t>בפ</w:t>
      </w:r>
      <w:bookmarkStart w:id="0" w:name="_GoBack"/>
      <w:bookmarkEnd w:id="0"/>
      <w:r w:rsidR="00143FFE">
        <w:rPr>
          <w:rFonts w:hint="cs"/>
          <w:rtl/>
        </w:rPr>
        <w:t>יי</w:t>
      </w:r>
      <w:r>
        <w:rPr>
          <w:rFonts w:hint="cs"/>
          <w:rtl/>
        </w:rPr>
        <w:t>סבוק</w:t>
      </w:r>
      <w:proofErr w:type="spellEnd"/>
      <w:r>
        <w:rPr>
          <w:rFonts w:hint="cs"/>
          <w:rtl/>
        </w:rPr>
        <w:t xml:space="preserve"> </w:t>
      </w:r>
      <w:r>
        <w:rPr>
          <w:rtl/>
        </w:rPr>
        <w:t>–</w:t>
      </w:r>
      <w:r>
        <w:rPr>
          <w:rFonts w:hint="cs"/>
          <w:rtl/>
        </w:rPr>
        <w:t xml:space="preserve"> 052-8598898</w:t>
      </w:r>
    </w:p>
    <w:sectPr w:rsidR="00652257" w:rsidSect="00A01466">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inherit">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F64893"/>
    <w:multiLevelType w:val="hybridMultilevel"/>
    <w:tmpl w:val="67966EC2"/>
    <w:lvl w:ilvl="0" w:tplc="0DB658AE">
      <w:start w:val="23"/>
      <w:numFmt w:val="bullet"/>
      <w:lvlText w:val=""/>
      <w:lvlJc w:val="left"/>
      <w:pPr>
        <w:ind w:left="720" w:hanging="360"/>
      </w:pPr>
      <w:rPr>
        <w:rFonts w:ascii="Symbol" w:eastAsiaTheme="minorHAnsi" w:hAnsi="Symbol" w:cs="Helvetica" w:hint="default"/>
        <w:color w:val="1D2129"/>
        <w:sz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EEB"/>
    <w:rsid w:val="00143FFE"/>
    <w:rsid w:val="001B4D41"/>
    <w:rsid w:val="003C7007"/>
    <w:rsid w:val="0047391E"/>
    <w:rsid w:val="00477B3E"/>
    <w:rsid w:val="00494DBA"/>
    <w:rsid w:val="004D3EEB"/>
    <w:rsid w:val="005C5667"/>
    <w:rsid w:val="00652257"/>
    <w:rsid w:val="006E1C6B"/>
    <w:rsid w:val="00725B6C"/>
    <w:rsid w:val="009666F4"/>
    <w:rsid w:val="009A220A"/>
    <w:rsid w:val="00A01466"/>
    <w:rsid w:val="00B5484C"/>
    <w:rsid w:val="00B742ED"/>
    <w:rsid w:val="00FF162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C2D31"/>
  <w15:chartTrackingRefBased/>
  <w15:docId w15:val="{87FAA88D-2012-4D40-8FE3-166907BA9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oe">
    <w:name w:val="_7oe"/>
    <w:basedOn w:val="a0"/>
    <w:rsid w:val="009A220A"/>
  </w:style>
  <w:style w:type="character" w:styleId="Hyperlink">
    <w:name w:val="Hyperlink"/>
    <w:basedOn w:val="a0"/>
    <w:uiPriority w:val="99"/>
    <w:unhideWhenUsed/>
    <w:rsid w:val="009A220A"/>
    <w:rPr>
      <w:color w:val="0000FF"/>
      <w:u w:val="single"/>
    </w:rPr>
  </w:style>
  <w:style w:type="paragraph" w:styleId="a3">
    <w:name w:val="List Paragraph"/>
    <w:basedOn w:val="a"/>
    <w:uiPriority w:val="34"/>
    <w:qFormat/>
    <w:rsid w:val="009A220A"/>
    <w:pPr>
      <w:ind w:left="720"/>
      <w:contextualSpacing/>
    </w:pPr>
  </w:style>
  <w:style w:type="character" w:styleId="a4">
    <w:name w:val="Unresolved Mention"/>
    <w:basedOn w:val="a0"/>
    <w:uiPriority w:val="99"/>
    <w:semiHidden/>
    <w:unhideWhenUsed/>
    <w:rsid w:val="006E1C6B"/>
    <w:rPr>
      <w:color w:val="605E5C"/>
      <w:shd w:val="clear" w:color="auto" w:fill="E1DFDD"/>
    </w:rPr>
  </w:style>
  <w:style w:type="table" w:styleId="a5">
    <w:name w:val="Table Grid"/>
    <w:basedOn w:val="a1"/>
    <w:uiPriority w:val="39"/>
    <w:rsid w:val="006E1C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facebook.com/olimpicfurniture/?fref=mentions&amp;__xts__%5B0%5D=68.ARBiAN2RQs8qcliy-mwd7AITiChhw5x9dxY9s7zW2EEb5uEBT71NMNeP0TuVsANfuPTdAUNv8KGbRSwlyMv9-Yn_MxvUYh6P2CS8IxTrFaihxUhl5LGH4W0Bmp43cg997MnUMsY&amp;__tn__=K-R" TargetMode="External"/><Relationship Id="rId12" Type="http://schemas.openxmlformats.org/officeDocument/2006/relationships/hyperlink" Target="https://www.faceboo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www.olimpic.co.il/" TargetMode="External"/><Relationship Id="rId5" Type="http://schemas.openxmlformats.org/officeDocument/2006/relationships/image" Target="media/image1.png"/><Relationship Id="rId10" Type="http://schemas.openxmlformats.org/officeDocument/2006/relationships/hyperlink" Target="https://www.facebook.com/olimpicfurniture/?fref=mentions&amp;__xts__%5B0%5D=68.ARBiAN2RQs8qcliy-mwd7AITiChhw5x9dxY9s7zW2EEb5uEBT71NMNeP0TuVsANfuPTdAUNv8KGbRSwlyMv9-Yn_MxvUYh6P2CS8IxTrFaihxUhl5LGH4W0Bmp43cg997MnUMsY&amp;__tn__=K-R" TargetMode="External"/><Relationship Id="rId4" Type="http://schemas.openxmlformats.org/officeDocument/2006/relationships/webSettings" Target="webSettings.xml"/><Relationship Id="rId9" Type="http://schemas.openxmlformats.org/officeDocument/2006/relationships/hyperlink" Target="http://www.olimpic.co.il/" TargetMode="External"/><Relationship Id="rId14" Type="http://schemas.openxmlformats.org/officeDocument/2006/relationships/theme" Target="theme/theme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396</Words>
  <Characters>1983</Characters>
  <Application>Microsoft Office Word</Application>
  <DocSecurity>0</DocSecurity>
  <Lines>16</Lines>
  <Paragraphs>4</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2375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dcterms:created xsi:type="dcterms:W3CDTF">2018-08-23T06:25:00Z</dcterms:created>
  <dcterms:modified xsi:type="dcterms:W3CDTF">2018-08-23T07:14:00Z</dcterms:modified>
</cp:coreProperties>
</file>