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510" w:rsidRPr="00A72139" w:rsidRDefault="004C2510">
      <w:pPr>
        <w:rPr>
          <w:rFonts w:asciiTheme="majorBidi" w:hAnsiTheme="majorBidi" w:cstheme="majorBidi"/>
          <w:rtl/>
        </w:rPr>
      </w:pPr>
    </w:p>
    <w:p w:rsidR="00A72139" w:rsidRPr="00F13F64" w:rsidRDefault="00A72139" w:rsidP="002376E2">
      <w:pPr>
        <w:jc w:val="center"/>
        <w:rPr>
          <w:rFonts w:ascii="Gisha" w:hAnsi="Gisha" w:cs="Gisha"/>
          <w:sz w:val="40"/>
          <w:szCs w:val="40"/>
          <w:rtl/>
        </w:rPr>
      </w:pPr>
    </w:p>
    <w:p w:rsidR="006A0712" w:rsidRPr="00B46302" w:rsidRDefault="00B46302" w:rsidP="00B46302">
      <w:pPr>
        <w:jc w:val="center"/>
        <w:rPr>
          <w:rFonts w:ascii="Gisha" w:hAnsi="Gisha" w:cs="Gisha"/>
          <w:b/>
          <w:bCs/>
          <w:sz w:val="64"/>
          <w:szCs w:val="64"/>
          <w:rtl/>
        </w:rPr>
      </w:pPr>
      <w:r w:rsidRPr="00B46302">
        <w:rPr>
          <w:rFonts w:ascii="Gisha" w:hAnsi="Gisha" w:cs="Gisha" w:hint="cs"/>
          <w:b/>
          <w:bCs/>
          <w:sz w:val="64"/>
          <w:szCs w:val="64"/>
          <w:rtl/>
        </w:rPr>
        <w:t xml:space="preserve">מועדי הקרנות </w:t>
      </w:r>
      <w:r w:rsidR="006A0712" w:rsidRPr="00B46302">
        <w:rPr>
          <w:rFonts w:ascii="Gisha" w:hAnsi="Gisha" w:cs="Gisha"/>
          <w:b/>
          <w:bCs/>
          <w:sz w:val="64"/>
          <w:szCs w:val="64"/>
          <w:rtl/>
        </w:rPr>
        <w:t xml:space="preserve">הסרטים </w:t>
      </w:r>
      <w:r w:rsidRPr="00B46302">
        <w:rPr>
          <w:rFonts w:ascii="Gisha" w:hAnsi="Gisha" w:cs="Gisha" w:hint="cs"/>
          <w:b/>
          <w:bCs/>
          <w:sz w:val="64"/>
          <w:szCs w:val="64"/>
          <w:rtl/>
        </w:rPr>
        <w:t>ב</w:t>
      </w:r>
      <w:r w:rsidR="006A0712" w:rsidRPr="00B46302">
        <w:rPr>
          <w:rFonts w:ascii="Gisha" w:hAnsi="Gisha" w:cs="Gisha"/>
          <w:b/>
          <w:bCs/>
          <w:sz w:val="64"/>
          <w:szCs w:val="64"/>
          <w:rtl/>
        </w:rPr>
        <w:t xml:space="preserve">מהלך </w:t>
      </w:r>
      <w:r w:rsidRPr="00B46302">
        <w:rPr>
          <w:rFonts w:ascii="Gisha" w:hAnsi="Gisha" w:cs="Gisha" w:hint="cs"/>
          <w:b/>
          <w:bCs/>
          <w:sz w:val="64"/>
          <w:szCs w:val="64"/>
          <w:rtl/>
        </w:rPr>
        <w:t xml:space="preserve">ימי </w:t>
      </w:r>
      <w:r w:rsidR="006A0712" w:rsidRPr="00B46302">
        <w:rPr>
          <w:rFonts w:ascii="Gisha" w:hAnsi="Gisha" w:cs="Gisha"/>
          <w:b/>
          <w:bCs/>
          <w:sz w:val="64"/>
          <w:szCs w:val="64"/>
          <w:rtl/>
        </w:rPr>
        <w:t>הפסטיבל</w:t>
      </w:r>
    </w:p>
    <w:p w:rsidR="006A0712" w:rsidRPr="00EC665B" w:rsidRDefault="006A0712" w:rsidP="006A0712">
      <w:pPr>
        <w:rPr>
          <w:rFonts w:ascii="Gisha" w:hAnsi="Gisha" w:cs="Gisha"/>
          <w:sz w:val="36"/>
          <w:szCs w:val="36"/>
          <w:rtl/>
        </w:rPr>
      </w:pPr>
      <w:r w:rsidRPr="00EC665B">
        <w:rPr>
          <w:rFonts w:ascii="Gisha" w:hAnsi="Gisha" w:cs="Gisha" w:hint="cs"/>
          <w:b/>
          <w:bCs/>
          <w:sz w:val="36"/>
          <w:szCs w:val="36"/>
          <w:rtl/>
        </w:rPr>
        <w:t xml:space="preserve">יום ראשון </w:t>
      </w:r>
      <w:r>
        <w:rPr>
          <w:rFonts w:ascii="Gisha" w:hAnsi="Gisha" w:cs="Gisha" w:hint="cs"/>
          <w:b/>
          <w:bCs/>
          <w:sz w:val="36"/>
          <w:szCs w:val="36"/>
          <w:rtl/>
        </w:rPr>
        <w:t>1</w:t>
      </w:r>
      <w:r w:rsidRPr="00EC665B">
        <w:rPr>
          <w:rFonts w:ascii="Gisha" w:hAnsi="Gisha" w:cs="Gisha"/>
          <w:b/>
          <w:bCs/>
          <w:sz w:val="36"/>
          <w:szCs w:val="36"/>
          <w:rtl/>
        </w:rPr>
        <w:t xml:space="preserve">6.12 </w:t>
      </w:r>
      <w:r w:rsidRPr="00EC665B">
        <w:rPr>
          <w:rFonts w:ascii="Gisha" w:hAnsi="Gisha" w:cs="Gisha" w:hint="cs"/>
          <w:b/>
          <w:bCs/>
          <w:sz w:val="36"/>
          <w:szCs w:val="36"/>
          <w:rtl/>
        </w:rPr>
        <w:t>,</w:t>
      </w:r>
      <w:r w:rsidRPr="00EC665B">
        <w:rPr>
          <w:rFonts w:ascii="Gisha" w:hAnsi="Gisha" w:cs="Gisha"/>
          <w:b/>
          <w:bCs/>
          <w:sz w:val="36"/>
          <w:szCs w:val="36"/>
          <w:rtl/>
        </w:rPr>
        <w:t xml:space="preserve"> 17:00</w:t>
      </w:r>
      <w:r w:rsidRPr="00EC665B">
        <w:rPr>
          <w:rFonts w:ascii="Gisha" w:hAnsi="Gisha" w:cs="Gisha" w:hint="cs"/>
          <w:b/>
          <w:bCs/>
          <w:sz w:val="36"/>
          <w:szCs w:val="36"/>
          <w:rtl/>
        </w:rPr>
        <w:t>:</w:t>
      </w:r>
      <w:r>
        <w:rPr>
          <w:rFonts w:ascii="Gisha" w:hAnsi="Gisha" w:cs="Gisha" w:hint="cs"/>
          <w:sz w:val="36"/>
          <w:szCs w:val="36"/>
          <w:rtl/>
        </w:rPr>
        <w:t xml:space="preserve">   ה</w:t>
      </w:r>
      <w:r w:rsidRPr="00EC665B">
        <w:rPr>
          <w:rFonts w:ascii="Gisha" w:hAnsi="Gisha" w:cs="Gisha"/>
          <w:sz w:val="36"/>
          <w:szCs w:val="36"/>
          <w:rtl/>
        </w:rPr>
        <w:t xml:space="preserve">סרט </w:t>
      </w:r>
      <w:r>
        <w:rPr>
          <w:rFonts w:ascii="Gisha" w:hAnsi="Gisha" w:cs="Gisha" w:hint="cs"/>
          <w:sz w:val="36"/>
          <w:szCs w:val="36"/>
          <w:rtl/>
        </w:rPr>
        <w:t>ה</w:t>
      </w:r>
      <w:r w:rsidRPr="00EC665B">
        <w:rPr>
          <w:rFonts w:ascii="Gisha" w:hAnsi="Gisha" w:cs="Gisha"/>
          <w:sz w:val="36"/>
          <w:szCs w:val="36"/>
          <w:rtl/>
        </w:rPr>
        <w:t>דוקומנטרי "מאחורי עיניים כחולות"</w:t>
      </w:r>
      <w:r>
        <w:rPr>
          <w:rFonts w:ascii="Gisha" w:hAnsi="Gisha" w:cs="Gisha" w:hint="cs"/>
          <w:sz w:val="36"/>
          <w:szCs w:val="36"/>
          <w:rtl/>
        </w:rPr>
        <w:t>, על</w:t>
      </w:r>
      <w:r w:rsidRPr="00EC665B">
        <w:rPr>
          <w:rFonts w:ascii="Gisha" w:hAnsi="Gisha" w:cs="Gisha"/>
          <w:sz w:val="36"/>
          <w:szCs w:val="36"/>
          <w:rtl/>
        </w:rPr>
        <w:t xml:space="preserve"> שמוליק</w:t>
      </w:r>
      <w:r>
        <w:rPr>
          <w:rFonts w:ascii="Gisha" w:hAnsi="Gisha" w:cs="Gisha" w:hint="cs"/>
          <w:sz w:val="36"/>
          <w:szCs w:val="36"/>
          <w:rtl/>
        </w:rPr>
        <w:t xml:space="preserve">. לאחריו - </w:t>
      </w:r>
      <w:r w:rsidRPr="00EC665B">
        <w:rPr>
          <w:rFonts w:ascii="Gisha" w:hAnsi="Gisha" w:cs="Gisha"/>
          <w:sz w:val="36"/>
          <w:szCs w:val="36"/>
          <w:rtl/>
        </w:rPr>
        <w:t>שיחה עם היוצר</w:t>
      </w:r>
      <w:r>
        <w:rPr>
          <w:rFonts w:ascii="Gisha" w:hAnsi="Gisha" w:cs="Gisha" w:hint="cs"/>
          <w:sz w:val="36"/>
          <w:szCs w:val="36"/>
          <w:rtl/>
        </w:rPr>
        <w:t xml:space="preserve"> עדי הראל</w:t>
      </w:r>
      <w:r w:rsidRPr="00EC665B">
        <w:rPr>
          <w:rFonts w:ascii="Gisha" w:hAnsi="Gisha" w:cs="Gisha"/>
          <w:sz w:val="36"/>
          <w:szCs w:val="36"/>
          <w:rtl/>
        </w:rPr>
        <w:t>.</w:t>
      </w:r>
    </w:p>
    <w:p w:rsidR="006A0712" w:rsidRPr="00EC665B" w:rsidRDefault="006A0712" w:rsidP="006A0712">
      <w:pPr>
        <w:rPr>
          <w:rFonts w:ascii="Gisha" w:hAnsi="Gisha" w:cs="Gisha"/>
          <w:sz w:val="36"/>
          <w:szCs w:val="36"/>
          <w:rtl/>
        </w:rPr>
      </w:pPr>
      <w:r w:rsidRPr="00EC665B">
        <w:rPr>
          <w:rFonts w:ascii="Gisha" w:hAnsi="Gisha" w:cs="Gisha" w:hint="cs"/>
          <w:b/>
          <w:bCs/>
          <w:sz w:val="36"/>
          <w:szCs w:val="36"/>
          <w:rtl/>
        </w:rPr>
        <w:t xml:space="preserve">יום ראשון </w:t>
      </w:r>
      <w:r>
        <w:rPr>
          <w:rFonts w:ascii="Gisha" w:hAnsi="Gisha" w:cs="Gisha" w:hint="cs"/>
          <w:b/>
          <w:bCs/>
          <w:sz w:val="36"/>
          <w:szCs w:val="36"/>
          <w:rtl/>
        </w:rPr>
        <w:t>1</w:t>
      </w:r>
      <w:r w:rsidRPr="00EC665B">
        <w:rPr>
          <w:rFonts w:ascii="Gisha" w:hAnsi="Gisha" w:cs="Gisha"/>
          <w:b/>
          <w:bCs/>
          <w:sz w:val="36"/>
          <w:szCs w:val="36"/>
          <w:rtl/>
        </w:rPr>
        <w:t xml:space="preserve">6.12 </w:t>
      </w:r>
      <w:r w:rsidRPr="00EC665B">
        <w:rPr>
          <w:rFonts w:ascii="Gisha" w:hAnsi="Gisha" w:cs="Gisha" w:hint="cs"/>
          <w:b/>
          <w:bCs/>
          <w:sz w:val="36"/>
          <w:szCs w:val="36"/>
          <w:rtl/>
        </w:rPr>
        <w:t>,</w:t>
      </w:r>
      <w:r w:rsidRPr="001715A4">
        <w:rPr>
          <w:rFonts w:ascii="Gisha" w:hAnsi="Gisha" w:cs="Gisha"/>
          <w:b/>
          <w:bCs/>
          <w:sz w:val="36"/>
          <w:szCs w:val="36"/>
          <w:rtl/>
        </w:rPr>
        <w:t> 20:00</w:t>
      </w:r>
      <w:r>
        <w:rPr>
          <w:rFonts w:ascii="Gisha" w:hAnsi="Gisha" w:cs="Gisha" w:hint="cs"/>
          <w:b/>
          <w:bCs/>
          <w:sz w:val="36"/>
          <w:szCs w:val="36"/>
          <w:rtl/>
        </w:rPr>
        <w:t xml:space="preserve">: </w:t>
      </w:r>
      <w:r>
        <w:rPr>
          <w:rFonts w:ascii="Gisha" w:hAnsi="Gisha" w:cs="Gisha" w:hint="cs"/>
          <w:sz w:val="36"/>
          <w:szCs w:val="36"/>
          <w:rtl/>
        </w:rPr>
        <w:t>פתיחה חגיגית עם "</w:t>
      </w:r>
      <w:proofErr w:type="spellStart"/>
      <w:r w:rsidRPr="00EC665B">
        <w:rPr>
          <w:rFonts w:ascii="Gisha" w:hAnsi="Gisha" w:cs="Gisha"/>
          <w:sz w:val="36"/>
          <w:szCs w:val="36"/>
          <w:rtl/>
        </w:rPr>
        <w:t>פיניטה</w:t>
      </w:r>
      <w:proofErr w:type="spellEnd"/>
      <w:r w:rsidRPr="00EC665B">
        <w:rPr>
          <w:rFonts w:ascii="Gisha" w:hAnsi="Gisha" w:cs="Gisha"/>
          <w:sz w:val="36"/>
          <w:szCs w:val="36"/>
          <w:rtl/>
        </w:rPr>
        <w:t xml:space="preserve"> לה קומדיה</w:t>
      </w:r>
      <w:r>
        <w:rPr>
          <w:rFonts w:ascii="Gisha" w:hAnsi="Gisha" w:cs="Gisha" w:hint="cs"/>
          <w:sz w:val="36"/>
          <w:szCs w:val="36"/>
          <w:rtl/>
        </w:rPr>
        <w:t>". ה</w:t>
      </w:r>
      <w:r w:rsidRPr="00EC665B">
        <w:rPr>
          <w:rFonts w:ascii="Gisha" w:hAnsi="Gisha" w:cs="Gisha"/>
          <w:sz w:val="36"/>
          <w:szCs w:val="36"/>
          <w:rtl/>
        </w:rPr>
        <w:t>א</w:t>
      </w:r>
      <w:r>
        <w:rPr>
          <w:rFonts w:ascii="Gisha" w:hAnsi="Gisha" w:cs="Gisha" w:hint="cs"/>
          <w:sz w:val="36"/>
          <w:szCs w:val="36"/>
          <w:rtl/>
        </w:rPr>
        <w:t>י</w:t>
      </w:r>
      <w:r w:rsidRPr="00EC665B">
        <w:rPr>
          <w:rFonts w:ascii="Gisha" w:hAnsi="Gisha" w:cs="Gisha"/>
          <w:sz w:val="36"/>
          <w:szCs w:val="36"/>
          <w:rtl/>
        </w:rPr>
        <w:t xml:space="preserve">רוע </w:t>
      </w:r>
      <w:r>
        <w:rPr>
          <w:rFonts w:ascii="Gisha" w:hAnsi="Gisha" w:cs="Gisha" w:hint="cs"/>
          <w:sz w:val="36"/>
          <w:szCs w:val="36"/>
          <w:rtl/>
        </w:rPr>
        <w:t xml:space="preserve">מיועד </w:t>
      </w:r>
      <w:r w:rsidRPr="00EC665B">
        <w:rPr>
          <w:rFonts w:ascii="Gisha" w:hAnsi="Gisha" w:cs="Gisha"/>
          <w:sz w:val="36"/>
          <w:szCs w:val="36"/>
          <w:rtl/>
        </w:rPr>
        <w:t>למוזמנים.</w:t>
      </w:r>
    </w:p>
    <w:p w:rsidR="006A0712" w:rsidRDefault="006A0712" w:rsidP="006A0712">
      <w:pPr>
        <w:rPr>
          <w:rFonts w:ascii="Gisha" w:hAnsi="Gisha" w:cs="Gisha"/>
          <w:sz w:val="36"/>
          <w:szCs w:val="36"/>
          <w:rtl/>
        </w:rPr>
      </w:pPr>
      <w:r w:rsidRPr="00EC665B">
        <w:rPr>
          <w:rFonts w:ascii="Gisha" w:hAnsi="Gisha" w:cs="Gisha" w:hint="cs"/>
          <w:b/>
          <w:bCs/>
          <w:sz w:val="36"/>
          <w:szCs w:val="36"/>
          <w:rtl/>
        </w:rPr>
        <w:t xml:space="preserve">יום </w:t>
      </w:r>
      <w:r>
        <w:rPr>
          <w:rFonts w:ascii="Gisha" w:hAnsi="Gisha" w:cs="Gisha" w:hint="cs"/>
          <w:b/>
          <w:bCs/>
          <w:sz w:val="36"/>
          <w:szCs w:val="36"/>
          <w:rtl/>
        </w:rPr>
        <w:t>שני</w:t>
      </w:r>
      <w:r w:rsidRPr="00EC665B">
        <w:rPr>
          <w:rFonts w:ascii="Gisha" w:hAnsi="Gisha" w:cs="Gisha" w:hint="cs"/>
          <w:b/>
          <w:bCs/>
          <w:sz w:val="36"/>
          <w:szCs w:val="36"/>
          <w:rtl/>
        </w:rPr>
        <w:t xml:space="preserve"> </w:t>
      </w:r>
      <w:r>
        <w:rPr>
          <w:rFonts w:ascii="Gisha" w:hAnsi="Gisha" w:cs="Gisha" w:hint="cs"/>
          <w:b/>
          <w:bCs/>
          <w:sz w:val="36"/>
          <w:szCs w:val="36"/>
          <w:rtl/>
        </w:rPr>
        <w:t>17</w:t>
      </w:r>
      <w:r w:rsidRPr="00EC665B">
        <w:rPr>
          <w:rFonts w:ascii="Gisha" w:hAnsi="Gisha" w:cs="Gisha"/>
          <w:b/>
          <w:bCs/>
          <w:sz w:val="36"/>
          <w:szCs w:val="36"/>
          <w:rtl/>
        </w:rPr>
        <w:t>.12</w:t>
      </w:r>
      <w:r>
        <w:rPr>
          <w:rFonts w:ascii="Gisha" w:hAnsi="Gisha" w:cs="Gisha" w:hint="cs"/>
          <w:b/>
          <w:bCs/>
          <w:sz w:val="36"/>
          <w:szCs w:val="36"/>
          <w:rtl/>
        </w:rPr>
        <w:t xml:space="preserve">, 10:30: </w:t>
      </w:r>
      <w:r>
        <w:rPr>
          <w:rFonts w:ascii="Gisha" w:hAnsi="Gisha" w:cs="Gisha" w:hint="cs"/>
          <w:sz w:val="36"/>
          <w:szCs w:val="36"/>
          <w:rtl/>
        </w:rPr>
        <w:t>"</w:t>
      </w:r>
      <w:proofErr w:type="spellStart"/>
      <w:r w:rsidRPr="00EC665B">
        <w:rPr>
          <w:rFonts w:ascii="Gisha" w:hAnsi="Gisha" w:cs="Gisha"/>
          <w:sz w:val="36"/>
          <w:szCs w:val="36"/>
          <w:rtl/>
        </w:rPr>
        <w:t>פיניטה</w:t>
      </w:r>
      <w:proofErr w:type="spellEnd"/>
      <w:r w:rsidRPr="00EC665B">
        <w:rPr>
          <w:rFonts w:ascii="Gisha" w:hAnsi="Gisha" w:cs="Gisha"/>
          <w:sz w:val="36"/>
          <w:szCs w:val="36"/>
          <w:rtl/>
        </w:rPr>
        <w:t xml:space="preserve"> לה קומדיה</w:t>
      </w:r>
      <w:r>
        <w:rPr>
          <w:rFonts w:ascii="Gisha" w:hAnsi="Gisha" w:cs="Gisha" w:hint="cs"/>
          <w:sz w:val="36"/>
          <w:szCs w:val="36"/>
          <w:rtl/>
        </w:rPr>
        <w:t>"</w:t>
      </w:r>
      <w:r w:rsidRPr="00EC665B">
        <w:rPr>
          <w:rFonts w:ascii="Gisha" w:hAnsi="Gisha" w:cs="Gisha"/>
          <w:sz w:val="36"/>
          <w:szCs w:val="36"/>
          <w:rtl/>
        </w:rPr>
        <w:t>.</w:t>
      </w:r>
    </w:p>
    <w:p w:rsidR="006A0712" w:rsidRDefault="006A0712" w:rsidP="006A0712">
      <w:pPr>
        <w:rPr>
          <w:rFonts w:ascii="Gisha" w:hAnsi="Gisha" w:cs="Gisha"/>
          <w:sz w:val="36"/>
          <w:szCs w:val="36"/>
          <w:rtl/>
        </w:rPr>
      </w:pPr>
      <w:r w:rsidRPr="00EC665B">
        <w:rPr>
          <w:rFonts w:ascii="Gisha" w:hAnsi="Gisha" w:cs="Gisha" w:hint="cs"/>
          <w:b/>
          <w:bCs/>
          <w:sz w:val="36"/>
          <w:szCs w:val="36"/>
          <w:rtl/>
        </w:rPr>
        <w:t xml:space="preserve">יום </w:t>
      </w:r>
      <w:r>
        <w:rPr>
          <w:rFonts w:ascii="Gisha" w:hAnsi="Gisha" w:cs="Gisha" w:hint="cs"/>
          <w:b/>
          <w:bCs/>
          <w:sz w:val="36"/>
          <w:szCs w:val="36"/>
          <w:rtl/>
        </w:rPr>
        <w:t>שני</w:t>
      </w:r>
      <w:r w:rsidRPr="00EC665B">
        <w:rPr>
          <w:rFonts w:ascii="Gisha" w:hAnsi="Gisha" w:cs="Gisha" w:hint="cs"/>
          <w:b/>
          <w:bCs/>
          <w:sz w:val="36"/>
          <w:szCs w:val="36"/>
          <w:rtl/>
        </w:rPr>
        <w:t xml:space="preserve"> </w:t>
      </w:r>
      <w:r>
        <w:rPr>
          <w:rFonts w:ascii="Gisha" w:hAnsi="Gisha" w:cs="Gisha" w:hint="cs"/>
          <w:b/>
          <w:bCs/>
          <w:sz w:val="36"/>
          <w:szCs w:val="36"/>
          <w:rtl/>
        </w:rPr>
        <w:t>17</w:t>
      </w:r>
      <w:r w:rsidRPr="00EC665B">
        <w:rPr>
          <w:rFonts w:ascii="Gisha" w:hAnsi="Gisha" w:cs="Gisha"/>
          <w:b/>
          <w:bCs/>
          <w:sz w:val="36"/>
          <w:szCs w:val="36"/>
          <w:rtl/>
        </w:rPr>
        <w:t>.12</w:t>
      </w:r>
      <w:r>
        <w:rPr>
          <w:rFonts w:ascii="Gisha" w:hAnsi="Gisha" w:cs="Gisha" w:hint="cs"/>
          <w:b/>
          <w:bCs/>
          <w:sz w:val="36"/>
          <w:szCs w:val="36"/>
          <w:rtl/>
        </w:rPr>
        <w:t xml:space="preserve">, 20:30: </w:t>
      </w:r>
      <w:r w:rsidRPr="00EC665B">
        <w:rPr>
          <w:rFonts w:ascii="Gisha" w:hAnsi="Gisha" w:cs="Gisha"/>
          <w:sz w:val="36"/>
          <w:szCs w:val="36"/>
          <w:rtl/>
        </w:rPr>
        <w:t xml:space="preserve"> </w:t>
      </w:r>
      <w:r>
        <w:rPr>
          <w:rFonts w:ascii="Gisha" w:hAnsi="Gisha" w:cs="Gisha" w:hint="cs"/>
          <w:sz w:val="36"/>
          <w:szCs w:val="36"/>
          <w:rtl/>
        </w:rPr>
        <w:t>"</w:t>
      </w:r>
      <w:r w:rsidRPr="00EC665B">
        <w:rPr>
          <w:rFonts w:ascii="Gisha" w:hAnsi="Gisha" w:cs="Gisha"/>
          <w:sz w:val="36"/>
          <w:szCs w:val="36"/>
          <w:rtl/>
        </w:rPr>
        <w:t>תזמורת המהפכה</w:t>
      </w:r>
      <w:r>
        <w:rPr>
          <w:rFonts w:ascii="Gisha" w:hAnsi="Gisha" w:cs="Gisha" w:hint="cs"/>
          <w:sz w:val="36"/>
          <w:szCs w:val="36"/>
          <w:rtl/>
        </w:rPr>
        <w:t xml:space="preserve"> - </w:t>
      </w:r>
      <w:r w:rsidRPr="00EC665B">
        <w:rPr>
          <w:rFonts w:ascii="Gisha" w:hAnsi="Gisha" w:cs="Gisha"/>
          <w:sz w:val="36"/>
          <w:szCs w:val="36"/>
          <w:rtl/>
        </w:rPr>
        <w:t>התזמורת חיה בסרט"</w:t>
      </w:r>
      <w:r>
        <w:rPr>
          <w:rFonts w:ascii="Gisha" w:hAnsi="Gisha" w:cs="Gisha" w:hint="cs"/>
          <w:sz w:val="36"/>
          <w:szCs w:val="36"/>
          <w:rtl/>
        </w:rPr>
        <w:t>.</w:t>
      </w:r>
    </w:p>
    <w:p w:rsidR="006A0712" w:rsidRPr="003D48BE" w:rsidRDefault="006A0712" w:rsidP="006A0712">
      <w:pPr>
        <w:rPr>
          <w:rFonts w:ascii="Gisha" w:hAnsi="Gisha" w:cs="Gisha"/>
          <w:b/>
          <w:bCs/>
          <w:sz w:val="36"/>
          <w:szCs w:val="36"/>
          <w:rtl/>
        </w:rPr>
      </w:pPr>
      <w:r w:rsidRPr="003D48BE">
        <w:rPr>
          <w:rFonts w:ascii="Gisha" w:hAnsi="Gisha" w:cs="Gisha" w:hint="cs"/>
          <w:b/>
          <w:bCs/>
          <w:sz w:val="36"/>
          <w:szCs w:val="36"/>
          <w:rtl/>
        </w:rPr>
        <w:t xml:space="preserve">יום שלישי </w:t>
      </w:r>
      <w:r w:rsidRPr="003D48BE">
        <w:rPr>
          <w:rFonts w:ascii="Gisha" w:hAnsi="Gisha" w:cs="Gisha"/>
          <w:b/>
          <w:bCs/>
          <w:sz w:val="36"/>
          <w:szCs w:val="36"/>
          <w:rtl/>
        </w:rPr>
        <w:t>18.12</w:t>
      </w:r>
      <w:r>
        <w:rPr>
          <w:rFonts w:ascii="Gisha" w:hAnsi="Gisha" w:cs="Gisha" w:hint="cs"/>
          <w:b/>
          <w:bCs/>
          <w:sz w:val="36"/>
          <w:szCs w:val="36"/>
          <w:rtl/>
        </w:rPr>
        <w:t xml:space="preserve">, </w:t>
      </w:r>
      <w:r w:rsidRPr="003D48BE">
        <w:rPr>
          <w:rFonts w:ascii="Gisha" w:hAnsi="Gisha" w:cs="Gisha" w:hint="cs"/>
          <w:sz w:val="36"/>
          <w:szCs w:val="36"/>
          <w:rtl/>
        </w:rPr>
        <w:t>"</w:t>
      </w:r>
      <w:proofErr w:type="spellStart"/>
      <w:r w:rsidRPr="003D48BE">
        <w:rPr>
          <w:rFonts w:ascii="Gisha" w:hAnsi="Gisha" w:cs="Gisha"/>
          <w:sz w:val="36"/>
          <w:szCs w:val="36"/>
          <w:rtl/>
        </w:rPr>
        <w:t>פיניטה</w:t>
      </w:r>
      <w:proofErr w:type="spellEnd"/>
      <w:r w:rsidRPr="00EC665B">
        <w:rPr>
          <w:rFonts w:ascii="Gisha" w:hAnsi="Gisha" w:cs="Gisha"/>
          <w:sz w:val="36"/>
          <w:szCs w:val="36"/>
          <w:rtl/>
        </w:rPr>
        <w:t xml:space="preserve"> לה קומדיה</w:t>
      </w:r>
      <w:r>
        <w:rPr>
          <w:rFonts w:ascii="Gisha" w:hAnsi="Gisha" w:cs="Gisha" w:hint="cs"/>
          <w:sz w:val="36"/>
          <w:szCs w:val="36"/>
          <w:rtl/>
        </w:rPr>
        <w:t xml:space="preserve">" </w:t>
      </w:r>
      <w:r w:rsidRPr="00EC665B">
        <w:rPr>
          <w:rFonts w:ascii="Gisha" w:hAnsi="Gisha" w:cs="Gisha"/>
          <w:sz w:val="36"/>
          <w:szCs w:val="36"/>
          <w:rtl/>
        </w:rPr>
        <w:t xml:space="preserve"> </w:t>
      </w:r>
      <w:r w:rsidRPr="003D48BE">
        <w:rPr>
          <w:rFonts w:ascii="Gisha" w:hAnsi="Gisha" w:cs="Gisha"/>
          <w:b/>
          <w:bCs/>
          <w:sz w:val="36"/>
          <w:szCs w:val="36"/>
          <w:rtl/>
        </w:rPr>
        <w:t>10:00,</w:t>
      </w:r>
      <w:r w:rsidRPr="003D48BE">
        <w:rPr>
          <w:rFonts w:ascii="Gisha" w:hAnsi="Gisha" w:cs="Gisha" w:hint="cs"/>
          <w:b/>
          <w:bCs/>
          <w:sz w:val="36"/>
          <w:szCs w:val="36"/>
          <w:rtl/>
        </w:rPr>
        <w:t xml:space="preserve"> </w:t>
      </w:r>
      <w:r w:rsidRPr="003D48BE">
        <w:rPr>
          <w:rFonts w:ascii="Gisha" w:hAnsi="Gisha" w:cs="Gisha"/>
          <w:b/>
          <w:bCs/>
          <w:sz w:val="36"/>
          <w:szCs w:val="36"/>
          <w:rtl/>
        </w:rPr>
        <w:t>15:15, 22:15</w:t>
      </w:r>
    </w:p>
    <w:p w:rsidR="006A0712" w:rsidRPr="00EC665B" w:rsidRDefault="006A0712" w:rsidP="006A0712">
      <w:pPr>
        <w:rPr>
          <w:rFonts w:ascii="Gisha" w:hAnsi="Gisha" w:cs="Gisha"/>
          <w:sz w:val="36"/>
          <w:szCs w:val="36"/>
          <w:rtl/>
        </w:rPr>
      </w:pPr>
      <w:r w:rsidRPr="003D48BE">
        <w:rPr>
          <w:rFonts w:ascii="Gisha" w:hAnsi="Gisha" w:cs="Gisha" w:hint="cs"/>
          <w:b/>
          <w:bCs/>
          <w:sz w:val="36"/>
          <w:szCs w:val="36"/>
          <w:rtl/>
        </w:rPr>
        <w:t xml:space="preserve">יום שלישי </w:t>
      </w:r>
      <w:r w:rsidRPr="003D48BE">
        <w:rPr>
          <w:rFonts w:ascii="Gisha" w:hAnsi="Gisha" w:cs="Gisha"/>
          <w:b/>
          <w:bCs/>
          <w:sz w:val="36"/>
          <w:szCs w:val="36"/>
          <w:rtl/>
        </w:rPr>
        <w:t>18.12</w:t>
      </w:r>
      <w:r w:rsidRPr="003D48BE">
        <w:rPr>
          <w:rFonts w:ascii="Gisha" w:hAnsi="Gisha" w:cs="Gisha" w:hint="cs"/>
          <w:b/>
          <w:bCs/>
          <w:sz w:val="36"/>
          <w:szCs w:val="36"/>
          <w:rtl/>
        </w:rPr>
        <w:t>, 20:30:</w:t>
      </w:r>
      <w:r>
        <w:rPr>
          <w:rFonts w:ascii="Gisha" w:hAnsi="Gisha" w:cs="Gisha" w:hint="cs"/>
          <w:sz w:val="36"/>
          <w:szCs w:val="36"/>
          <w:rtl/>
        </w:rPr>
        <w:t xml:space="preserve"> </w:t>
      </w:r>
      <w:r w:rsidRPr="00EC665B">
        <w:rPr>
          <w:rFonts w:ascii="Gisha" w:hAnsi="Gisha" w:cs="Gisha"/>
          <w:sz w:val="36"/>
          <w:szCs w:val="36"/>
          <w:rtl/>
        </w:rPr>
        <w:t xml:space="preserve"> </w:t>
      </w:r>
      <w:r>
        <w:rPr>
          <w:rFonts w:ascii="Gisha" w:hAnsi="Gisha" w:cs="Gisha" w:hint="cs"/>
          <w:sz w:val="36"/>
          <w:szCs w:val="36"/>
          <w:rtl/>
        </w:rPr>
        <w:t>"</w:t>
      </w:r>
      <w:r w:rsidRPr="00EC665B">
        <w:rPr>
          <w:rFonts w:ascii="Gisha" w:hAnsi="Gisha" w:cs="Gisha"/>
          <w:sz w:val="36"/>
          <w:szCs w:val="36"/>
          <w:rtl/>
        </w:rPr>
        <w:t>סרט בורקס</w:t>
      </w:r>
      <w:r>
        <w:rPr>
          <w:rFonts w:ascii="Gisha" w:hAnsi="Gisha" w:cs="Gisha" w:hint="cs"/>
          <w:sz w:val="36"/>
          <w:szCs w:val="36"/>
          <w:rtl/>
        </w:rPr>
        <w:t>"</w:t>
      </w:r>
      <w:r w:rsidRPr="00EC665B">
        <w:rPr>
          <w:rFonts w:ascii="Gisha" w:hAnsi="Gisha" w:cs="Gisha"/>
          <w:sz w:val="36"/>
          <w:szCs w:val="36"/>
          <w:rtl/>
        </w:rPr>
        <w:t xml:space="preserve"> + שיחה</w:t>
      </w:r>
      <w:r>
        <w:rPr>
          <w:rFonts w:ascii="Gisha" w:hAnsi="Gisha" w:cs="Gisha" w:hint="cs"/>
          <w:sz w:val="36"/>
          <w:szCs w:val="36"/>
          <w:rtl/>
        </w:rPr>
        <w:t xml:space="preserve"> עם היוצרת</w:t>
      </w:r>
      <w:r w:rsidRPr="00EC665B">
        <w:rPr>
          <w:rFonts w:ascii="Gisha" w:hAnsi="Gisha" w:cs="Gisha"/>
          <w:sz w:val="36"/>
          <w:szCs w:val="36"/>
          <w:rtl/>
        </w:rPr>
        <w:t>.</w:t>
      </w:r>
    </w:p>
    <w:p w:rsidR="006A0712" w:rsidRPr="00EC665B" w:rsidRDefault="006A0712" w:rsidP="006A0712">
      <w:pPr>
        <w:rPr>
          <w:rFonts w:ascii="Gisha" w:hAnsi="Gisha" w:cs="Gisha"/>
          <w:sz w:val="36"/>
          <w:szCs w:val="36"/>
          <w:rtl/>
        </w:rPr>
      </w:pPr>
      <w:r>
        <w:rPr>
          <w:rFonts w:ascii="Gisha" w:hAnsi="Gisha" w:cs="Gisha" w:hint="cs"/>
          <w:sz w:val="36"/>
          <w:szCs w:val="36"/>
          <w:rtl/>
        </w:rPr>
        <w:lastRenderedPageBreak/>
        <w:t xml:space="preserve"> </w:t>
      </w:r>
      <w:r w:rsidRPr="00D34C7D">
        <w:rPr>
          <w:rFonts w:ascii="Gisha" w:hAnsi="Gisha" w:cs="Gisha" w:hint="cs"/>
          <w:b/>
          <w:bCs/>
          <w:sz w:val="36"/>
          <w:szCs w:val="36"/>
          <w:rtl/>
        </w:rPr>
        <w:t xml:space="preserve">יום רביעי </w:t>
      </w:r>
      <w:r w:rsidRPr="00D34C7D">
        <w:rPr>
          <w:rFonts w:ascii="Gisha" w:hAnsi="Gisha" w:cs="Gisha"/>
          <w:b/>
          <w:bCs/>
          <w:sz w:val="36"/>
          <w:szCs w:val="36"/>
          <w:rtl/>
        </w:rPr>
        <w:t>19.12</w:t>
      </w:r>
      <w:r>
        <w:rPr>
          <w:rFonts w:ascii="Gisha" w:hAnsi="Gisha" w:cs="Gisha" w:hint="cs"/>
          <w:b/>
          <w:bCs/>
          <w:sz w:val="36"/>
          <w:szCs w:val="36"/>
          <w:rtl/>
        </w:rPr>
        <w:t xml:space="preserve">, 17:30: </w:t>
      </w:r>
      <w:r>
        <w:rPr>
          <w:rFonts w:ascii="Gisha" w:hAnsi="Gisha" w:cs="Gisha"/>
          <w:sz w:val="36"/>
          <w:szCs w:val="36"/>
          <w:rtl/>
        </w:rPr>
        <w:t>"</w:t>
      </w:r>
      <w:r w:rsidRPr="00EC665B">
        <w:rPr>
          <w:rFonts w:ascii="Gisha" w:hAnsi="Gisha" w:cs="Gisha"/>
          <w:sz w:val="36"/>
          <w:szCs w:val="36"/>
          <w:rtl/>
        </w:rPr>
        <w:t xml:space="preserve">אבן השתייה" + שיחה עם היוצרת טלי אוחיון. </w:t>
      </w:r>
    </w:p>
    <w:p w:rsidR="006A0712" w:rsidRDefault="006A0712" w:rsidP="006A0712">
      <w:pPr>
        <w:rPr>
          <w:rFonts w:ascii="Gisha" w:hAnsi="Gisha" w:cs="Gisha"/>
          <w:sz w:val="36"/>
          <w:szCs w:val="36"/>
          <w:rtl/>
        </w:rPr>
      </w:pPr>
      <w:r w:rsidRPr="00D34C7D">
        <w:rPr>
          <w:rFonts w:ascii="Gisha" w:hAnsi="Gisha" w:cs="Gisha" w:hint="cs"/>
          <w:b/>
          <w:bCs/>
          <w:sz w:val="36"/>
          <w:szCs w:val="36"/>
          <w:rtl/>
        </w:rPr>
        <w:t xml:space="preserve">יום רביעי </w:t>
      </w:r>
      <w:r w:rsidRPr="00D34C7D">
        <w:rPr>
          <w:rFonts w:ascii="Gisha" w:hAnsi="Gisha" w:cs="Gisha"/>
          <w:b/>
          <w:bCs/>
          <w:sz w:val="36"/>
          <w:szCs w:val="36"/>
          <w:rtl/>
        </w:rPr>
        <w:t>19.12</w:t>
      </w:r>
      <w:r>
        <w:rPr>
          <w:rFonts w:ascii="Gisha" w:hAnsi="Gisha" w:cs="Gisha" w:hint="cs"/>
          <w:b/>
          <w:bCs/>
          <w:sz w:val="36"/>
          <w:szCs w:val="36"/>
          <w:rtl/>
        </w:rPr>
        <w:t>, 20:00:</w:t>
      </w:r>
      <w:r w:rsidRPr="00EC665B">
        <w:rPr>
          <w:rFonts w:ascii="Gisha" w:hAnsi="Gisha" w:cs="Gisha"/>
          <w:sz w:val="36"/>
          <w:szCs w:val="36"/>
          <w:rtl/>
        </w:rPr>
        <w:t xml:space="preserve"> "דרך האבות " </w:t>
      </w:r>
      <w:r>
        <w:rPr>
          <w:rFonts w:ascii="Gisha" w:hAnsi="Gisha" w:cs="Gisha" w:hint="cs"/>
          <w:sz w:val="36"/>
          <w:szCs w:val="36"/>
          <w:rtl/>
        </w:rPr>
        <w:t xml:space="preserve">+ </w:t>
      </w:r>
      <w:r w:rsidRPr="00EC665B">
        <w:rPr>
          <w:rFonts w:ascii="Gisha" w:hAnsi="Gisha" w:cs="Gisha"/>
          <w:sz w:val="36"/>
          <w:szCs w:val="36"/>
          <w:rtl/>
        </w:rPr>
        <w:t>שיחה עם היוצרת טלי אוחיון.</w:t>
      </w:r>
    </w:p>
    <w:p w:rsidR="00BD09C1" w:rsidRPr="00EC665B" w:rsidRDefault="00BD09C1" w:rsidP="006A0712">
      <w:pPr>
        <w:rPr>
          <w:rFonts w:ascii="Gisha" w:hAnsi="Gisha" w:cs="Gisha"/>
          <w:sz w:val="36"/>
          <w:szCs w:val="36"/>
          <w:rtl/>
        </w:rPr>
      </w:pPr>
      <w:r w:rsidRPr="00AD4FDC">
        <w:rPr>
          <w:rFonts w:ascii="Gisha" w:hAnsi="Gisha" w:cs="Gisha" w:hint="cs"/>
          <w:b/>
          <w:bCs/>
          <w:sz w:val="36"/>
          <w:szCs w:val="36"/>
          <w:rtl/>
        </w:rPr>
        <w:t xml:space="preserve">יום חמישי 20.12, </w:t>
      </w:r>
      <w:r w:rsidR="00AD4FDC" w:rsidRPr="00AD4FDC">
        <w:rPr>
          <w:rFonts w:ascii="Gisha" w:hAnsi="Gisha" w:cs="Gisha" w:hint="cs"/>
          <w:b/>
          <w:bCs/>
          <w:sz w:val="36"/>
          <w:szCs w:val="36"/>
          <w:rtl/>
        </w:rPr>
        <w:t>19:30:</w:t>
      </w:r>
      <w:r w:rsidR="00AD4FDC">
        <w:rPr>
          <w:rFonts w:ascii="Gisha" w:hAnsi="Gisha" w:cs="Gisha" w:hint="cs"/>
          <w:sz w:val="36"/>
          <w:szCs w:val="36"/>
          <w:rtl/>
        </w:rPr>
        <w:t xml:space="preserve"> "האגדה לבית </w:t>
      </w:r>
      <w:proofErr w:type="spellStart"/>
      <w:r w:rsidR="00AD4FDC">
        <w:rPr>
          <w:rFonts w:ascii="Gisha" w:hAnsi="Gisha" w:cs="Gisha" w:hint="cs"/>
          <w:sz w:val="36"/>
          <w:szCs w:val="36"/>
          <w:rtl/>
        </w:rPr>
        <w:t>שרובר</w:t>
      </w:r>
      <w:proofErr w:type="spellEnd"/>
      <w:r w:rsidR="00AD4FDC">
        <w:rPr>
          <w:rFonts w:ascii="Gisha" w:hAnsi="Gisha" w:cs="Gisha" w:hint="cs"/>
          <w:sz w:val="36"/>
          <w:szCs w:val="36"/>
          <w:rtl/>
        </w:rPr>
        <w:t>"</w:t>
      </w:r>
      <w:bookmarkStart w:id="0" w:name="_GoBack"/>
      <w:bookmarkEnd w:id="0"/>
      <w:r w:rsidR="00AD4FDC">
        <w:rPr>
          <w:rFonts w:ascii="Gisha" w:hAnsi="Gisha" w:cs="Gisha" w:hint="cs"/>
          <w:sz w:val="36"/>
          <w:szCs w:val="36"/>
          <w:rtl/>
        </w:rPr>
        <w:t xml:space="preserve"> + שיחה עם זאב שור (</w:t>
      </w:r>
      <w:proofErr w:type="spellStart"/>
      <w:r w:rsidR="00AD4FDC">
        <w:rPr>
          <w:rFonts w:ascii="Gisha" w:hAnsi="Gisha" w:cs="Gisha" w:hint="cs"/>
          <w:sz w:val="36"/>
          <w:szCs w:val="36"/>
          <w:rtl/>
        </w:rPr>
        <w:t>ולוול'ה</w:t>
      </w:r>
      <w:proofErr w:type="spellEnd"/>
      <w:r w:rsidR="00AD4FDC">
        <w:rPr>
          <w:rFonts w:ascii="Gisha" w:hAnsi="Gisha" w:cs="Gisha" w:hint="cs"/>
          <w:sz w:val="36"/>
          <w:szCs w:val="36"/>
          <w:rtl/>
        </w:rPr>
        <w:t>)</w:t>
      </w:r>
    </w:p>
    <w:p w:rsidR="006A0712" w:rsidRDefault="006A0712" w:rsidP="006A0712">
      <w:pPr>
        <w:rPr>
          <w:rFonts w:ascii="Gisha" w:hAnsi="Gisha" w:cs="Gisha"/>
          <w:b/>
          <w:bCs/>
          <w:sz w:val="36"/>
          <w:szCs w:val="36"/>
          <w:u w:val="single"/>
          <w:rtl/>
        </w:rPr>
      </w:pPr>
    </w:p>
    <w:p w:rsidR="00757586" w:rsidRPr="00F13F64" w:rsidRDefault="00757586" w:rsidP="00A72139">
      <w:pPr>
        <w:rPr>
          <w:rFonts w:ascii="Gisha" w:hAnsi="Gisha" w:cs="Gisha"/>
          <w:sz w:val="32"/>
          <w:szCs w:val="32"/>
          <w:rtl/>
        </w:rPr>
      </w:pPr>
    </w:p>
    <w:p w:rsidR="00261607" w:rsidRPr="00F13F64" w:rsidRDefault="00261607" w:rsidP="00B25C3B">
      <w:pPr>
        <w:rPr>
          <w:rFonts w:ascii="Gisha" w:hAnsi="Gisha" w:cs="Gisha"/>
          <w:sz w:val="32"/>
          <w:szCs w:val="32"/>
          <w:rtl/>
        </w:rPr>
      </w:pPr>
    </w:p>
    <w:p w:rsidR="00857F7A" w:rsidRDefault="00857F7A" w:rsidP="00B25C3B">
      <w:pPr>
        <w:rPr>
          <w:rFonts w:asciiTheme="majorBidi" w:hAnsiTheme="majorBidi" w:cs="Times New Roman"/>
          <w:sz w:val="32"/>
          <w:szCs w:val="32"/>
          <w:rtl/>
        </w:rPr>
      </w:pPr>
    </w:p>
    <w:p w:rsidR="00EA6C18" w:rsidRPr="00A72139" w:rsidRDefault="00EA6C18" w:rsidP="00A72139">
      <w:pPr>
        <w:jc w:val="center"/>
        <w:rPr>
          <w:rFonts w:asciiTheme="majorBidi" w:hAnsiTheme="majorBidi" w:cstheme="majorBidi"/>
          <w:sz w:val="44"/>
          <w:szCs w:val="44"/>
          <w:rtl/>
        </w:rPr>
      </w:pPr>
    </w:p>
    <w:sectPr w:rsidR="00EA6C18" w:rsidRPr="00A72139" w:rsidSect="00E839AE">
      <w:headerReference w:type="default" r:id="rId6"/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256" w:rsidRDefault="004B3256" w:rsidP="00FB1C44">
      <w:pPr>
        <w:spacing w:after="0" w:line="240" w:lineRule="auto"/>
      </w:pPr>
      <w:r>
        <w:separator/>
      </w:r>
    </w:p>
  </w:endnote>
  <w:endnote w:type="continuationSeparator" w:id="0">
    <w:p w:rsidR="004B3256" w:rsidRDefault="004B3256" w:rsidP="00FB1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2F0" w:rsidRPr="004162F0" w:rsidRDefault="004162F0">
    <w:pPr>
      <w:pStyle w:val="a5"/>
      <w:rPr>
        <w:rFonts w:ascii="David" w:hAnsi="David" w:cs="David"/>
        <w:b/>
        <w:bCs/>
        <w:sz w:val="26"/>
        <w:szCs w:val="26"/>
      </w:rPr>
    </w:pPr>
    <w:r w:rsidRPr="004162F0">
      <w:rPr>
        <w:rFonts w:ascii="David" w:hAnsi="David" w:cs="David"/>
        <w:b/>
        <w:bCs/>
        <w:sz w:val="26"/>
        <w:szCs w:val="26"/>
        <w:rtl/>
      </w:rPr>
      <w:t xml:space="preserve">דובר המועצה: עמי כברי  </w:t>
    </w:r>
    <w:r>
      <w:rPr>
        <w:rFonts w:ascii="David" w:hAnsi="David" w:cs="David" w:hint="cs"/>
        <w:b/>
        <w:bCs/>
        <w:sz w:val="26"/>
        <w:szCs w:val="26"/>
        <w:rtl/>
      </w:rPr>
      <w:t xml:space="preserve">  </w:t>
    </w:r>
    <w:r w:rsidRPr="004162F0">
      <w:rPr>
        <w:rFonts w:ascii="David" w:hAnsi="David" w:cs="David"/>
        <w:b/>
        <w:bCs/>
        <w:sz w:val="26"/>
        <w:szCs w:val="26"/>
        <w:rtl/>
      </w:rPr>
      <w:t xml:space="preserve">  </w:t>
    </w:r>
    <w:r>
      <w:rPr>
        <w:rFonts w:ascii="David" w:hAnsi="David" w:cs="David"/>
        <w:b/>
        <w:bCs/>
        <w:sz w:val="26"/>
        <w:szCs w:val="26"/>
        <w:rtl/>
      </w:rPr>
      <w:t xml:space="preserve">  </w:t>
    </w:r>
    <w:r w:rsidRPr="004162F0">
      <w:rPr>
        <w:rFonts w:ascii="David" w:hAnsi="David" w:cs="David"/>
        <w:b/>
        <w:bCs/>
        <w:sz w:val="26"/>
        <w:szCs w:val="26"/>
        <w:rtl/>
      </w:rPr>
      <w:t xml:space="preserve">  נייד: 050-8648866   </w:t>
    </w:r>
    <w:r>
      <w:rPr>
        <w:rFonts w:ascii="David" w:hAnsi="David" w:cs="David" w:hint="cs"/>
        <w:b/>
        <w:bCs/>
        <w:sz w:val="26"/>
        <w:szCs w:val="26"/>
        <w:rtl/>
      </w:rPr>
      <w:t xml:space="preserve">  </w:t>
    </w:r>
    <w:r w:rsidRPr="004162F0">
      <w:rPr>
        <w:rFonts w:ascii="David" w:hAnsi="David" w:cs="David"/>
        <w:b/>
        <w:bCs/>
        <w:sz w:val="26"/>
        <w:szCs w:val="26"/>
        <w:rtl/>
      </w:rPr>
      <w:t xml:space="preserve">    מייל: </w:t>
    </w:r>
    <w:r w:rsidRPr="004162F0">
      <w:rPr>
        <w:rFonts w:ascii="David" w:hAnsi="David" w:cs="David"/>
        <w:b/>
        <w:bCs/>
        <w:sz w:val="26"/>
        <w:szCs w:val="26"/>
      </w:rPr>
      <w:t>kabriami@gmail.com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256" w:rsidRDefault="004B3256" w:rsidP="00FB1C44">
      <w:pPr>
        <w:spacing w:after="0" w:line="240" w:lineRule="auto"/>
      </w:pPr>
      <w:r>
        <w:separator/>
      </w:r>
    </w:p>
  </w:footnote>
  <w:footnote w:type="continuationSeparator" w:id="0">
    <w:p w:rsidR="004B3256" w:rsidRDefault="004B3256" w:rsidP="00FB1C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C44" w:rsidRDefault="00FB1C44" w:rsidP="00FB1C44">
    <w:pPr>
      <w:pStyle w:val="a3"/>
      <w:jc w:val="center"/>
      <w:rPr>
        <w:rFonts w:ascii="David" w:hAnsi="David" w:cs="David"/>
        <w:sz w:val="44"/>
        <w:szCs w:val="44"/>
        <w:rtl/>
      </w:rPr>
    </w:pPr>
    <w:r w:rsidRPr="00FB1C44">
      <w:rPr>
        <w:rFonts w:ascii="David" w:hAnsi="David" w:cs="David"/>
        <w:sz w:val="44"/>
        <w:szCs w:val="44"/>
        <w:rtl/>
      </w:rPr>
      <w:t>המועצה האזורית עמק הירדן</w:t>
    </w:r>
    <w:r w:rsidR="004162F0">
      <w:rPr>
        <w:rFonts w:ascii="David" w:hAnsi="David" w:cs="David" w:hint="cs"/>
        <w:sz w:val="44"/>
        <w:szCs w:val="44"/>
        <w:rtl/>
      </w:rPr>
      <w:t xml:space="preserve"> </w:t>
    </w:r>
  </w:p>
  <w:p w:rsidR="008F249C" w:rsidRDefault="004162F0" w:rsidP="00FB1C44">
    <w:pPr>
      <w:pStyle w:val="a3"/>
      <w:jc w:val="center"/>
      <w:rPr>
        <w:rFonts w:ascii="David" w:hAnsi="David" w:cs="David"/>
        <w:sz w:val="44"/>
        <w:szCs w:val="44"/>
        <w:rtl/>
      </w:rPr>
    </w:pPr>
    <w:r>
      <w:rPr>
        <w:rFonts w:ascii="David" w:hAnsi="David" w:cs="David"/>
        <w:noProof/>
        <w:sz w:val="44"/>
        <w:szCs w:val="44"/>
        <w:rtl/>
      </w:rPr>
      <w:drawing>
        <wp:inline distT="0" distB="0" distL="0" distR="0" wp14:anchorId="5A4CD8FE" wp14:editId="512D73A5">
          <wp:extent cx="1437980" cy="1457325"/>
          <wp:effectExtent l="19050" t="0" r="0" b="0"/>
          <wp:docPr id="1" name="תמונה 1" descr="C:\Users\User\Desktop\לוגו מואז עמק הירדן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לוגו מואז עמק הירדן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7980" cy="1457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162F0" w:rsidRDefault="004162F0" w:rsidP="008F249C">
    <w:pPr>
      <w:pStyle w:val="a3"/>
      <w:jc w:val="center"/>
      <w:rPr>
        <w:rFonts w:ascii="David" w:hAnsi="David" w:cs="David"/>
        <w:sz w:val="32"/>
        <w:szCs w:val="32"/>
        <w:rtl/>
      </w:rPr>
    </w:pPr>
  </w:p>
  <w:p w:rsidR="008F249C" w:rsidRDefault="008F249C" w:rsidP="008F249C">
    <w:pPr>
      <w:pStyle w:val="a3"/>
      <w:jc w:val="center"/>
      <w:rPr>
        <w:rFonts w:ascii="David" w:hAnsi="David" w:cs="David"/>
        <w:sz w:val="32"/>
        <w:szCs w:val="32"/>
        <w:rtl/>
      </w:rPr>
    </w:pPr>
    <w:r>
      <w:rPr>
        <w:rFonts w:ascii="David" w:hAnsi="David" w:cs="David" w:hint="cs"/>
        <w:sz w:val="32"/>
        <w:szCs w:val="32"/>
        <w:rtl/>
      </w:rPr>
      <w:t xml:space="preserve">הודעה לעיתונות </w:t>
    </w:r>
  </w:p>
  <w:p w:rsidR="008F249C" w:rsidRPr="008F249C" w:rsidRDefault="008F249C" w:rsidP="00FB1C44">
    <w:pPr>
      <w:pStyle w:val="a3"/>
      <w:jc w:val="center"/>
      <w:rPr>
        <w:rFonts w:ascii="David" w:hAnsi="David" w:cs="David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712"/>
    <w:rsid w:val="00003253"/>
    <w:rsid w:val="00014CAC"/>
    <w:rsid w:val="00023238"/>
    <w:rsid w:val="00057975"/>
    <w:rsid w:val="000D4A4F"/>
    <w:rsid w:val="000F2BB9"/>
    <w:rsid w:val="001441C4"/>
    <w:rsid w:val="00150D41"/>
    <w:rsid w:val="00155B53"/>
    <w:rsid w:val="0017531B"/>
    <w:rsid w:val="001D3027"/>
    <w:rsid w:val="002376E2"/>
    <w:rsid w:val="00261607"/>
    <w:rsid w:val="00302BC2"/>
    <w:rsid w:val="00316C55"/>
    <w:rsid w:val="004005AF"/>
    <w:rsid w:val="004162F0"/>
    <w:rsid w:val="004B3256"/>
    <w:rsid w:val="004C2510"/>
    <w:rsid w:val="005E6ED9"/>
    <w:rsid w:val="005E7AB6"/>
    <w:rsid w:val="0063151D"/>
    <w:rsid w:val="0067316B"/>
    <w:rsid w:val="006A0712"/>
    <w:rsid w:val="00753DE7"/>
    <w:rsid w:val="00757586"/>
    <w:rsid w:val="0076145D"/>
    <w:rsid w:val="007B6B14"/>
    <w:rsid w:val="008162F8"/>
    <w:rsid w:val="00837E08"/>
    <w:rsid w:val="00857F7A"/>
    <w:rsid w:val="008840BD"/>
    <w:rsid w:val="008B34B2"/>
    <w:rsid w:val="008E5B08"/>
    <w:rsid w:val="008F249C"/>
    <w:rsid w:val="0098034B"/>
    <w:rsid w:val="009938DF"/>
    <w:rsid w:val="00A0434E"/>
    <w:rsid w:val="00A07050"/>
    <w:rsid w:val="00A72139"/>
    <w:rsid w:val="00AA10C1"/>
    <w:rsid w:val="00AD4FDC"/>
    <w:rsid w:val="00B25C3B"/>
    <w:rsid w:val="00B46302"/>
    <w:rsid w:val="00BD09C1"/>
    <w:rsid w:val="00BF0827"/>
    <w:rsid w:val="00C26044"/>
    <w:rsid w:val="00C32A5C"/>
    <w:rsid w:val="00C40F50"/>
    <w:rsid w:val="00C53695"/>
    <w:rsid w:val="00D078E5"/>
    <w:rsid w:val="00D90891"/>
    <w:rsid w:val="00E15DC6"/>
    <w:rsid w:val="00E839AE"/>
    <w:rsid w:val="00E84F03"/>
    <w:rsid w:val="00EA6BF6"/>
    <w:rsid w:val="00EA6C18"/>
    <w:rsid w:val="00F13F64"/>
    <w:rsid w:val="00F2495A"/>
    <w:rsid w:val="00F8784B"/>
    <w:rsid w:val="00FB1C44"/>
    <w:rsid w:val="00FD02BD"/>
    <w:rsid w:val="00FE4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C8E46"/>
  <w15:docId w15:val="{86DA9959-E3F2-4FEA-A3AB-52F638147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712"/>
    <w:pPr>
      <w:bidi/>
    </w:pPr>
    <w:rPr>
      <w:rFonts w:eastAsia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B1C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semiHidden/>
    <w:rsid w:val="00FB1C44"/>
  </w:style>
  <w:style w:type="paragraph" w:styleId="a5">
    <w:name w:val="footer"/>
    <w:basedOn w:val="a"/>
    <w:link w:val="a6"/>
    <w:uiPriority w:val="99"/>
    <w:semiHidden/>
    <w:unhideWhenUsed/>
    <w:rsid w:val="00FB1C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semiHidden/>
    <w:rsid w:val="00FB1C44"/>
  </w:style>
  <w:style w:type="paragraph" w:styleId="a7">
    <w:name w:val="Balloon Text"/>
    <w:basedOn w:val="a"/>
    <w:link w:val="a8"/>
    <w:uiPriority w:val="99"/>
    <w:semiHidden/>
    <w:unhideWhenUsed/>
    <w:rsid w:val="00416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4162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ver\Desktop\&#1506;&#1489;&#1493;&#1491;&#1492;\&#1502;&#1493;&#1488;&#1494;%20&#1506;&#1502;&#1511;%20&#1492;&#1497;&#1512;&#1491;&#1503;\&#1492;&#1493;&#1491;&#1506;&#1493;&#1514;%20&#1506;&#1497;&#1514;&#1493;&#1504;&#1493;&#1514;\&#1497;&#1493;&#1501;%20&#1492;&#1493;&#1500;&#1491;&#1514;%2025%20&#1500;&#1489;&#1497;&#1514;%20&#1490;&#1489;&#1512;&#1497;&#1488;&#1500;%20&#1502;&#1512;&#1514;&#1493;&#1503;%20&#1505;&#1512;&#1496;&#1497;&#1501;\&#1492;&#1505;&#1512;&#1496;&#1497;&#1501;%20&#1513;&#1497;&#1493;&#1511;&#1512;&#1504;&#1493;%20&#1489;&#1508;&#1505;&#1496;&#1497;&#1489;&#1500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הסרטים שיוקרנו בפסטיבל</Template>
  <TotalTime>4</TotalTime>
  <Pages>2</Pages>
  <Words>109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ami.cabri@outlook.com</cp:lastModifiedBy>
  <cp:revision>5</cp:revision>
  <dcterms:created xsi:type="dcterms:W3CDTF">2018-12-15T16:41:00Z</dcterms:created>
  <dcterms:modified xsi:type="dcterms:W3CDTF">2018-12-15T16:45:00Z</dcterms:modified>
</cp:coreProperties>
</file>