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ABB" w:rsidRDefault="00FD6ABB">
      <w:pPr>
        <w:rPr>
          <w:rtl/>
        </w:rPr>
      </w:pPr>
    </w:p>
    <w:p w:rsidR="00F03C15" w:rsidRDefault="00F03C15">
      <w:pPr>
        <w:rPr>
          <w:rtl/>
        </w:rPr>
      </w:pPr>
    </w:p>
    <w:p w:rsidR="00F03C15" w:rsidRPr="00F03C15" w:rsidRDefault="00F03C15" w:rsidP="00F03C15">
      <w:pPr>
        <w:rPr>
          <w:rFonts w:ascii="Gisha" w:hAnsi="Gisha" w:cs="Gisha"/>
          <w:b/>
          <w:bCs/>
          <w:sz w:val="48"/>
          <w:szCs w:val="48"/>
          <w:u w:val="single"/>
          <w:rtl/>
        </w:rPr>
      </w:pPr>
      <w:r w:rsidRPr="00F03C15">
        <w:rPr>
          <w:rFonts w:ascii="Gisha" w:hAnsi="Gisha" w:cs="Gisha" w:hint="cs"/>
          <w:b/>
          <w:bCs/>
          <w:sz w:val="48"/>
          <w:szCs w:val="48"/>
          <w:u w:val="single"/>
          <w:rtl/>
        </w:rPr>
        <w:t>על בית גבריאל</w:t>
      </w:r>
    </w:p>
    <w:p w:rsidR="00F03C15" w:rsidRDefault="00F03C15" w:rsidP="00F03C15">
      <w:pPr>
        <w:rPr>
          <w:rFonts w:ascii="Gisha" w:hAnsi="Gisha" w:cs="Gisha"/>
          <w:sz w:val="36"/>
          <w:szCs w:val="36"/>
          <w:rtl/>
        </w:rPr>
      </w:pPr>
      <w:r>
        <w:rPr>
          <w:rFonts w:ascii="Gisha" w:hAnsi="Gisha" w:cs="Gisha" w:hint="cs"/>
          <w:sz w:val="36"/>
          <w:szCs w:val="36"/>
          <w:rtl/>
        </w:rPr>
        <w:t xml:space="preserve">מרכז התרבות </w:t>
      </w:r>
      <w:r w:rsidRPr="001807FD">
        <w:rPr>
          <w:rFonts w:ascii="Gisha" w:hAnsi="Gisha" w:cs="Gisha" w:hint="cs"/>
          <w:sz w:val="36"/>
          <w:szCs w:val="36"/>
          <w:rtl/>
        </w:rPr>
        <w:t>בית גבריאל</w:t>
      </w:r>
      <w:r>
        <w:rPr>
          <w:rFonts w:ascii="Gisha" w:hAnsi="Gisha" w:cs="Gisha" w:hint="cs"/>
          <w:sz w:val="36"/>
          <w:szCs w:val="36"/>
          <w:rtl/>
        </w:rPr>
        <w:t xml:space="preserve">, הממוקם סמוך מאד למי אגם הכנרת, הוקם בשנת 1993 על ידי הגב' </w:t>
      </w:r>
      <w:proofErr w:type="spellStart"/>
      <w:r>
        <w:rPr>
          <w:rFonts w:ascii="Gisha" w:hAnsi="Gisha" w:cs="Gisha" w:hint="cs"/>
          <w:sz w:val="36"/>
          <w:szCs w:val="36"/>
          <w:rtl/>
        </w:rPr>
        <w:t>גיטה</w:t>
      </w:r>
      <w:proofErr w:type="spellEnd"/>
      <w:r>
        <w:rPr>
          <w:rFonts w:ascii="Gisha" w:hAnsi="Gisha" w:cs="Gisha" w:hint="cs"/>
          <w:sz w:val="36"/>
          <w:szCs w:val="36"/>
          <w:rtl/>
        </w:rPr>
        <w:t xml:space="preserve"> </w:t>
      </w:r>
      <w:proofErr w:type="spellStart"/>
      <w:r>
        <w:rPr>
          <w:rFonts w:ascii="Gisha" w:hAnsi="Gisha" w:cs="Gisha" w:hint="cs"/>
          <w:sz w:val="36"/>
          <w:szCs w:val="36"/>
          <w:rtl/>
        </w:rPr>
        <w:t>שרובר</w:t>
      </w:r>
      <w:proofErr w:type="spellEnd"/>
      <w:r>
        <w:rPr>
          <w:rFonts w:ascii="Gisha" w:hAnsi="Gisha" w:cs="Gisha" w:hint="cs"/>
          <w:sz w:val="36"/>
          <w:szCs w:val="36"/>
          <w:rtl/>
        </w:rPr>
        <w:t xml:space="preserve"> באמצעות קרן </w:t>
      </w:r>
      <w:proofErr w:type="spellStart"/>
      <w:r>
        <w:rPr>
          <w:rFonts w:ascii="Gisha" w:hAnsi="Gisha" w:cs="Gisha" w:hint="cs"/>
          <w:sz w:val="36"/>
          <w:szCs w:val="36"/>
          <w:rtl/>
        </w:rPr>
        <w:t>שרובר</w:t>
      </w:r>
      <w:proofErr w:type="spellEnd"/>
      <w:r>
        <w:rPr>
          <w:rFonts w:ascii="Gisha" w:hAnsi="Gisha" w:cs="Gisha" w:hint="cs"/>
          <w:sz w:val="36"/>
          <w:szCs w:val="36"/>
          <w:rtl/>
        </w:rPr>
        <w:t xml:space="preserve"> ובסיוע של המועצה האזורית עמק הירדן. הוא נושא את שם בנה של </w:t>
      </w:r>
      <w:proofErr w:type="spellStart"/>
      <w:r>
        <w:rPr>
          <w:rFonts w:ascii="Gisha" w:hAnsi="Gisha" w:cs="Gisha" w:hint="cs"/>
          <w:sz w:val="36"/>
          <w:szCs w:val="36"/>
          <w:rtl/>
        </w:rPr>
        <w:t>שרובר</w:t>
      </w:r>
      <w:proofErr w:type="spellEnd"/>
      <w:r>
        <w:rPr>
          <w:rFonts w:ascii="Gisha" w:hAnsi="Gisha" w:cs="Gisha" w:hint="cs"/>
          <w:sz w:val="36"/>
          <w:szCs w:val="36"/>
          <w:rtl/>
        </w:rPr>
        <w:t>, גבריאל.</w:t>
      </w:r>
    </w:p>
    <w:p w:rsidR="00F03C15" w:rsidRDefault="00F03C15" w:rsidP="002A62B2">
      <w:pPr>
        <w:rPr>
          <w:rFonts w:ascii="Gisha" w:hAnsi="Gisha" w:cs="Gisha"/>
          <w:sz w:val="36"/>
          <w:szCs w:val="36"/>
          <w:rtl/>
        </w:rPr>
      </w:pPr>
      <w:r w:rsidRPr="00AF2D2D">
        <w:rPr>
          <w:rFonts w:ascii="Gisha" w:hAnsi="Gisha" w:cs="Gisha"/>
          <w:sz w:val="36"/>
          <w:szCs w:val="36"/>
          <w:rtl/>
        </w:rPr>
        <w:t>את בנייתו ותכנונו הוביל החזון להקמת "בית תרבות ומרכז חיי רוח וחברה לתושבי האזור ולכל שוחרי התרבות, היצירה והאמנות הבאים בשעריו</w:t>
      </w:r>
      <w:r w:rsidRPr="00AF2D2D">
        <w:rPr>
          <w:rFonts w:ascii="Gisha" w:hAnsi="Gisha" w:cs="Gisha"/>
          <w:sz w:val="36"/>
          <w:szCs w:val="36"/>
        </w:rPr>
        <w:t>.</w:t>
      </w:r>
      <w:r w:rsidR="000D6B40">
        <w:rPr>
          <w:rFonts w:ascii="Gisha" w:hAnsi="Gisha" w:cs="Gisha"/>
          <w:sz w:val="36"/>
          <w:szCs w:val="36"/>
        </w:rPr>
        <w:t>"</w:t>
      </w:r>
      <w:r w:rsidRPr="00AF2D2D">
        <w:rPr>
          <w:rFonts w:ascii="Gisha" w:hAnsi="Gisha" w:cs="Gisha"/>
          <w:sz w:val="36"/>
          <w:szCs w:val="36"/>
          <w:rtl/>
        </w:rPr>
        <w:t xml:space="preserve"> </w:t>
      </w:r>
      <w:r w:rsidR="000D6B40">
        <w:rPr>
          <w:rFonts w:ascii="Gisha" w:hAnsi="Gisha" w:cs="Gisha" w:hint="cs"/>
          <w:sz w:val="36"/>
          <w:szCs w:val="36"/>
          <w:rtl/>
        </w:rPr>
        <w:t xml:space="preserve">כך נכתב במגילת החזון </w:t>
      </w:r>
      <w:r w:rsidR="002A62B2">
        <w:rPr>
          <w:rFonts w:ascii="Gisha" w:hAnsi="Gisha" w:cs="Gisha" w:hint="cs"/>
          <w:sz w:val="36"/>
          <w:szCs w:val="36"/>
          <w:rtl/>
        </w:rPr>
        <w:t>של המקום.</w:t>
      </w:r>
      <w:r w:rsidR="000D6B40">
        <w:rPr>
          <w:rFonts w:ascii="Gisha" w:hAnsi="Gisha" w:cs="Gisha" w:hint="cs"/>
          <w:sz w:val="36"/>
          <w:szCs w:val="36"/>
          <w:rtl/>
        </w:rPr>
        <w:t xml:space="preserve"> </w:t>
      </w:r>
    </w:p>
    <w:p w:rsidR="00F03C15" w:rsidRDefault="00F03C15" w:rsidP="00F03C15">
      <w:pPr>
        <w:rPr>
          <w:rFonts w:ascii="Gisha" w:hAnsi="Gisha" w:cs="Gisha"/>
          <w:sz w:val="36"/>
          <w:szCs w:val="36"/>
          <w:rtl/>
        </w:rPr>
      </w:pPr>
      <w:r>
        <w:rPr>
          <w:rFonts w:ascii="Gisha" w:hAnsi="Gisha" w:cs="Gisha" w:hint="cs"/>
          <w:sz w:val="36"/>
          <w:szCs w:val="36"/>
          <w:rtl/>
        </w:rPr>
        <w:t xml:space="preserve">כשנה לאחר הקמתו, ב-1994, התקיים בו טקס </w:t>
      </w:r>
      <w:proofErr w:type="spellStart"/>
      <w:r>
        <w:rPr>
          <w:rFonts w:ascii="Gisha" w:hAnsi="Gisha" w:cs="Gisha" w:hint="cs"/>
          <w:sz w:val="36"/>
          <w:szCs w:val="36"/>
          <w:rtl/>
        </w:rPr>
        <w:t>אישרור</w:t>
      </w:r>
      <w:proofErr w:type="spellEnd"/>
      <w:r>
        <w:rPr>
          <w:rFonts w:ascii="Gisha" w:hAnsi="Gisha" w:cs="Gisha" w:hint="cs"/>
          <w:sz w:val="36"/>
          <w:szCs w:val="36"/>
          <w:rtl/>
        </w:rPr>
        <w:t xml:space="preserve"> חוזה השלום בין ישראל לירדן, בהשתתפות ראש הממשלה יצחק רבין ז"ל למלך חוסיין עליו השלום.</w:t>
      </w:r>
    </w:p>
    <w:p w:rsidR="00F03C15" w:rsidRDefault="00F03C15" w:rsidP="00F03C15">
      <w:pPr>
        <w:rPr>
          <w:rFonts w:ascii="Gisha" w:hAnsi="Gisha" w:cs="Gisha"/>
          <w:sz w:val="36"/>
          <w:szCs w:val="36"/>
          <w:rtl/>
        </w:rPr>
      </w:pPr>
      <w:r>
        <w:rPr>
          <w:rFonts w:ascii="Gisha" w:hAnsi="Gisha" w:cs="Gisha" w:hint="cs"/>
          <w:sz w:val="36"/>
          <w:szCs w:val="36"/>
          <w:rtl/>
        </w:rPr>
        <w:t xml:space="preserve">חדר השלום שבו התקיים טקס </w:t>
      </w:r>
      <w:r w:rsidRPr="005704FB">
        <w:rPr>
          <w:rFonts w:ascii="Gisha" w:hAnsi="Gisha" w:cs="Gisha"/>
          <w:sz w:val="36"/>
          <w:szCs w:val="36"/>
          <w:rtl/>
        </w:rPr>
        <w:t xml:space="preserve">החתימה </w:t>
      </w:r>
      <w:r>
        <w:rPr>
          <w:rFonts w:ascii="Gisha" w:hAnsi="Gisha" w:cs="Gisha" w:hint="cs"/>
          <w:sz w:val="36"/>
          <w:szCs w:val="36"/>
          <w:rtl/>
        </w:rPr>
        <w:t>משמש כיום כ</w:t>
      </w:r>
      <w:r w:rsidRPr="005704FB">
        <w:rPr>
          <w:rFonts w:ascii="Gisha" w:hAnsi="Gisha" w:cs="Gisha"/>
          <w:sz w:val="36"/>
          <w:szCs w:val="36"/>
          <w:rtl/>
        </w:rPr>
        <w:t>מיני</w:t>
      </w:r>
      <w:r>
        <w:rPr>
          <w:rFonts w:ascii="Gisha" w:hAnsi="Gisha" w:cs="Gisha" w:hint="cs"/>
          <w:sz w:val="36"/>
          <w:szCs w:val="36"/>
          <w:rtl/>
        </w:rPr>
        <w:t>-</w:t>
      </w:r>
      <w:r w:rsidRPr="005704FB">
        <w:rPr>
          <w:rFonts w:ascii="Gisha" w:hAnsi="Gisha" w:cs="Gisha"/>
          <w:sz w:val="36"/>
          <w:szCs w:val="36"/>
          <w:rtl/>
        </w:rPr>
        <w:t xml:space="preserve">מוזיאון </w:t>
      </w:r>
      <w:r>
        <w:rPr>
          <w:rFonts w:ascii="Gisha" w:hAnsi="Gisha" w:cs="Gisha" w:hint="cs"/>
          <w:sz w:val="36"/>
          <w:szCs w:val="36"/>
          <w:rtl/>
        </w:rPr>
        <w:t>ש</w:t>
      </w:r>
      <w:r w:rsidRPr="005704FB">
        <w:rPr>
          <w:rFonts w:ascii="Gisha" w:hAnsi="Gisha" w:cs="Gisha"/>
          <w:sz w:val="36"/>
          <w:szCs w:val="36"/>
          <w:rtl/>
        </w:rPr>
        <w:t>בו מוצגות מתנות שהתקבלו במסגרת הא</w:t>
      </w:r>
      <w:r>
        <w:rPr>
          <w:rFonts w:ascii="Gisha" w:hAnsi="Gisha" w:cs="Gisha" w:hint="cs"/>
          <w:sz w:val="36"/>
          <w:szCs w:val="36"/>
          <w:rtl/>
        </w:rPr>
        <w:t>י</w:t>
      </w:r>
      <w:r w:rsidRPr="005704FB">
        <w:rPr>
          <w:rFonts w:ascii="Gisha" w:hAnsi="Gisha" w:cs="Gisha"/>
          <w:sz w:val="36"/>
          <w:szCs w:val="36"/>
          <w:rtl/>
        </w:rPr>
        <w:t>רוע</w:t>
      </w:r>
      <w:r>
        <w:rPr>
          <w:rFonts w:ascii="Gisha" w:hAnsi="Gisha" w:cs="Gisha" w:hint="cs"/>
          <w:sz w:val="36"/>
          <w:szCs w:val="36"/>
          <w:rtl/>
        </w:rPr>
        <w:t>. במקום יש תמונו</w:t>
      </w:r>
      <w:r w:rsidR="002A62B2">
        <w:rPr>
          <w:rFonts w:ascii="Gisha" w:hAnsi="Gisha" w:cs="Gisha" w:hint="cs"/>
          <w:sz w:val="36"/>
          <w:szCs w:val="36"/>
          <w:rtl/>
        </w:rPr>
        <w:t>ת מרגשות מאותו מעמד ולמבקרים בו</w:t>
      </w:r>
      <w:r>
        <w:rPr>
          <w:rFonts w:ascii="Gisha" w:hAnsi="Gisha" w:cs="Gisha" w:hint="cs"/>
          <w:sz w:val="36"/>
          <w:szCs w:val="36"/>
          <w:rtl/>
        </w:rPr>
        <w:t xml:space="preserve"> מוצג סרטון קצר על בית גבריאל ועל האירוע.</w:t>
      </w:r>
    </w:p>
    <w:p w:rsidR="00F03C15" w:rsidRDefault="00F03C15"/>
    <w:sectPr w:rsidR="00F03C15" w:rsidSect="00964B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5ED" w:rsidRDefault="00B965ED" w:rsidP="004F2896">
      <w:pPr>
        <w:spacing w:after="0" w:line="240" w:lineRule="auto"/>
      </w:pPr>
      <w:r>
        <w:separator/>
      </w:r>
    </w:p>
  </w:endnote>
  <w:endnote w:type="continuationSeparator" w:id="0">
    <w:p w:rsidR="00B965ED" w:rsidRDefault="00B965ED" w:rsidP="004F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96" w:rsidRDefault="004F28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64C" w:rsidRPr="004162F0" w:rsidRDefault="002F264C" w:rsidP="002F264C">
    <w:pPr>
      <w:pStyle w:val="a5"/>
      <w:rPr>
        <w:rFonts w:ascii="David" w:hAnsi="David" w:cs="David"/>
        <w:b/>
        <w:bCs/>
        <w:sz w:val="26"/>
        <w:szCs w:val="26"/>
      </w:rPr>
    </w:pPr>
    <w:r w:rsidRPr="004162F0">
      <w:rPr>
        <w:rFonts w:ascii="David" w:hAnsi="David" w:cs="David"/>
        <w:b/>
        <w:bCs/>
        <w:sz w:val="26"/>
        <w:szCs w:val="26"/>
        <w:rtl/>
      </w:rPr>
      <w:t xml:space="preserve">דובר המועצה: עמי כברי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</w:t>
    </w:r>
    <w:r>
      <w:rPr>
        <w:rFonts w:ascii="David" w:hAnsi="David" w:cs="David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נייד: 050-8648866   </w:t>
    </w:r>
    <w:r>
      <w:rPr>
        <w:rFonts w:ascii="David" w:hAnsi="David" w:cs="David" w:hint="cs"/>
        <w:b/>
        <w:bCs/>
        <w:sz w:val="26"/>
        <w:szCs w:val="26"/>
        <w:rtl/>
      </w:rPr>
      <w:t xml:space="preserve">  </w:t>
    </w:r>
    <w:r w:rsidRPr="004162F0">
      <w:rPr>
        <w:rFonts w:ascii="David" w:hAnsi="David" w:cs="David"/>
        <w:b/>
        <w:bCs/>
        <w:sz w:val="26"/>
        <w:szCs w:val="26"/>
        <w:rtl/>
      </w:rPr>
      <w:t xml:space="preserve">    מייל: </w:t>
    </w:r>
    <w:r w:rsidRPr="004162F0">
      <w:rPr>
        <w:rFonts w:ascii="David" w:hAnsi="David" w:cs="David"/>
        <w:b/>
        <w:bCs/>
        <w:sz w:val="26"/>
        <w:szCs w:val="26"/>
      </w:rPr>
      <w:t>kabriami@gmail.com</w:t>
    </w:r>
  </w:p>
  <w:p w:rsidR="004F2896" w:rsidRPr="002F264C" w:rsidRDefault="004F2896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96" w:rsidRDefault="004F2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5ED" w:rsidRDefault="00B965ED" w:rsidP="004F2896">
      <w:pPr>
        <w:spacing w:after="0" w:line="240" w:lineRule="auto"/>
      </w:pPr>
      <w:r>
        <w:separator/>
      </w:r>
    </w:p>
  </w:footnote>
  <w:footnote w:type="continuationSeparator" w:id="0">
    <w:p w:rsidR="00B965ED" w:rsidRDefault="00B965ED" w:rsidP="004F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96" w:rsidRDefault="004F28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96" w:rsidRDefault="004F2896" w:rsidP="004F2896">
    <w:pPr>
      <w:pStyle w:val="a3"/>
      <w:jc w:val="center"/>
      <w:rPr>
        <w:rFonts w:ascii="David" w:hAnsi="David" w:cs="David"/>
        <w:sz w:val="44"/>
        <w:szCs w:val="44"/>
        <w:rtl/>
      </w:rPr>
    </w:pPr>
    <w:r w:rsidRPr="00FB1C44">
      <w:rPr>
        <w:rFonts w:ascii="David" w:hAnsi="David" w:cs="David"/>
        <w:sz w:val="44"/>
        <w:szCs w:val="44"/>
        <w:rtl/>
      </w:rPr>
      <w:t>המועצה האזורית עמק הירדן</w:t>
    </w:r>
    <w:r>
      <w:rPr>
        <w:rFonts w:ascii="David" w:hAnsi="David" w:cs="David" w:hint="cs"/>
        <w:sz w:val="44"/>
        <w:szCs w:val="44"/>
        <w:rtl/>
      </w:rPr>
      <w:t xml:space="preserve"> </w:t>
    </w:r>
  </w:p>
  <w:p w:rsidR="004F2896" w:rsidRDefault="004F2896" w:rsidP="004F2896">
    <w:pPr>
      <w:pStyle w:val="a3"/>
      <w:jc w:val="center"/>
      <w:rPr>
        <w:rFonts w:ascii="David" w:hAnsi="David" w:cs="David"/>
        <w:sz w:val="44"/>
        <w:szCs w:val="44"/>
        <w:rtl/>
      </w:rPr>
    </w:pPr>
    <w:r>
      <w:rPr>
        <w:rFonts w:ascii="David" w:hAnsi="David" w:cs="David"/>
        <w:noProof/>
        <w:sz w:val="44"/>
        <w:szCs w:val="44"/>
        <w:rtl/>
      </w:rPr>
      <w:drawing>
        <wp:inline distT="0" distB="0" distL="0" distR="0" wp14:anchorId="3A4F4CF9" wp14:editId="0F48C34D">
          <wp:extent cx="1437980" cy="1457325"/>
          <wp:effectExtent l="19050" t="0" r="0" b="0"/>
          <wp:docPr id="1" name="תמונה 1" descr="C:\Users\User\Desktop\לוגו מואז עמק הירדן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לוגו מואז עמק הירדן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980" cy="1457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F2896" w:rsidRDefault="004F2896" w:rsidP="004F2896">
    <w:pPr>
      <w:pStyle w:val="a3"/>
      <w:jc w:val="center"/>
      <w:rPr>
        <w:rFonts w:ascii="David" w:hAnsi="David" w:cs="David"/>
        <w:sz w:val="32"/>
        <w:szCs w:val="32"/>
        <w:rtl/>
      </w:rPr>
    </w:pPr>
  </w:p>
  <w:p w:rsidR="004F2896" w:rsidRDefault="004F2896" w:rsidP="004F2896">
    <w:pPr>
      <w:pStyle w:val="a3"/>
      <w:jc w:val="center"/>
      <w:rPr>
        <w:rFonts w:ascii="David" w:hAnsi="David" w:cs="David"/>
        <w:sz w:val="32"/>
        <w:szCs w:val="32"/>
        <w:rtl/>
      </w:rPr>
    </w:pPr>
    <w:r>
      <w:rPr>
        <w:rFonts w:ascii="David" w:hAnsi="David" w:cs="David" w:hint="cs"/>
        <w:sz w:val="32"/>
        <w:szCs w:val="32"/>
        <w:rtl/>
      </w:rPr>
      <w:t xml:space="preserve">הודעה לעיתונות </w:t>
    </w:r>
  </w:p>
  <w:p w:rsidR="004F2896" w:rsidRDefault="004F28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896" w:rsidRDefault="004F28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5E3"/>
    <w:rsid w:val="000D6B40"/>
    <w:rsid w:val="002A62B2"/>
    <w:rsid w:val="002F264C"/>
    <w:rsid w:val="004F2896"/>
    <w:rsid w:val="00964B8A"/>
    <w:rsid w:val="00B965ED"/>
    <w:rsid w:val="00C635E3"/>
    <w:rsid w:val="00F03C15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14676-6E14-4263-8359-8BFC849B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15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8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4F2896"/>
  </w:style>
  <w:style w:type="paragraph" w:styleId="a5">
    <w:name w:val="footer"/>
    <w:basedOn w:val="a"/>
    <w:link w:val="a6"/>
    <w:uiPriority w:val="99"/>
    <w:unhideWhenUsed/>
    <w:rsid w:val="004F28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4F2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565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ami.cabri@outlook.com</dc:creator>
  <cp:keywords/>
  <dc:description/>
  <cp:lastModifiedBy>ami.cabri@outlook.com</cp:lastModifiedBy>
  <cp:revision>6</cp:revision>
  <dcterms:created xsi:type="dcterms:W3CDTF">2018-12-15T16:34:00Z</dcterms:created>
  <dcterms:modified xsi:type="dcterms:W3CDTF">2018-12-15T16:38:00Z</dcterms:modified>
</cp:coreProperties>
</file>