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119B54" w14:textId="78B40B1C" w:rsidR="00CD7AC9" w:rsidRPr="003C6FCE" w:rsidRDefault="003A247A" w:rsidP="001A5E74">
      <w:pPr>
        <w:shd w:val="clear" w:color="auto" w:fill="FFFFFF"/>
        <w:bidi/>
        <w:spacing w:after="150"/>
        <w:contextualSpacing/>
        <w:jc w:val="center"/>
        <w:rPr>
          <w:rFonts w:ascii="Arial" w:eastAsia="Times New Roman" w:hAnsi="Arial" w:cs="Arial"/>
          <w:b/>
          <w:bCs/>
          <w:color w:val="000000"/>
          <w:spacing w:val="9"/>
          <w:kern w:val="36"/>
          <w:sz w:val="36"/>
          <w:szCs w:val="36"/>
          <w:rtl/>
        </w:rPr>
      </w:pPr>
      <w:r w:rsidRPr="003C6FCE">
        <w:rPr>
          <w:rFonts w:ascii="Arial" w:eastAsia="Times New Roman" w:hAnsi="Arial" w:cs="Arial"/>
          <w:b/>
          <w:bCs/>
          <w:noProof/>
          <w:color w:val="000000"/>
        </w:rPr>
        <w:drawing>
          <wp:inline distT="0" distB="0" distL="0" distR="0" wp14:anchorId="73499D43" wp14:editId="6E922C22">
            <wp:extent cx="1724025"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24025" cy="819150"/>
                    </a:xfrm>
                    <a:prstGeom prst="rect">
                      <a:avLst/>
                    </a:prstGeom>
                    <a:noFill/>
                    <a:ln>
                      <a:noFill/>
                    </a:ln>
                  </pic:spPr>
                </pic:pic>
              </a:graphicData>
            </a:graphic>
          </wp:inline>
        </w:drawing>
      </w:r>
    </w:p>
    <w:p w14:paraId="6F80CC9D" w14:textId="77777777" w:rsidR="00CD7AC9" w:rsidRPr="003C6FCE" w:rsidRDefault="00CD7AC9" w:rsidP="005265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bidi/>
        <w:adjustRightInd w:val="0"/>
        <w:contextualSpacing/>
        <w:rPr>
          <w:rFonts w:ascii="Arial" w:eastAsia="Times New Roman" w:hAnsi="Arial" w:cs="Arial"/>
          <w:b/>
          <w:bCs/>
          <w:color w:val="000000"/>
          <w:position w:val="2"/>
          <w:sz w:val="20"/>
          <w:szCs w:val="20"/>
        </w:rPr>
      </w:pPr>
      <w:r w:rsidRPr="003C6FCE">
        <w:rPr>
          <w:rFonts w:ascii="Arial" w:eastAsia="Times New Roman" w:hAnsi="Arial" w:cs="Arial"/>
          <w:b/>
          <w:bCs/>
          <w:color w:val="000000"/>
          <w:position w:val="2"/>
          <w:sz w:val="20"/>
          <w:szCs w:val="20"/>
          <w:rtl/>
        </w:rPr>
        <w:t>הודעה לעיתונות</w:t>
      </w:r>
    </w:p>
    <w:p w14:paraId="3B36A0D7" w14:textId="77777777" w:rsidR="00CD7AC9" w:rsidRPr="003C6FCE" w:rsidRDefault="00CD7AC9" w:rsidP="005265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bidi/>
        <w:adjustRightInd w:val="0"/>
        <w:contextualSpacing/>
        <w:rPr>
          <w:rFonts w:ascii="Arial" w:eastAsia="Times New Roman" w:hAnsi="Arial" w:cs="Arial"/>
          <w:color w:val="000000"/>
          <w:position w:val="2"/>
          <w:sz w:val="20"/>
          <w:szCs w:val="20"/>
          <w:rtl/>
        </w:rPr>
      </w:pPr>
      <w:r w:rsidRPr="003C6FCE">
        <w:rPr>
          <w:rFonts w:ascii="Arial" w:eastAsia="Times New Roman" w:hAnsi="Arial" w:cs="Arial"/>
          <w:color w:val="000000"/>
          <w:position w:val="2"/>
          <w:sz w:val="20"/>
          <w:szCs w:val="20"/>
          <w:rtl/>
        </w:rPr>
        <w:t>לפרטים: נחום דוניצה 03-5167336</w:t>
      </w:r>
    </w:p>
    <w:p w14:paraId="39C5310C" w14:textId="77777777" w:rsidR="00CD7AC9" w:rsidRDefault="00CD7AC9" w:rsidP="00526552">
      <w:pPr>
        <w:shd w:val="clear" w:color="auto" w:fill="FFFFFF"/>
        <w:bidi/>
        <w:spacing w:after="150"/>
        <w:contextualSpacing/>
        <w:rPr>
          <w:rFonts w:ascii="Arial" w:eastAsia="Times New Roman" w:hAnsi="Arial" w:cs="Arial"/>
          <w:b/>
          <w:bCs/>
          <w:color w:val="000000"/>
          <w:spacing w:val="9"/>
          <w:kern w:val="36"/>
        </w:rPr>
      </w:pPr>
    </w:p>
    <w:p w14:paraId="5CF76423" w14:textId="5772F839" w:rsidR="001E7A25" w:rsidRPr="008E7DA1" w:rsidRDefault="00663BB7" w:rsidP="000B6569">
      <w:pPr>
        <w:shd w:val="clear" w:color="auto" w:fill="FFFFFF"/>
        <w:bidi/>
        <w:spacing w:after="150"/>
        <w:contextualSpacing/>
        <w:jc w:val="center"/>
        <w:rPr>
          <w:rFonts w:ascii="Arial" w:eastAsia="Times New Roman" w:hAnsi="Arial" w:cs="Arial"/>
          <w:b/>
          <w:bCs/>
          <w:color w:val="000000"/>
          <w:sz w:val="36"/>
          <w:szCs w:val="36"/>
          <w:rtl/>
        </w:rPr>
      </w:pPr>
      <w:r w:rsidRPr="008E7DA1">
        <w:rPr>
          <w:rFonts w:ascii="Arial" w:eastAsia="Times New Roman" w:hAnsi="Arial" w:cs="Arial" w:hint="cs"/>
          <w:b/>
          <w:bCs/>
          <w:color w:val="000000"/>
          <w:sz w:val="36"/>
          <w:szCs w:val="36"/>
          <w:rtl/>
        </w:rPr>
        <w:t xml:space="preserve">האגדה המוטורית פורד מוסטנג </w:t>
      </w:r>
      <w:r w:rsidR="000B6569">
        <w:rPr>
          <w:rFonts w:ascii="Arial" w:eastAsia="Times New Roman" w:hAnsi="Arial" w:cs="Arial" w:hint="cs"/>
          <w:b/>
          <w:bCs/>
          <w:color w:val="000000"/>
          <w:sz w:val="36"/>
          <w:szCs w:val="36"/>
          <w:rtl/>
        </w:rPr>
        <w:t>התחדשה</w:t>
      </w:r>
      <w:r w:rsidRPr="008E7DA1">
        <w:rPr>
          <w:rFonts w:ascii="Arial" w:eastAsia="Times New Roman" w:hAnsi="Arial" w:cs="Arial" w:hint="cs"/>
          <w:b/>
          <w:bCs/>
          <w:color w:val="000000"/>
          <w:sz w:val="36"/>
          <w:szCs w:val="36"/>
          <w:rtl/>
        </w:rPr>
        <w:t xml:space="preserve"> בדגם חשמלי </w:t>
      </w:r>
      <w:r w:rsidR="008E7DA1">
        <w:rPr>
          <w:rFonts w:ascii="Arial" w:eastAsia="Times New Roman" w:hAnsi="Arial" w:cs="Arial" w:hint="cs"/>
          <w:b/>
          <w:bCs/>
          <w:color w:val="000000"/>
          <w:sz w:val="36"/>
          <w:szCs w:val="36"/>
          <w:rtl/>
        </w:rPr>
        <w:t xml:space="preserve">- </w:t>
      </w:r>
      <w:r w:rsidR="003A247A" w:rsidRPr="008E7DA1">
        <w:rPr>
          <w:rFonts w:ascii="Arial" w:eastAsia="Times New Roman" w:hAnsi="Arial" w:cs="Arial"/>
          <w:b/>
          <w:bCs/>
          <w:color w:val="000000"/>
          <w:sz w:val="36"/>
          <w:szCs w:val="36"/>
        </w:rPr>
        <w:t>Mach-E</w:t>
      </w:r>
      <w:r w:rsidR="003A247A" w:rsidRPr="008E7DA1">
        <w:rPr>
          <w:rFonts w:ascii="Arial" w:eastAsia="Times New Roman" w:hAnsi="Arial" w:cs="Arial" w:hint="cs"/>
          <w:b/>
          <w:bCs/>
          <w:color w:val="000000"/>
          <w:sz w:val="36"/>
          <w:szCs w:val="36"/>
          <w:rtl/>
        </w:rPr>
        <w:t xml:space="preserve"> </w:t>
      </w:r>
      <w:r w:rsidR="00340ED3">
        <w:rPr>
          <w:rFonts w:ascii="Arial" w:eastAsia="Times New Roman" w:hAnsi="Arial" w:cs="Arial" w:hint="cs"/>
          <w:b/>
          <w:bCs/>
          <w:color w:val="000000"/>
          <w:sz w:val="36"/>
          <w:szCs w:val="36"/>
          <w:rtl/>
        </w:rPr>
        <w:t xml:space="preserve">- </w:t>
      </w:r>
      <w:r w:rsidRPr="008E7DA1">
        <w:rPr>
          <w:rFonts w:ascii="Arial" w:eastAsia="Times New Roman" w:hAnsi="Arial" w:cs="Arial" w:hint="cs"/>
          <w:b/>
          <w:bCs/>
          <w:color w:val="000000"/>
          <w:sz w:val="36"/>
          <w:szCs w:val="36"/>
          <w:rtl/>
        </w:rPr>
        <w:t xml:space="preserve">ובטכנולוגיה של </w:t>
      </w:r>
      <w:r w:rsidRPr="008E7DA1">
        <w:rPr>
          <w:rFonts w:ascii="Arial" w:eastAsia="Times New Roman" w:hAnsi="Arial" w:cs="Arial"/>
          <w:b/>
          <w:bCs/>
          <w:color w:val="000000"/>
          <w:sz w:val="36"/>
          <w:szCs w:val="36"/>
        </w:rPr>
        <w:t>HARMAN</w:t>
      </w:r>
      <w:r w:rsidRPr="008E7DA1">
        <w:rPr>
          <w:rFonts w:ascii="Arial" w:eastAsia="Times New Roman" w:hAnsi="Arial" w:cs="Arial" w:hint="cs"/>
          <w:b/>
          <w:bCs/>
          <w:color w:val="000000"/>
          <w:sz w:val="36"/>
          <w:szCs w:val="36"/>
          <w:rtl/>
        </w:rPr>
        <w:t xml:space="preserve"> שמספקת חווית סאונד </w:t>
      </w:r>
      <w:r w:rsidR="009A6459" w:rsidRPr="008E7DA1">
        <w:rPr>
          <w:rFonts w:ascii="Arial" w:eastAsia="Times New Roman" w:hAnsi="Arial" w:cs="Arial" w:hint="cs"/>
          <w:b/>
          <w:bCs/>
          <w:color w:val="000000"/>
          <w:sz w:val="36"/>
          <w:szCs w:val="36"/>
          <w:rtl/>
        </w:rPr>
        <w:t>לנוסעים ולצופים שמסביב</w:t>
      </w:r>
    </w:p>
    <w:p w14:paraId="19C97732" w14:textId="77777777" w:rsidR="001E7A25" w:rsidRPr="008E7DA1" w:rsidRDefault="001E7A25" w:rsidP="001E7A25">
      <w:pPr>
        <w:shd w:val="clear" w:color="auto" w:fill="FFFFFF"/>
        <w:bidi/>
        <w:spacing w:after="150"/>
        <w:contextualSpacing/>
        <w:rPr>
          <w:rFonts w:ascii="Arial" w:eastAsia="Times New Roman" w:hAnsi="Arial" w:cs="Arial"/>
          <w:color w:val="000000"/>
          <w:sz w:val="36"/>
          <w:szCs w:val="36"/>
          <w:shd w:val="clear" w:color="auto" w:fill="FFFFFF"/>
          <w:rtl/>
        </w:rPr>
      </w:pPr>
    </w:p>
    <w:p w14:paraId="60EE82E4" w14:textId="77777777" w:rsidR="0094588E" w:rsidRDefault="0094588E" w:rsidP="0094588E">
      <w:pPr>
        <w:shd w:val="clear" w:color="auto" w:fill="FFFFFF"/>
        <w:bidi/>
        <w:spacing w:after="150"/>
        <w:contextualSpacing/>
        <w:jc w:val="center"/>
        <w:rPr>
          <w:rFonts w:ascii="Arial" w:eastAsia="Times New Roman" w:hAnsi="Arial" w:cs="Arial"/>
          <w:color w:val="000000"/>
          <w:sz w:val="22"/>
          <w:szCs w:val="22"/>
          <w:shd w:val="clear" w:color="auto" w:fill="FFFFFF"/>
          <w:rtl/>
        </w:rPr>
      </w:pPr>
      <w:r>
        <w:rPr>
          <w:rFonts w:ascii="Arial" w:eastAsia="Times New Roman" w:hAnsi="Arial" w:cs="Arial" w:hint="cs"/>
          <w:color w:val="000000"/>
          <w:sz w:val="22"/>
          <w:szCs w:val="22"/>
          <w:shd w:val="clear" w:color="auto" w:fill="FFFFFF"/>
          <w:rtl/>
        </w:rPr>
        <w:t>------------------</w:t>
      </w:r>
    </w:p>
    <w:p w14:paraId="39205AD7" w14:textId="08668F1E" w:rsidR="0094588E" w:rsidRPr="0094588E" w:rsidRDefault="0094588E" w:rsidP="0094588E">
      <w:pPr>
        <w:shd w:val="clear" w:color="auto" w:fill="FFFFFF"/>
        <w:bidi/>
        <w:spacing w:after="150"/>
        <w:contextualSpacing/>
        <w:rPr>
          <w:rFonts w:ascii="Arial" w:hAnsi="Arial" w:cs="Arial"/>
          <w:b/>
          <w:bCs/>
          <w:sz w:val="22"/>
          <w:szCs w:val="22"/>
          <w:rtl/>
        </w:rPr>
      </w:pPr>
      <w:r w:rsidRPr="0094588E">
        <w:rPr>
          <w:rFonts w:ascii="Arial" w:hAnsi="Arial" w:cs="Arial" w:hint="cs"/>
          <w:b/>
          <w:bCs/>
          <w:sz w:val="22"/>
          <w:szCs w:val="22"/>
          <w:rtl/>
        </w:rPr>
        <w:t xml:space="preserve">הטכנולוגיה של  </w:t>
      </w:r>
      <w:r w:rsidRPr="0094588E">
        <w:rPr>
          <w:rFonts w:ascii="Arial" w:hAnsi="Arial" w:cs="Arial"/>
          <w:b/>
          <w:bCs/>
          <w:sz w:val="22"/>
          <w:szCs w:val="22"/>
        </w:rPr>
        <w:t>HARMAN</w:t>
      </w:r>
      <w:r w:rsidRPr="0094588E">
        <w:rPr>
          <w:rFonts w:ascii="Arial" w:hAnsi="Arial" w:cs="Arial" w:hint="cs"/>
          <w:b/>
          <w:bCs/>
          <w:sz w:val="22"/>
          <w:szCs w:val="22"/>
          <w:rtl/>
        </w:rPr>
        <w:t xml:space="preserve"> </w:t>
      </w:r>
      <w:r w:rsidR="003A247A">
        <w:rPr>
          <w:rFonts w:ascii="Arial" w:hAnsi="Arial" w:cs="Arial" w:hint="cs"/>
          <w:b/>
          <w:bCs/>
          <w:sz w:val="22"/>
          <w:szCs w:val="22"/>
          <w:rtl/>
        </w:rPr>
        <w:t>מעשירה את</w:t>
      </w:r>
      <w:r w:rsidRPr="0094588E">
        <w:rPr>
          <w:rFonts w:ascii="Arial" w:hAnsi="Arial" w:cs="Arial" w:hint="cs"/>
          <w:b/>
          <w:bCs/>
          <w:sz w:val="22"/>
          <w:szCs w:val="22"/>
          <w:rtl/>
        </w:rPr>
        <w:t xml:space="preserve"> המוסטנג </w:t>
      </w:r>
      <w:r w:rsidR="003A247A">
        <w:rPr>
          <w:rFonts w:ascii="Arial" w:hAnsi="Arial" w:cs="Arial"/>
          <w:b/>
          <w:bCs/>
          <w:sz w:val="22"/>
          <w:szCs w:val="22"/>
        </w:rPr>
        <w:t>Mach-E</w:t>
      </w:r>
      <w:r w:rsidR="003A247A">
        <w:rPr>
          <w:rFonts w:ascii="Arial" w:hAnsi="Arial" w:cs="Arial" w:hint="cs"/>
          <w:b/>
          <w:bCs/>
          <w:sz w:val="22"/>
          <w:szCs w:val="22"/>
          <w:rtl/>
        </w:rPr>
        <w:t xml:space="preserve"> </w:t>
      </w:r>
      <w:r w:rsidRPr="0094588E">
        <w:rPr>
          <w:rFonts w:ascii="Arial" w:hAnsi="Arial" w:cs="Arial" w:hint="cs"/>
          <w:b/>
          <w:bCs/>
          <w:sz w:val="22"/>
          <w:szCs w:val="22"/>
          <w:rtl/>
        </w:rPr>
        <w:t>החשמלית השקטה בצלילי מנוע שמזכירים את הצלילים שייצרה המוסטנג המקורית, במצבי התנעה, עמידה במקום והאצה. את הצלילים שמתואמים עם המנוע החשמלי ניתן להשמיע באמצעות שורת רמקולים חיצוניים בכל נסיעה ולהרשים את הנהגים האחרים על הכביש והצופים מהצד</w:t>
      </w:r>
    </w:p>
    <w:p w14:paraId="2949C72B" w14:textId="77777777" w:rsidR="0094588E" w:rsidRDefault="0094588E" w:rsidP="0094588E">
      <w:pPr>
        <w:shd w:val="clear" w:color="auto" w:fill="FFFFFF"/>
        <w:bidi/>
        <w:spacing w:after="150"/>
        <w:contextualSpacing/>
        <w:jc w:val="center"/>
        <w:rPr>
          <w:rFonts w:ascii="Arial" w:eastAsia="Times New Roman" w:hAnsi="Arial" w:cs="Arial"/>
          <w:color w:val="000000"/>
          <w:sz w:val="22"/>
          <w:szCs w:val="22"/>
          <w:shd w:val="clear" w:color="auto" w:fill="FFFFFF"/>
          <w:rtl/>
        </w:rPr>
      </w:pPr>
      <w:r>
        <w:rPr>
          <w:rFonts w:ascii="Arial" w:eastAsia="Times New Roman" w:hAnsi="Arial" w:cs="Arial" w:hint="cs"/>
          <w:color w:val="000000"/>
          <w:sz w:val="22"/>
          <w:szCs w:val="22"/>
          <w:shd w:val="clear" w:color="auto" w:fill="FFFFFF"/>
          <w:rtl/>
        </w:rPr>
        <w:t>------------------</w:t>
      </w:r>
    </w:p>
    <w:p w14:paraId="0E6A8707" w14:textId="77777777" w:rsidR="0094588E" w:rsidRDefault="0094588E" w:rsidP="0094588E">
      <w:pPr>
        <w:shd w:val="clear" w:color="auto" w:fill="FFFFFF"/>
        <w:bidi/>
        <w:spacing w:after="150"/>
        <w:contextualSpacing/>
        <w:rPr>
          <w:rFonts w:ascii="Arial" w:eastAsia="Times New Roman" w:hAnsi="Arial" w:cs="Arial"/>
          <w:color w:val="000000"/>
          <w:sz w:val="22"/>
          <w:szCs w:val="22"/>
          <w:shd w:val="clear" w:color="auto" w:fill="FFFFFF"/>
          <w:rtl/>
        </w:rPr>
      </w:pPr>
    </w:p>
    <w:p w14:paraId="27CAD92F" w14:textId="3A03C140" w:rsidR="00663BB7" w:rsidRDefault="00663BB7" w:rsidP="00E352FC">
      <w:pPr>
        <w:shd w:val="clear" w:color="auto" w:fill="FFFFFF"/>
        <w:bidi/>
        <w:spacing w:after="150"/>
        <w:contextualSpacing/>
        <w:rPr>
          <w:rFonts w:ascii="Arial" w:eastAsia="Times New Roman" w:hAnsi="Arial" w:cs="Arial"/>
          <w:color w:val="000000"/>
          <w:sz w:val="22"/>
          <w:szCs w:val="22"/>
          <w:shd w:val="clear" w:color="auto" w:fill="FFFFFF"/>
          <w:rtl/>
        </w:rPr>
      </w:pPr>
      <w:r>
        <w:rPr>
          <w:rFonts w:ascii="Arial" w:eastAsia="Times New Roman" w:hAnsi="Arial" w:cs="Arial" w:hint="cs"/>
          <w:color w:val="000000"/>
          <w:sz w:val="22"/>
          <w:szCs w:val="22"/>
          <w:shd w:val="clear" w:color="auto" w:fill="FFFFFF"/>
          <w:rtl/>
        </w:rPr>
        <w:t xml:space="preserve">חגיגות ה-60 של אחת מהאגדות המוטוריות היותר מוכרות </w:t>
      </w:r>
      <w:r>
        <w:rPr>
          <w:rFonts w:ascii="Arial" w:eastAsia="Times New Roman" w:hAnsi="Arial" w:cs="Arial"/>
          <w:color w:val="000000"/>
          <w:sz w:val="22"/>
          <w:szCs w:val="22"/>
          <w:shd w:val="clear" w:color="auto" w:fill="FFFFFF"/>
          <w:rtl/>
        </w:rPr>
        <w:t>–</w:t>
      </w:r>
      <w:r>
        <w:rPr>
          <w:rFonts w:ascii="Arial" w:eastAsia="Times New Roman" w:hAnsi="Arial" w:cs="Arial" w:hint="cs"/>
          <w:color w:val="000000"/>
          <w:sz w:val="22"/>
          <w:szCs w:val="22"/>
          <w:shd w:val="clear" w:color="auto" w:fill="FFFFFF"/>
          <w:rtl/>
        </w:rPr>
        <w:t xml:space="preserve"> פורד מוסטנג </w:t>
      </w:r>
      <w:r>
        <w:rPr>
          <w:rFonts w:ascii="Arial" w:eastAsia="Times New Roman" w:hAnsi="Arial" w:cs="Arial"/>
          <w:color w:val="000000"/>
          <w:sz w:val="22"/>
          <w:szCs w:val="22"/>
          <w:shd w:val="clear" w:color="auto" w:fill="FFFFFF"/>
          <w:rtl/>
        </w:rPr>
        <w:t>–</w:t>
      </w:r>
      <w:r>
        <w:rPr>
          <w:rFonts w:ascii="Arial" w:eastAsia="Times New Roman" w:hAnsi="Arial" w:cs="Arial" w:hint="cs"/>
          <w:color w:val="000000"/>
          <w:sz w:val="22"/>
          <w:szCs w:val="22"/>
          <w:shd w:val="clear" w:color="auto" w:fill="FFFFFF"/>
          <w:rtl/>
        </w:rPr>
        <w:t xml:space="preserve"> </w:t>
      </w:r>
      <w:r w:rsidR="008E7DA1">
        <w:rPr>
          <w:rFonts w:ascii="Arial" w:eastAsia="Times New Roman" w:hAnsi="Arial" w:cs="Arial" w:hint="cs"/>
          <w:color w:val="000000"/>
          <w:sz w:val="22"/>
          <w:szCs w:val="22"/>
          <w:shd w:val="clear" w:color="auto" w:fill="FFFFFF"/>
          <w:rtl/>
        </w:rPr>
        <w:t xml:space="preserve">עוד יימשכו חודשים רבים כשבמרכזן של הללו השיקה </w:t>
      </w:r>
      <w:r>
        <w:rPr>
          <w:rFonts w:ascii="Arial" w:eastAsia="Times New Roman" w:hAnsi="Arial" w:cs="Arial" w:hint="cs"/>
          <w:color w:val="000000"/>
          <w:sz w:val="22"/>
          <w:szCs w:val="22"/>
          <w:shd w:val="clear" w:color="auto" w:fill="FFFFFF"/>
          <w:rtl/>
        </w:rPr>
        <w:t xml:space="preserve">יצרנית מכונית הספורט הנמכרת ביותר בעולם, חברת פורד, </w:t>
      </w:r>
      <w:r w:rsidR="008E7DA1">
        <w:rPr>
          <w:rFonts w:ascii="Arial" w:eastAsia="Times New Roman" w:hAnsi="Arial" w:cs="Arial" w:hint="cs"/>
          <w:color w:val="000000"/>
          <w:sz w:val="22"/>
          <w:szCs w:val="22"/>
          <w:shd w:val="clear" w:color="auto" w:fill="FFFFFF"/>
          <w:rtl/>
        </w:rPr>
        <w:t xml:space="preserve">שתי מכוניות </w:t>
      </w:r>
      <w:r>
        <w:rPr>
          <w:rFonts w:ascii="Arial" w:eastAsia="Times New Roman" w:hAnsi="Arial" w:cs="Arial" w:hint="cs"/>
          <w:color w:val="000000"/>
          <w:sz w:val="22"/>
          <w:szCs w:val="22"/>
          <w:shd w:val="clear" w:color="auto" w:fill="FFFFFF"/>
          <w:rtl/>
        </w:rPr>
        <w:t xml:space="preserve"> שמותא</w:t>
      </w:r>
      <w:r w:rsidR="008E7DA1">
        <w:rPr>
          <w:rFonts w:ascii="Arial" w:eastAsia="Times New Roman" w:hAnsi="Arial" w:cs="Arial" w:hint="cs"/>
          <w:color w:val="000000"/>
          <w:sz w:val="22"/>
          <w:szCs w:val="22"/>
          <w:shd w:val="clear" w:color="auto" w:fill="FFFFFF"/>
          <w:rtl/>
        </w:rPr>
        <w:t>מות</w:t>
      </w:r>
      <w:r>
        <w:rPr>
          <w:rFonts w:ascii="Arial" w:eastAsia="Times New Roman" w:hAnsi="Arial" w:cs="Arial" w:hint="cs"/>
          <w:color w:val="000000"/>
          <w:sz w:val="22"/>
          <w:szCs w:val="22"/>
          <w:shd w:val="clear" w:color="auto" w:fill="FFFFFF"/>
          <w:rtl/>
        </w:rPr>
        <w:t xml:space="preserve"> לעתיד: פורד מוסטנג </w:t>
      </w:r>
      <w:r w:rsidR="006C0AC2">
        <w:rPr>
          <w:rFonts w:ascii="Arial" w:eastAsia="Times New Roman" w:hAnsi="Arial" w:cs="Arial" w:hint="cs"/>
          <w:color w:val="000000"/>
          <w:sz w:val="22"/>
          <w:szCs w:val="22"/>
          <w:shd w:val="clear" w:color="auto" w:fill="FFFFFF"/>
          <w:rtl/>
        </w:rPr>
        <w:t xml:space="preserve"> </w:t>
      </w:r>
      <w:r>
        <w:rPr>
          <w:rFonts w:ascii="Arial" w:eastAsia="Times New Roman" w:hAnsi="Arial" w:cs="Arial"/>
          <w:color w:val="000000"/>
          <w:sz w:val="22"/>
          <w:szCs w:val="22"/>
          <w:shd w:val="clear" w:color="auto" w:fill="FFFFFF"/>
        </w:rPr>
        <w:t>Mach-E</w:t>
      </w:r>
      <w:r w:rsidR="006C0AC2">
        <w:rPr>
          <w:rFonts w:ascii="Arial" w:eastAsia="Times New Roman" w:hAnsi="Arial" w:cs="Arial" w:hint="cs"/>
          <w:color w:val="000000"/>
          <w:sz w:val="22"/>
          <w:szCs w:val="22"/>
          <w:shd w:val="clear" w:color="auto" w:fill="FFFFFF"/>
          <w:rtl/>
        </w:rPr>
        <w:t xml:space="preserve"> ורכב הקונספט - ה-</w:t>
      </w:r>
      <w:r w:rsidR="006C0AC2">
        <w:rPr>
          <w:rFonts w:ascii="Arial" w:eastAsia="Times New Roman" w:hAnsi="Arial" w:cs="Arial"/>
          <w:color w:val="000000"/>
          <w:sz w:val="22"/>
          <w:szCs w:val="22"/>
          <w:shd w:val="clear" w:color="auto" w:fill="FFFFFF"/>
        </w:rPr>
        <w:t>Mach-E 1400</w:t>
      </w:r>
      <w:r w:rsidR="006C0AC2">
        <w:rPr>
          <w:rFonts w:ascii="Arial" w:eastAsia="Times New Roman" w:hAnsi="Arial" w:cs="Arial" w:hint="cs"/>
          <w:color w:val="000000"/>
          <w:sz w:val="22"/>
          <w:szCs w:val="22"/>
          <w:shd w:val="clear" w:color="auto" w:fill="FFFFFF"/>
          <w:rtl/>
        </w:rPr>
        <w:t xml:space="preserve">. </w:t>
      </w:r>
      <w:r>
        <w:rPr>
          <w:rFonts w:ascii="Arial" w:eastAsia="Times New Roman" w:hAnsi="Arial" w:cs="Arial" w:hint="cs"/>
          <w:color w:val="000000"/>
          <w:sz w:val="22"/>
          <w:szCs w:val="22"/>
          <w:shd w:val="clear" w:color="auto" w:fill="FFFFFF"/>
          <w:rtl/>
        </w:rPr>
        <w:t>באגד</w:t>
      </w:r>
      <w:r w:rsidR="00E352FC">
        <w:rPr>
          <w:rFonts w:ascii="Arial" w:eastAsia="Times New Roman" w:hAnsi="Arial" w:cs="Arial" w:hint="cs"/>
          <w:color w:val="000000"/>
          <w:sz w:val="22"/>
          <w:szCs w:val="22"/>
          <w:shd w:val="clear" w:color="auto" w:fill="FFFFFF"/>
          <w:rtl/>
        </w:rPr>
        <w:t>ות</w:t>
      </w:r>
      <w:r>
        <w:rPr>
          <w:rFonts w:ascii="Arial" w:eastAsia="Times New Roman" w:hAnsi="Arial" w:cs="Arial" w:hint="cs"/>
          <w:color w:val="000000"/>
          <w:sz w:val="22"/>
          <w:szCs w:val="22"/>
          <w:shd w:val="clear" w:color="auto" w:fill="FFFFFF"/>
          <w:rtl/>
        </w:rPr>
        <w:t xml:space="preserve"> החדש</w:t>
      </w:r>
      <w:r w:rsidR="00E352FC">
        <w:rPr>
          <w:rFonts w:ascii="Arial" w:eastAsia="Times New Roman" w:hAnsi="Arial" w:cs="Arial" w:hint="cs"/>
          <w:color w:val="000000"/>
          <w:sz w:val="22"/>
          <w:szCs w:val="22"/>
          <w:shd w:val="clear" w:color="auto" w:fill="FFFFFF"/>
          <w:rtl/>
        </w:rPr>
        <w:t>ות</w:t>
      </w:r>
      <w:r>
        <w:rPr>
          <w:rFonts w:ascii="Arial" w:eastAsia="Times New Roman" w:hAnsi="Arial" w:cs="Arial" w:hint="cs"/>
          <w:color w:val="000000"/>
          <w:sz w:val="22"/>
          <w:szCs w:val="22"/>
          <w:shd w:val="clear" w:color="auto" w:fill="FFFFFF"/>
          <w:rtl/>
        </w:rPr>
        <w:t xml:space="preserve"> </w:t>
      </w:r>
      <w:r w:rsidR="00E352FC">
        <w:rPr>
          <w:rFonts w:ascii="Arial" w:eastAsia="Times New Roman" w:hAnsi="Arial" w:cs="Arial" w:hint="cs"/>
          <w:color w:val="000000"/>
          <w:sz w:val="22"/>
          <w:szCs w:val="22"/>
          <w:shd w:val="clear" w:color="auto" w:fill="FFFFFF"/>
          <w:rtl/>
        </w:rPr>
        <w:t>נ</w:t>
      </w:r>
      <w:r>
        <w:rPr>
          <w:rFonts w:ascii="Arial" w:eastAsia="Times New Roman" w:hAnsi="Arial" w:cs="Arial" w:hint="cs"/>
          <w:color w:val="000000"/>
          <w:sz w:val="22"/>
          <w:szCs w:val="22"/>
          <w:shd w:val="clear" w:color="auto" w:fill="FFFFFF"/>
          <w:rtl/>
        </w:rPr>
        <w:t xml:space="preserve">כללו אופציות להתאמה אישית וטכנולוגיות פורצות דרך, שאחת מהן </w:t>
      </w:r>
      <w:r w:rsidR="00E352FC">
        <w:rPr>
          <w:rFonts w:ascii="Arial" w:eastAsia="Times New Roman" w:hAnsi="Arial" w:cs="Arial" w:hint="cs"/>
          <w:color w:val="000000"/>
          <w:sz w:val="22"/>
          <w:szCs w:val="22"/>
          <w:shd w:val="clear" w:color="auto" w:fill="FFFFFF"/>
          <w:rtl/>
        </w:rPr>
        <w:t>ה</w:t>
      </w:r>
      <w:r>
        <w:rPr>
          <w:rFonts w:ascii="Arial" w:eastAsia="Times New Roman" w:hAnsi="Arial" w:cs="Arial" w:hint="cs"/>
          <w:color w:val="000000"/>
          <w:sz w:val="22"/>
          <w:szCs w:val="22"/>
          <w:shd w:val="clear" w:color="auto" w:fill="FFFFFF"/>
          <w:rtl/>
        </w:rPr>
        <w:t>גיעה מ</w:t>
      </w:r>
      <w:r w:rsidR="001E7A25">
        <w:rPr>
          <w:rFonts w:ascii="Arial" w:eastAsia="Times New Roman" w:hAnsi="Arial" w:cs="Arial" w:hint="cs"/>
          <w:color w:val="000000"/>
          <w:sz w:val="22"/>
          <w:szCs w:val="22"/>
          <w:shd w:val="clear" w:color="auto" w:fill="FFFFFF"/>
          <w:rtl/>
        </w:rPr>
        <w:t xml:space="preserve">חברת האוטומוטיב </w:t>
      </w:r>
      <w:hyperlink r:id="rId6" w:history="1">
        <w:r w:rsidR="001E7A25" w:rsidRPr="00DD4A9B">
          <w:rPr>
            <w:rStyle w:val="Hyperlink"/>
            <w:rFonts w:ascii="Arial" w:eastAsia="Times New Roman" w:hAnsi="Arial" w:cs="Arial"/>
            <w:sz w:val="22"/>
            <w:szCs w:val="22"/>
            <w:shd w:val="clear" w:color="auto" w:fill="FFFFFF"/>
          </w:rPr>
          <w:t>HARMAN</w:t>
        </w:r>
      </w:hyperlink>
      <w:r w:rsidR="001E7A25" w:rsidRPr="009A029F">
        <w:rPr>
          <w:rFonts w:ascii="Arial" w:eastAsia="Times New Roman" w:hAnsi="Arial" w:cs="Arial"/>
          <w:color w:val="000000"/>
          <w:sz w:val="22"/>
          <w:szCs w:val="22"/>
          <w:shd w:val="clear" w:color="auto" w:fill="FFFFFF"/>
          <w:rtl/>
        </w:rPr>
        <w:t xml:space="preserve"> </w:t>
      </w:r>
      <w:r w:rsidR="001E7A25">
        <w:rPr>
          <w:rFonts w:ascii="Arial" w:eastAsia="Times New Roman" w:hAnsi="Arial" w:cs="Arial" w:hint="cs"/>
          <w:color w:val="000000"/>
          <w:sz w:val="22"/>
          <w:szCs w:val="22"/>
          <w:shd w:val="clear" w:color="auto" w:fill="FFFFFF"/>
          <w:rtl/>
        </w:rPr>
        <w:t>ה</w:t>
      </w:r>
      <w:r w:rsidR="001E7A25" w:rsidRPr="009A029F">
        <w:rPr>
          <w:rFonts w:ascii="Arial" w:eastAsia="Times New Roman" w:hAnsi="Arial" w:cs="Arial"/>
          <w:color w:val="000000"/>
          <w:sz w:val="22"/>
          <w:szCs w:val="22"/>
          <w:shd w:val="clear" w:color="auto" w:fill="FFFFFF"/>
          <w:rtl/>
        </w:rPr>
        <w:t>מתכננת ו</w:t>
      </w:r>
      <w:r w:rsidR="001E7A25" w:rsidRPr="009A029F">
        <w:rPr>
          <w:rFonts w:ascii="Arial" w:eastAsia="Times New Roman" w:hAnsi="Arial" w:cs="Arial" w:hint="cs"/>
          <w:color w:val="000000"/>
          <w:sz w:val="22"/>
          <w:szCs w:val="22"/>
          <w:shd w:val="clear" w:color="auto" w:fill="FFFFFF"/>
          <w:rtl/>
        </w:rPr>
        <w:t>מ</w:t>
      </w:r>
      <w:r w:rsidR="001E7A25" w:rsidRPr="009A029F">
        <w:rPr>
          <w:rFonts w:ascii="Arial" w:eastAsia="Times New Roman" w:hAnsi="Arial" w:cs="Arial"/>
          <w:color w:val="000000"/>
          <w:sz w:val="22"/>
          <w:szCs w:val="22"/>
          <w:shd w:val="clear" w:color="auto" w:fill="FFFFFF"/>
          <w:rtl/>
        </w:rPr>
        <w:t>ייצרת מוצרים מקושרים ופתרונות עבור יצרני מכוניות, צרכנים וארגונים ברחבי העולם</w:t>
      </w:r>
      <w:r w:rsidR="00423682">
        <w:rPr>
          <w:rFonts w:ascii="Arial" w:eastAsia="Times New Roman" w:hAnsi="Arial" w:cs="Arial" w:hint="cs"/>
          <w:color w:val="000000"/>
          <w:sz w:val="22"/>
          <w:szCs w:val="22"/>
          <w:shd w:val="clear" w:color="auto" w:fill="FFFFFF"/>
          <w:rtl/>
        </w:rPr>
        <w:t xml:space="preserve">. </w:t>
      </w:r>
    </w:p>
    <w:p w14:paraId="2BFA980C" w14:textId="77777777" w:rsidR="00423682" w:rsidRDefault="00423682" w:rsidP="00423682">
      <w:pPr>
        <w:shd w:val="clear" w:color="auto" w:fill="FFFFFF"/>
        <w:bidi/>
        <w:spacing w:after="150"/>
        <w:contextualSpacing/>
        <w:rPr>
          <w:rFonts w:ascii="Arial" w:eastAsia="Times New Roman" w:hAnsi="Arial" w:cs="Arial"/>
          <w:color w:val="000000"/>
          <w:sz w:val="22"/>
          <w:szCs w:val="22"/>
          <w:shd w:val="clear" w:color="auto" w:fill="FFFFFF"/>
          <w:rtl/>
        </w:rPr>
      </w:pPr>
    </w:p>
    <w:p w14:paraId="47A7D223" w14:textId="0DE7808E" w:rsidR="0007304B" w:rsidRDefault="003A590A" w:rsidP="001F4175">
      <w:pPr>
        <w:shd w:val="clear" w:color="auto" w:fill="FFFFFF"/>
        <w:bidi/>
        <w:spacing w:after="150"/>
        <w:contextualSpacing/>
        <w:rPr>
          <w:rFonts w:ascii="Arial" w:hAnsi="Arial" w:cs="Arial"/>
          <w:sz w:val="22"/>
          <w:szCs w:val="22"/>
        </w:rPr>
      </w:pPr>
      <w:r>
        <w:rPr>
          <w:rFonts w:ascii="Arial" w:eastAsia="Times New Roman" w:hAnsi="Arial" w:cs="Arial"/>
          <w:color w:val="000000"/>
          <w:sz w:val="22"/>
          <w:szCs w:val="22"/>
          <w:shd w:val="clear" w:color="auto" w:fill="FFFFFF"/>
        </w:rPr>
        <w:t>HARMAN</w:t>
      </w:r>
      <w:r>
        <w:rPr>
          <w:rFonts w:ascii="Arial" w:eastAsia="Times New Roman" w:hAnsi="Arial" w:cs="Arial" w:hint="cs"/>
          <w:color w:val="000000"/>
          <w:sz w:val="22"/>
          <w:szCs w:val="22"/>
          <w:shd w:val="clear" w:color="auto" w:fill="FFFFFF"/>
          <w:rtl/>
        </w:rPr>
        <w:t xml:space="preserve"> ששותפה לתכנון, התקינה </w:t>
      </w:r>
      <w:r w:rsidR="006C0AC2">
        <w:rPr>
          <w:rFonts w:ascii="Arial" w:eastAsia="Times New Roman" w:hAnsi="Arial" w:cs="Arial" w:hint="cs"/>
          <w:color w:val="000000"/>
          <w:sz w:val="22"/>
          <w:szCs w:val="22"/>
          <w:shd w:val="clear" w:color="auto" w:fill="FFFFFF"/>
          <w:rtl/>
        </w:rPr>
        <w:t>באב-טיפוס</w:t>
      </w:r>
      <w:r>
        <w:rPr>
          <w:rFonts w:ascii="Arial" w:eastAsia="Times New Roman" w:hAnsi="Arial" w:cs="Arial" w:hint="cs"/>
          <w:color w:val="000000"/>
          <w:sz w:val="22"/>
          <w:szCs w:val="22"/>
          <w:shd w:val="clear" w:color="auto" w:fill="FFFFFF"/>
          <w:rtl/>
        </w:rPr>
        <w:t xml:space="preserve"> החשמלי</w:t>
      </w:r>
      <w:r w:rsidR="006C0AC2">
        <w:rPr>
          <w:rFonts w:ascii="Arial" w:eastAsia="Times New Roman" w:hAnsi="Arial" w:cs="Arial" w:hint="cs"/>
          <w:color w:val="000000"/>
          <w:sz w:val="22"/>
          <w:szCs w:val="22"/>
          <w:shd w:val="clear" w:color="auto" w:fill="FFFFFF"/>
          <w:rtl/>
        </w:rPr>
        <w:t xml:space="preserve"> </w:t>
      </w:r>
      <w:r w:rsidR="006C0AC2">
        <w:rPr>
          <w:rFonts w:ascii="Arial" w:eastAsia="Times New Roman" w:hAnsi="Arial" w:cs="Arial"/>
          <w:color w:val="000000"/>
          <w:sz w:val="22"/>
          <w:szCs w:val="22"/>
          <w:shd w:val="clear" w:color="auto" w:fill="FFFFFF"/>
        </w:rPr>
        <w:t>Mach-E 1400</w:t>
      </w:r>
      <w:r w:rsidR="006C0AC2">
        <w:rPr>
          <w:rFonts w:ascii="Arial" w:eastAsia="Times New Roman" w:hAnsi="Arial" w:cs="Arial" w:hint="cs"/>
          <w:color w:val="000000"/>
          <w:sz w:val="22"/>
          <w:szCs w:val="22"/>
          <w:shd w:val="clear" w:color="auto" w:fill="FFFFFF"/>
          <w:rtl/>
        </w:rPr>
        <w:t xml:space="preserve"> </w:t>
      </w:r>
      <w:r>
        <w:rPr>
          <w:rFonts w:ascii="Arial" w:eastAsia="Times New Roman" w:hAnsi="Arial" w:cs="Arial" w:hint="cs"/>
          <w:color w:val="000000"/>
          <w:sz w:val="22"/>
          <w:szCs w:val="22"/>
          <w:shd w:val="clear" w:color="auto" w:fill="FFFFFF"/>
          <w:rtl/>
        </w:rPr>
        <w:t>את מה שהחברה מכנה ״פרופיל סאונד חיצוני״. מדובר ב</w:t>
      </w:r>
      <w:r w:rsidR="00123DDD">
        <w:rPr>
          <w:rFonts w:ascii="Arial" w:hAnsi="Arial" w:cs="Arial" w:hint="cs"/>
          <w:sz w:val="22"/>
          <w:szCs w:val="22"/>
          <w:rtl/>
        </w:rPr>
        <w:t xml:space="preserve">טכנולוגיית ניהול הקול של </w:t>
      </w:r>
      <w:r w:rsidR="00123DDD">
        <w:rPr>
          <w:rFonts w:ascii="Arial" w:hAnsi="Arial" w:cs="Arial"/>
          <w:sz w:val="22"/>
          <w:szCs w:val="22"/>
        </w:rPr>
        <w:t>HARMAN</w:t>
      </w:r>
      <w:r w:rsidR="00123DDD">
        <w:rPr>
          <w:rFonts w:ascii="Arial" w:hAnsi="Arial" w:cs="Arial" w:hint="cs"/>
          <w:sz w:val="22"/>
          <w:szCs w:val="22"/>
          <w:rtl/>
        </w:rPr>
        <w:t xml:space="preserve"> - </w:t>
      </w:r>
      <w:r w:rsidR="00123DDD" w:rsidRPr="003A590A">
        <w:rPr>
          <w:rFonts w:ascii="Arial" w:hAnsi="Arial" w:cs="Arial"/>
          <w:sz w:val="22"/>
          <w:szCs w:val="22"/>
        </w:rPr>
        <w:t>HALOsonic</w:t>
      </w:r>
      <w:r w:rsidR="00123DDD">
        <w:rPr>
          <w:rFonts w:ascii="Arial" w:hAnsi="Arial" w:cs="Arial" w:hint="cs"/>
          <w:sz w:val="22"/>
          <w:szCs w:val="22"/>
          <w:rtl/>
        </w:rPr>
        <w:t xml:space="preserve"> - </w:t>
      </w:r>
      <w:r>
        <w:rPr>
          <w:rFonts w:ascii="Arial" w:eastAsia="Times New Roman" w:hAnsi="Arial" w:cs="Arial" w:hint="cs"/>
          <w:color w:val="000000"/>
          <w:sz w:val="22"/>
          <w:szCs w:val="22"/>
          <w:shd w:val="clear" w:color="auto" w:fill="FFFFFF"/>
          <w:rtl/>
        </w:rPr>
        <w:t xml:space="preserve">שמאפשרת ל׳שחק׳ עם הסאונד הן בתוך המכונית החשמלית והן מחוצה לה: </w:t>
      </w:r>
      <w:r w:rsidR="009A6459">
        <w:rPr>
          <w:rFonts w:ascii="Arial" w:hAnsi="Arial" w:cs="Arial" w:hint="cs"/>
          <w:sz w:val="22"/>
          <w:szCs w:val="22"/>
          <w:rtl/>
        </w:rPr>
        <w:t xml:space="preserve">במקרה של המוסטנג, </w:t>
      </w:r>
      <w:r w:rsidR="00EA536C">
        <w:rPr>
          <w:rFonts w:ascii="Arial" w:hAnsi="Arial" w:cs="Arial" w:hint="cs"/>
          <w:sz w:val="22"/>
          <w:szCs w:val="22"/>
          <w:rtl/>
        </w:rPr>
        <w:t xml:space="preserve">ייצרה </w:t>
      </w:r>
      <w:r w:rsidR="00EA536C">
        <w:rPr>
          <w:rFonts w:ascii="Arial" w:hAnsi="Arial" w:cs="Arial"/>
          <w:sz w:val="22"/>
          <w:szCs w:val="22"/>
        </w:rPr>
        <w:t>HARMAN</w:t>
      </w:r>
      <w:r w:rsidR="00EA536C">
        <w:rPr>
          <w:rFonts w:ascii="Arial" w:hAnsi="Arial" w:cs="Arial" w:hint="cs"/>
          <w:sz w:val="22"/>
          <w:szCs w:val="22"/>
          <w:rtl/>
        </w:rPr>
        <w:t xml:space="preserve"> יחד עם זוכה הגראמי </w:t>
      </w:r>
      <w:r w:rsidR="00EA536C">
        <w:rPr>
          <w:rFonts w:ascii="Arial" w:hAnsi="Arial" w:cs="Arial"/>
          <w:sz w:val="22"/>
          <w:szCs w:val="22"/>
        </w:rPr>
        <w:t>T-Pain</w:t>
      </w:r>
      <w:r w:rsidR="00EA536C">
        <w:rPr>
          <w:rFonts w:ascii="Arial" w:hAnsi="Arial" w:cs="Arial" w:hint="cs"/>
          <w:sz w:val="22"/>
          <w:szCs w:val="22"/>
          <w:rtl/>
        </w:rPr>
        <w:t>, צלילי</w:t>
      </w:r>
      <w:r w:rsidR="0007304B">
        <w:rPr>
          <w:rFonts w:ascii="Arial" w:hAnsi="Arial" w:cs="Arial" w:hint="cs"/>
          <w:sz w:val="22"/>
          <w:szCs w:val="22"/>
          <w:rtl/>
        </w:rPr>
        <w:t xml:space="preserve"> מנוע</w:t>
      </w:r>
      <w:r w:rsidR="00EA536C">
        <w:rPr>
          <w:rFonts w:ascii="Arial" w:hAnsi="Arial" w:cs="Arial" w:hint="cs"/>
          <w:sz w:val="22"/>
          <w:szCs w:val="22"/>
          <w:rtl/>
        </w:rPr>
        <w:t xml:space="preserve"> שמזכירים את הצלילים שייצרה המוסטנג המקורית, במצבי התנעה, עמידה במקום והאצה </w:t>
      </w:r>
      <w:r w:rsidR="00EA536C">
        <w:rPr>
          <w:rFonts w:ascii="Arial" w:hAnsi="Arial" w:cs="Arial"/>
          <w:sz w:val="22"/>
          <w:szCs w:val="22"/>
          <w:rtl/>
        </w:rPr>
        <w:t>–</w:t>
      </w:r>
      <w:r w:rsidR="00EA536C">
        <w:rPr>
          <w:rFonts w:ascii="Arial" w:hAnsi="Arial" w:cs="Arial" w:hint="cs"/>
          <w:sz w:val="22"/>
          <w:szCs w:val="22"/>
          <w:rtl/>
        </w:rPr>
        <w:t xml:space="preserve"> </w:t>
      </w:r>
      <w:r w:rsidR="003A247A">
        <w:rPr>
          <w:rFonts w:ascii="Arial" w:hAnsi="Arial" w:cs="Arial" w:hint="cs"/>
          <w:sz w:val="22"/>
          <w:szCs w:val="22"/>
          <w:rtl/>
        </w:rPr>
        <w:t>צלילים שלרוב אינם קיימים במכוניות חשמליות.</w:t>
      </w:r>
      <w:r w:rsidR="008D58A7">
        <w:rPr>
          <w:rFonts w:ascii="Arial" w:hAnsi="Arial" w:cs="Arial" w:hint="cs"/>
          <w:sz w:val="22"/>
          <w:szCs w:val="22"/>
          <w:rtl/>
        </w:rPr>
        <w:t xml:space="preserve"> את הצלילים שמתואמים עם המנוע החשמלי ניתן להשמיע </w:t>
      </w:r>
      <w:r w:rsidR="0007304B">
        <w:rPr>
          <w:rFonts w:ascii="Arial" w:hAnsi="Arial" w:cs="Arial" w:hint="cs"/>
          <w:sz w:val="22"/>
          <w:szCs w:val="22"/>
          <w:rtl/>
        </w:rPr>
        <w:t xml:space="preserve">באמצעות שורת רמקולים חיצוניים </w:t>
      </w:r>
      <w:r w:rsidR="008D58A7">
        <w:rPr>
          <w:rFonts w:ascii="Arial" w:hAnsi="Arial" w:cs="Arial" w:hint="cs"/>
          <w:sz w:val="22"/>
          <w:szCs w:val="22"/>
          <w:rtl/>
        </w:rPr>
        <w:t xml:space="preserve">בכל נסיעה ולהרשים את הנהגים האחרים </w:t>
      </w:r>
      <w:r w:rsidR="00BD70DB">
        <w:rPr>
          <w:rFonts w:ascii="Arial" w:hAnsi="Arial" w:cs="Arial" w:hint="cs"/>
          <w:sz w:val="22"/>
          <w:szCs w:val="22"/>
          <w:rtl/>
        </w:rPr>
        <w:t xml:space="preserve">על הכביש </w:t>
      </w:r>
      <w:r w:rsidR="008D58A7">
        <w:rPr>
          <w:rFonts w:ascii="Arial" w:hAnsi="Arial" w:cs="Arial" w:hint="cs"/>
          <w:sz w:val="22"/>
          <w:szCs w:val="22"/>
          <w:rtl/>
        </w:rPr>
        <w:t xml:space="preserve">והצופים מהצד, או לבחור בנסיעה שקטה ונטולת ריגושים. </w:t>
      </w:r>
      <w:r w:rsidR="0007304B">
        <w:rPr>
          <w:rFonts w:ascii="Arial" w:hAnsi="Arial" w:cs="Arial" w:hint="cs"/>
          <w:sz w:val="22"/>
          <w:szCs w:val="22"/>
          <w:rtl/>
        </w:rPr>
        <w:t xml:space="preserve">במקביל, המערכת עושה שימוש ברמקולים החיצוניים לטובת השמעת קולות התראה המזהירים את הולכי הרגל </w:t>
      </w:r>
      <w:r w:rsidR="001F4175">
        <w:rPr>
          <w:rFonts w:ascii="Arial" w:hAnsi="Arial" w:cs="Arial" w:hint="cs"/>
          <w:sz w:val="22"/>
          <w:szCs w:val="22"/>
          <w:rtl/>
        </w:rPr>
        <w:t xml:space="preserve">שלא רגילים ל׳אי-הרעש׳ של המכוניות </w:t>
      </w:r>
      <w:r w:rsidR="0007304B">
        <w:rPr>
          <w:rFonts w:ascii="Arial" w:hAnsi="Arial" w:cs="Arial" w:hint="cs"/>
          <w:sz w:val="22"/>
          <w:szCs w:val="22"/>
          <w:rtl/>
        </w:rPr>
        <w:t>החשמליות השקטות.</w:t>
      </w:r>
    </w:p>
    <w:p w14:paraId="0C355106" w14:textId="77777777" w:rsidR="0007304B" w:rsidRDefault="0007304B" w:rsidP="0007304B">
      <w:pPr>
        <w:shd w:val="clear" w:color="auto" w:fill="FFFFFF"/>
        <w:bidi/>
        <w:spacing w:after="150"/>
        <w:contextualSpacing/>
        <w:rPr>
          <w:rFonts w:ascii="Arial" w:hAnsi="Arial" w:cs="Arial"/>
          <w:sz w:val="22"/>
          <w:szCs w:val="22"/>
        </w:rPr>
      </w:pPr>
    </w:p>
    <w:p w14:paraId="74721184" w14:textId="77777777" w:rsidR="0007304B" w:rsidRDefault="0007304B" w:rsidP="0007304B">
      <w:pPr>
        <w:shd w:val="clear" w:color="auto" w:fill="FFFFFF"/>
        <w:bidi/>
        <w:spacing w:after="150"/>
        <w:contextualSpacing/>
        <w:rPr>
          <w:rFonts w:ascii="Arial" w:hAnsi="Arial" w:cs="Arial"/>
          <w:sz w:val="22"/>
          <w:szCs w:val="22"/>
        </w:rPr>
      </w:pPr>
      <w:r>
        <w:rPr>
          <w:rFonts w:ascii="Arial" w:eastAsia="Times New Roman" w:hAnsi="Arial" w:cs="Arial" w:hint="cs"/>
          <w:color w:val="000000"/>
          <w:sz w:val="22"/>
          <w:szCs w:val="22"/>
          <w:shd w:val="clear" w:color="auto" w:fill="FFFFFF"/>
          <w:rtl/>
        </w:rPr>
        <w:t xml:space="preserve">בתוך המכונית </w:t>
      </w:r>
      <w:r>
        <w:rPr>
          <w:rFonts w:ascii="Arial" w:hAnsi="Arial" w:cs="Arial" w:hint="cs"/>
          <w:sz w:val="22"/>
          <w:szCs w:val="22"/>
          <w:rtl/>
        </w:rPr>
        <w:t xml:space="preserve">המערכת מזהה כאשר הנוסעים משוחחים ואז מחלישה אוטומטית את עוצמת המוסיקה שמתנגנת ברקע ומעלה עוצמה כשהשיחה מסתיימת. היא גם מאפשרת לבטל את רעשי הרקע של הסביבה בה נוסעת המכונית החשמלית לטובת נסיעה שקטה ונינוחה יותר. </w:t>
      </w:r>
    </w:p>
    <w:p w14:paraId="5716F9F3" w14:textId="77777777" w:rsidR="00916B76" w:rsidRPr="00FE7F9E" w:rsidRDefault="00916B76" w:rsidP="00916B76">
      <w:pPr>
        <w:shd w:val="clear" w:color="auto" w:fill="FFFFFF"/>
        <w:bidi/>
        <w:contextualSpacing/>
        <w:rPr>
          <w:rFonts w:ascii="Arial" w:hAnsi="Arial" w:cs="Arial"/>
          <w:b/>
          <w:color w:val="222222"/>
          <w:sz w:val="22"/>
          <w:szCs w:val="22"/>
          <w:rtl/>
        </w:rPr>
      </w:pPr>
    </w:p>
    <w:p w14:paraId="277FC901" w14:textId="77777777" w:rsidR="00916B76" w:rsidRDefault="00916B76" w:rsidP="00916B76">
      <w:pPr>
        <w:shd w:val="clear" w:color="auto" w:fill="FFFFFF"/>
        <w:bidi/>
        <w:contextualSpacing/>
        <w:rPr>
          <w:rFonts w:ascii="Arial" w:eastAsia="Times New Roman" w:hAnsi="Arial" w:cs="Arial"/>
          <w:color w:val="000000"/>
          <w:sz w:val="22"/>
          <w:szCs w:val="22"/>
          <w:shd w:val="clear" w:color="auto" w:fill="FFFFFF"/>
          <w:rtl/>
        </w:rPr>
      </w:pPr>
      <w:r w:rsidRPr="009A029F">
        <w:rPr>
          <w:rFonts w:ascii="Arial" w:eastAsia="Times New Roman" w:hAnsi="Arial" w:cs="Arial"/>
          <w:color w:val="000000"/>
          <w:sz w:val="22"/>
          <w:szCs w:val="22"/>
          <w:shd w:val="clear" w:color="auto" w:fill="FFFFFF"/>
        </w:rPr>
        <w:t>HARMAN</w:t>
      </w:r>
      <w:r w:rsidRPr="009A029F">
        <w:rPr>
          <w:rFonts w:ascii="Arial" w:eastAsia="Times New Roman" w:hAnsi="Arial" w:cs="Arial"/>
          <w:color w:val="000000"/>
          <w:sz w:val="22"/>
          <w:szCs w:val="22"/>
          <w:shd w:val="clear" w:color="auto" w:fill="FFFFFF"/>
          <w:rtl/>
        </w:rPr>
        <w:t xml:space="preserve"> מתכננת ו</w:t>
      </w:r>
      <w:r w:rsidRPr="009A029F">
        <w:rPr>
          <w:rFonts w:ascii="Arial" w:eastAsia="Times New Roman" w:hAnsi="Arial" w:cs="Arial" w:hint="cs"/>
          <w:color w:val="000000"/>
          <w:sz w:val="22"/>
          <w:szCs w:val="22"/>
          <w:shd w:val="clear" w:color="auto" w:fill="FFFFFF"/>
          <w:rtl/>
        </w:rPr>
        <w:t>מ</w:t>
      </w:r>
      <w:r w:rsidRPr="009A029F">
        <w:rPr>
          <w:rFonts w:ascii="Arial" w:eastAsia="Times New Roman" w:hAnsi="Arial" w:cs="Arial"/>
          <w:color w:val="000000"/>
          <w:sz w:val="22"/>
          <w:szCs w:val="22"/>
          <w:shd w:val="clear" w:color="auto" w:fill="FFFFFF"/>
          <w:rtl/>
        </w:rPr>
        <w:t>ייצרת מוצרים מקושרים ופתרונות עבור יצרני מכוניות, צרכנים וארגונים ברחבי העולם, ביניהם: מערכות מכוניות מקושרות (חכמות), מוצרי אודיו ווידאו, פתרונות אוטומציה ארגוניים ושירותים התומכים באינטרנט של הדברים (</w:t>
      </w:r>
      <w:r w:rsidRPr="009A029F">
        <w:rPr>
          <w:rFonts w:ascii="Arial" w:eastAsia="Times New Roman" w:hAnsi="Arial" w:cs="Arial"/>
          <w:color w:val="000000"/>
          <w:sz w:val="22"/>
          <w:szCs w:val="22"/>
          <w:shd w:val="clear" w:color="auto" w:fill="FFFFFF"/>
        </w:rPr>
        <w:t>IoT</w:t>
      </w:r>
      <w:r w:rsidRPr="009A029F">
        <w:rPr>
          <w:rFonts w:ascii="Arial" w:eastAsia="Times New Roman" w:hAnsi="Arial" w:cs="Arial"/>
          <w:color w:val="000000"/>
          <w:sz w:val="22"/>
          <w:szCs w:val="22"/>
          <w:shd w:val="clear" w:color="auto" w:fill="FFFFFF"/>
          <w:rtl/>
        </w:rPr>
        <w:t xml:space="preserve">). שרותי התוכנה של </w:t>
      </w:r>
      <w:r w:rsidRPr="009A029F">
        <w:rPr>
          <w:rFonts w:ascii="Arial" w:eastAsia="Times New Roman" w:hAnsi="Arial" w:cs="Arial"/>
          <w:color w:val="000000"/>
          <w:sz w:val="22"/>
          <w:szCs w:val="22"/>
          <w:shd w:val="clear" w:color="auto" w:fill="FFFFFF"/>
        </w:rPr>
        <w:t>HARMAN</w:t>
      </w:r>
      <w:r w:rsidRPr="009A029F">
        <w:rPr>
          <w:rFonts w:ascii="Arial" w:eastAsia="Times New Roman" w:hAnsi="Arial" w:cs="Arial"/>
          <w:color w:val="000000"/>
          <w:sz w:val="22"/>
          <w:szCs w:val="22"/>
          <w:shd w:val="clear" w:color="auto" w:fill="FFFFFF"/>
          <w:rtl/>
        </w:rPr>
        <w:t xml:space="preserve"> מניעים מיליארדי מערכות ומכשירים ניידים, כשהם מקושרים  ומאובטחים על פני כל הפלטפורמות בהן הם פועלים, מהעבודה, דרך הבית ועד למכונית ולמובייל. החברה מעסיקה מעל 30,000 עובדים ברחבי העולם.</w:t>
      </w:r>
      <w:r w:rsidRPr="009A029F">
        <w:rPr>
          <w:rFonts w:ascii="Arial" w:eastAsia="Times New Roman" w:hAnsi="Arial" w:cs="Arial" w:hint="cs"/>
          <w:color w:val="000000"/>
          <w:sz w:val="22"/>
          <w:szCs w:val="22"/>
          <w:shd w:val="clear" w:color="auto" w:fill="FFFFFF"/>
          <w:rtl/>
        </w:rPr>
        <w:t xml:space="preserve"> בשנת 2017 נרכשה החברה על ידי חברת סמסונג אלקטרוניקס תמורת 8 מיליארד דולר.</w:t>
      </w:r>
    </w:p>
    <w:p w14:paraId="6C4EEA27" w14:textId="77777777" w:rsidR="00916B76" w:rsidRDefault="00916B76" w:rsidP="00916B76">
      <w:pPr>
        <w:shd w:val="clear" w:color="auto" w:fill="FFFFFF"/>
        <w:bidi/>
        <w:contextualSpacing/>
        <w:rPr>
          <w:rFonts w:ascii="Arial" w:hAnsi="Arial" w:cs="Arial"/>
          <w:color w:val="000000"/>
          <w:sz w:val="22"/>
          <w:szCs w:val="22"/>
          <w:rtl/>
        </w:rPr>
      </w:pPr>
    </w:p>
    <w:p w14:paraId="2A79BC40" w14:textId="77777777" w:rsidR="00BD70DB" w:rsidRDefault="00BD70DB" w:rsidP="00BD70DB">
      <w:pPr>
        <w:shd w:val="clear" w:color="auto" w:fill="FFFFFF"/>
        <w:bidi/>
        <w:contextualSpacing/>
        <w:rPr>
          <w:rFonts w:ascii="Arial" w:hAnsi="Arial" w:cs="Arial"/>
          <w:color w:val="000000"/>
          <w:sz w:val="22"/>
          <w:szCs w:val="22"/>
          <w:rtl/>
        </w:rPr>
      </w:pPr>
    </w:p>
    <w:p w14:paraId="1B37B440" w14:textId="77777777" w:rsidR="00BD70DB" w:rsidRPr="00BD70DB" w:rsidRDefault="00BD70DB" w:rsidP="00BD70DB">
      <w:pPr>
        <w:shd w:val="clear" w:color="auto" w:fill="FFFFFF"/>
        <w:bidi/>
        <w:contextualSpacing/>
        <w:rPr>
          <w:rFonts w:ascii="Arial" w:hAnsi="Arial" w:cs="Arial"/>
          <w:b/>
          <w:bCs/>
          <w:color w:val="000000"/>
          <w:sz w:val="22"/>
          <w:szCs w:val="22"/>
          <w:rtl/>
        </w:rPr>
      </w:pPr>
      <w:bookmarkStart w:id="0" w:name="_GoBack"/>
      <w:r w:rsidRPr="00BD70DB">
        <w:rPr>
          <w:rFonts w:ascii="Arial" w:hAnsi="Arial" w:cs="Arial" w:hint="cs"/>
          <w:b/>
          <w:bCs/>
          <w:color w:val="000000"/>
          <w:sz w:val="22"/>
          <w:szCs w:val="22"/>
          <w:rtl/>
        </w:rPr>
        <w:t>סרטון:</w:t>
      </w:r>
    </w:p>
    <w:p w14:paraId="430ABC4A" w14:textId="77777777" w:rsidR="00BD70DB" w:rsidRDefault="00BD70DB" w:rsidP="00BD70DB">
      <w:pPr>
        <w:shd w:val="clear" w:color="auto" w:fill="FFFFFF"/>
        <w:bidi/>
        <w:contextualSpacing/>
        <w:rPr>
          <w:rFonts w:ascii="Arial" w:hAnsi="Arial" w:cs="Arial"/>
          <w:color w:val="000000"/>
          <w:sz w:val="22"/>
          <w:szCs w:val="22"/>
          <w:rtl/>
        </w:rPr>
      </w:pPr>
      <w:r w:rsidRPr="00BD70DB">
        <w:rPr>
          <w:rFonts w:ascii="Arial" w:hAnsi="Arial" w:cs="Arial"/>
          <w:color w:val="000000"/>
          <w:sz w:val="22"/>
          <w:szCs w:val="22"/>
        </w:rPr>
        <w:t>https://youtu.be/aWk2t0yohR0</w:t>
      </w:r>
    </w:p>
    <w:p w14:paraId="0DE62FD6" w14:textId="77777777" w:rsidR="00EA536C" w:rsidRDefault="00EA536C" w:rsidP="00EA536C">
      <w:pPr>
        <w:shd w:val="clear" w:color="auto" w:fill="FFFFFF"/>
        <w:bidi/>
        <w:contextualSpacing/>
        <w:rPr>
          <w:rFonts w:ascii="Arial" w:hAnsi="Arial" w:cs="Arial"/>
          <w:color w:val="000000"/>
          <w:sz w:val="22"/>
          <w:szCs w:val="22"/>
          <w:rtl/>
        </w:rPr>
      </w:pPr>
    </w:p>
    <w:p w14:paraId="0E26A9F0" w14:textId="5C4C61E4" w:rsidR="00BD70DB" w:rsidRDefault="00E034FA" w:rsidP="00A27DE4">
      <w:pPr>
        <w:shd w:val="clear" w:color="auto" w:fill="FFFFFF"/>
        <w:bidi/>
        <w:contextualSpacing/>
        <w:rPr>
          <w:rFonts w:ascii="Arial" w:hAnsi="Arial" w:cs="Arial" w:hint="cs"/>
          <w:color w:val="000000"/>
          <w:sz w:val="22"/>
          <w:szCs w:val="22"/>
          <w:rtl/>
        </w:rPr>
      </w:pPr>
      <w:hyperlink r:id="rId7" w:history="1">
        <w:r w:rsidR="00BD70DB" w:rsidRPr="00EE568C">
          <w:rPr>
            <w:rStyle w:val="Hyperlink"/>
            <w:rFonts w:ascii="Arial" w:hAnsi="Arial" w:cs="Arial"/>
            <w:sz w:val="22"/>
            <w:szCs w:val="22"/>
          </w:rPr>
          <w:t>https://youtu.be/Y3846KFDmFQ</w:t>
        </w:r>
      </w:hyperlink>
    </w:p>
    <w:p w14:paraId="7C521056" w14:textId="77777777" w:rsidR="00BD70DB" w:rsidRPr="00E945DD" w:rsidRDefault="00BD70DB" w:rsidP="00BD70DB">
      <w:pPr>
        <w:shd w:val="clear" w:color="auto" w:fill="FFFFFF"/>
        <w:bidi/>
        <w:contextualSpacing/>
        <w:rPr>
          <w:rFonts w:ascii="Arial" w:hAnsi="Arial" w:cs="Arial"/>
          <w:color w:val="000000"/>
          <w:sz w:val="22"/>
          <w:szCs w:val="22"/>
          <w:rtl/>
        </w:rPr>
      </w:pPr>
    </w:p>
    <w:bookmarkEnd w:id="0"/>
    <w:sectPr w:rsidR="00BD70DB" w:rsidRPr="00E945DD" w:rsidSect="00D84D76">
      <w:pgSz w:w="11900" w:h="16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13DD3" w16cex:dateUtc="2021-01-31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CA7E5D6" w16cid:durableId="23C13DD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panose1 w:val="020B0502040204020203"/>
    <w:charset w:val="00"/>
    <w:family w:val="auto"/>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428E5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8B1DAD"/>
    <w:multiLevelType w:val="multilevel"/>
    <w:tmpl w:val="708C4D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AC9"/>
    <w:rsid w:val="0001787F"/>
    <w:rsid w:val="00033E9D"/>
    <w:rsid w:val="00035033"/>
    <w:rsid w:val="0006569C"/>
    <w:rsid w:val="0007304B"/>
    <w:rsid w:val="00087BE3"/>
    <w:rsid w:val="000A086D"/>
    <w:rsid w:val="000B6569"/>
    <w:rsid w:val="000C0C76"/>
    <w:rsid w:val="000C6CB1"/>
    <w:rsid w:val="000E0F9D"/>
    <w:rsid w:val="000E7DD3"/>
    <w:rsid w:val="000F3DBB"/>
    <w:rsid w:val="001058AC"/>
    <w:rsid w:val="00107E51"/>
    <w:rsid w:val="0012264B"/>
    <w:rsid w:val="001233C6"/>
    <w:rsid w:val="00123DDD"/>
    <w:rsid w:val="00137E71"/>
    <w:rsid w:val="00143453"/>
    <w:rsid w:val="00145215"/>
    <w:rsid w:val="00153B95"/>
    <w:rsid w:val="001563D6"/>
    <w:rsid w:val="00160637"/>
    <w:rsid w:val="0016484B"/>
    <w:rsid w:val="00166C6B"/>
    <w:rsid w:val="001676BA"/>
    <w:rsid w:val="00170117"/>
    <w:rsid w:val="001814E5"/>
    <w:rsid w:val="00181599"/>
    <w:rsid w:val="0018394C"/>
    <w:rsid w:val="001A5E74"/>
    <w:rsid w:val="001A6E40"/>
    <w:rsid w:val="001E728E"/>
    <w:rsid w:val="001E7A25"/>
    <w:rsid w:val="001F06BE"/>
    <w:rsid w:val="001F4175"/>
    <w:rsid w:val="002319BE"/>
    <w:rsid w:val="00231AD1"/>
    <w:rsid w:val="00255B45"/>
    <w:rsid w:val="00257D2E"/>
    <w:rsid w:val="0026532F"/>
    <w:rsid w:val="00271191"/>
    <w:rsid w:val="00284E12"/>
    <w:rsid w:val="0030113D"/>
    <w:rsid w:val="00307932"/>
    <w:rsid w:val="003129FB"/>
    <w:rsid w:val="00340ED3"/>
    <w:rsid w:val="003478DB"/>
    <w:rsid w:val="003A247A"/>
    <w:rsid w:val="003A590A"/>
    <w:rsid w:val="003B46F4"/>
    <w:rsid w:val="003B5DE0"/>
    <w:rsid w:val="003B73B5"/>
    <w:rsid w:val="003C6FCE"/>
    <w:rsid w:val="003E37C6"/>
    <w:rsid w:val="003E3ECD"/>
    <w:rsid w:val="003F4A36"/>
    <w:rsid w:val="004200E1"/>
    <w:rsid w:val="00423682"/>
    <w:rsid w:val="00427235"/>
    <w:rsid w:val="00436466"/>
    <w:rsid w:val="00447189"/>
    <w:rsid w:val="00476103"/>
    <w:rsid w:val="004C234C"/>
    <w:rsid w:val="004C4CCF"/>
    <w:rsid w:val="004D0A4B"/>
    <w:rsid w:val="004E0C20"/>
    <w:rsid w:val="004E49E0"/>
    <w:rsid w:val="004F1130"/>
    <w:rsid w:val="004F3754"/>
    <w:rsid w:val="00507272"/>
    <w:rsid w:val="00526552"/>
    <w:rsid w:val="00531179"/>
    <w:rsid w:val="00544B2E"/>
    <w:rsid w:val="005A6405"/>
    <w:rsid w:val="005D22C1"/>
    <w:rsid w:val="005F6EE6"/>
    <w:rsid w:val="00611E31"/>
    <w:rsid w:val="0061237A"/>
    <w:rsid w:val="0062088C"/>
    <w:rsid w:val="00663BB7"/>
    <w:rsid w:val="00663F6E"/>
    <w:rsid w:val="006A29F4"/>
    <w:rsid w:val="006B3A84"/>
    <w:rsid w:val="006C0AC2"/>
    <w:rsid w:val="006D2817"/>
    <w:rsid w:val="00700595"/>
    <w:rsid w:val="007278B7"/>
    <w:rsid w:val="007312C1"/>
    <w:rsid w:val="00745388"/>
    <w:rsid w:val="00754422"/>
    <w:rsid w:val="007706B4"/>
    <w:rsid w:val="00780DA7"/>
    <w:rsid w:val="007963B4"/>
    <w:rsid w:val="007A6FEB"/>
    <w:rsid w:val="007F264C"/>
    <w:rsid w:val="00822F52"/>
    <w:rsid w:val="008306F4"/>
    <w:rsid w:val="00832FCA"/>
    <w:rsid w:val="00844621"/>
    <w:rsid w:val="00862570"/>
    <w:rsid w:val="00866094"/>
    <w:rsid w:val="00873331"/>
    <w:rsid w:val="008733D9"/>
    <w:rsid w:val="00876B1C"/>
    <w:rsid w:val="0088376F"/>
    <w:rsid w:val="00890612"/>
    <w:rsid w:val="008A709F"/>
    <w:rsid w:val="008D58A7"/>
    <w:rsid w:val="008E7DA1"/>
    <w:rsid w:val="00903E07"/>
    <w:rsid w:val="00911E11"/>
    <w:rsid w:val="00915DE8"/>
    <w:rsid w:val="00916B76"/>
    <w:rsid w:val="00925244"/>
    <w:rsid w:val="0092767F"/>
    <w:rsid w:val="0094588E"/>
    <w:rsid w:val="00947557"/>
    <w:rsid w:val="0095434D"/>
    <w:rsid w:val="00975567"/>
    <w:rsid w:val="00981FD3"/>
    <w:rsid w:val="009A029F"/>
    <w:rsid w:val="009A60C6"/>
    <w:rsid w:val="009A6459"/>
    <w:rsid w:val="009B6BCE"/>
    <w:rsid w:val="009C127A"/>
    <w:rsid w:val="009C6C22"/>
    <w:rsid w:val="009E1382"/>
    <w:rsid w:val="009F1ACF"/>
    <w:rsid w:val="009F3ABA"/>
    <w:rsid w:val="00A05251"/>
    <w:rsid w:val="00A27DE4"/>
    <w:rsid w:val="00A36EEA"/>
    <w:rsid w:val="00A452CD"/>
    <w:rsid w:val="00A76DA6"/>
    <w:rsid w:val="00A773DE"/>
    <w:rsid w:val="00A97161"/>
    <w:rsid w:val="00AB50AB"/>
    <w:rsid w:val="00AB6FAA"/>
    <w:rsid w:val="00AC565F"/>
    <w:rsid w:val="00AD2BE9"/>
    <w:rsid w:val="00B13D15"/>
    <w:rsid w:val="00B14D46"/>
    <w:rsid w:val="00B24614"/>
    <w:rsid w:val="00B26D28"/>
    <w:rsid w:val="00B30C6D"/>
    <w:rsid w:val="00B34FFB"/>
    <w:rsid w:val="00B376FB"/>
    <w:rsid w:val="00B47A05"/>
    <w:rsid w:val="00B658F3"/>
    <w:rsid w:val="00B708DE"/>
    <w:rsid w:val="00B72787"/>
    <w:rsid w:val="00B81A22"/>
    <w:rsid w:val="00B90733"/>
    <w:rsid w:val="00B95BAB"/>
    <w:rsid w:val="00BB1196"/>
    <w:rsid w:val="00BB2A63"/>
    <w:rsid w:val="00BB3850"/>
    <w:rsid w:val="00BC1453"/>
    <w:rsid w:val="00BD62FA"/>
    <w:rsid w:val="00BD70DB"/>
    <w:rsid w:val="00BE35DC"/>
    <w:rsid w:val="00BF3A3D"/>
    <w:rsid w:val="00BF6826"/>
    <w:rsid w:val="00C37621"/>
    <w:rsid w:val="00C47675"/>
    <w:rsid w:val="00C517AE"/>
    <w:rsid w:val="00C62DAC"/>
    <w:rsid w:val="00C80560"/>
    <w:rsid w:val="00C91D11"/>
    <w:rsid w:val="00CB0758"/>
    <w:rsid w:val="00CB6268"/>
    <w:rsid w:val="00CB7B2C"/>
    <w:rsid w:val="00CC0647"/>
    <w:rsid w:val="00CD3EF1"/>
    <w:rsid w:val="00CD7AC9"/>
    <w:rsid w:val="00CE5A54"/>
    <w:rsid w:val="00CF09F6"/>
    <w:rsid w:val="00CF2563"/>
    <w:rsid w:val="00D002A6"/>
    <w:rsid w:val="00D03AD0"/>
    <w:rsid w:val="00D27001"/>
    <w:rsid w:val="00D67ECA"/>
    <w:rsid w:val="00D76BDB"/>
    <w:rsid w:val="00D84D76"/>
    <w:rsid w:val="00D943CD"/>
    <w:rsid w:val="00DA126F"/>
    <w:rsid w:val="00DB00EF"/>
    <w:rsid w:val="00DB44E8"/>
    <w:rsid w:val="00DC2F23"/>
    <w:rsid w:val="00DC6E27"/>
    <w:rsid w:val="00DD23EF"/>
    <w:rsid w:val="00DD4A9B"/>
    <w:rsid w:val="00DD6CB7"/>
    <w:rsid w:val="00DE025D"/>
    <w:rsid w:val="00E034FA"/>
    <w:rsid w:val="00E11D39"/>
    <w:rsid w:val="00E16B1F"/>
    <w:rsid w:val="00E30205"/>
    <w:rsid w:val="00E352FC"/>
    <w:rsid w:val="00E431EA"/>
    <w:rsid w:val="00E54F54"/>
    <w:rsid w:val="00E56FAA"/>
    <w:rsid w:val="00E703C6"/>
    <w:rsid w:val="00E81EA2"/>
    <w:rsid w:val="00E873BD"/>
    <w:rsid w:val="00E945DD"/>
    <w:rsid w:val="00E96DF1"/>
    <w:rsid w:val="00EA52F5"/>
    <w:rsid w:val="00EA536C"/>
    <w:rsid w:val="00EA6893"/>
    <w:rsid w:val="00EB1E41"/>
    <w:rsid w:val="00EE1C30"/>
    <w:rsid w:val="00EF24A8"/>
    <w:rsid w:val="00EF382F"/>
    <w:rsid w:val="00F0099C"/>
    <w:rsid w:val="00F041B8"/>
    <w:rsid w:val="00F203F6"/>
    <w:rsid w:val="00F31860"/>
    <w:rsid w:val="00F37FBA"/>
    <w:rsid w:val="00F53F61"/>
    <w:rsid w:val="00F557DE"/>
    <w:rsid w:val="00F5592E"/>
    <w:rsid w:val="00F7796C"/>
    <w:rsid w:val="00FA22D0"/>
    <w:rsid w:val="00FA52F4"/>
    <w:rsid w:val="00FC47BC"/>
    <w:rsid w:val="00FC533B"/>
    <w:rsid w:val="00FD15D4"/>
    <w:rsid w:val="00FD163E"/>
    <w:rsid w:val="00FD4D36"/>
    <w:rsid w:val="00FE4E62"/>
    <w:rsid w:val="00FE7F9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40BB0"/>
  <w14:defaultImageDpi w14:val="32767"/>
  <w15:chartTrackingRefBased/>
  <w15:docId w15:val="{9021DBBA-9887-4C26-B8BD-2ACF0695E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Normal">
    <w:name w:val="Normal"/>
    <w:qFormat/>
    <w:rsid w:val="003C6FCE"/>
    <w:rPr>
      <w:rFonts w:ascii="Times New Roman" w:hAnsi="Times New Roman" w:cs="Times New Roman"/>
      <w:sz w:val="24"/>
      <w:szCs w:val="24"/>
    </w:rPr>
  </w:style>
  <w:style w:type="paragraph" w:styleId="Heading1">
    <w:name w:val="heading 1"/>
    <w:basedOn w:val="Normal"/>
    <w:link w:val="Heading1Char"/>
    <w:uiPriority w:val="9"/>
    <w:qFormat/>
    <w:rsid w:val="00CD7AC9"/>
    <w:pPr>
      <w:spacing w:before="100" w:beforeAutospacing="1" w:after="100" w:afterAutospacing="1"/>
      <w:outlineLvl w:val="0"/>
    </w:pPr>
    <w:rPr>
      <w:b/>
      <w:bCs/>
      <w:kern w:val="36"/>
      <w:sz w:val="48"/>
      <w:szCs w:val="48"/>
      <w:lang w:val="x-none" w:eastAsia="x-none"/>
    </w:rPr>
  </w:style>
  <w:style w:type="paragraph" w:styleId="Heading2">
    <w:name w:val="heading 2"/>
    <w:basedOn w:val="Normal"/>
    <w:link w:val="Heading2Char"/>
    <w:uiPriority w:val="9"/>
    <w:qFormat/>
    <w:rsid w:val="00CD7AC9"/>
    <w:pPr>
      <w:spacing w:before="100" w:beforeAutospacing="1" w:after="100" w:afterAutospacing="1"/>
      <w:outlineLvl w:val="1"/>
    </w:pPr>
    <w:rPr>
      <w:b/>
      <w:bCs/>
      <w:sz w:val="36"/>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7AC9"/>
    <w:rPr>
      <w:rFonts w:ascii="Times New Roman" w:hAnsi="Times New Roman" w:cs="Times New Roman"/>
      <w:b/>
      <w:bCs/>
      <w:kern w:val="36"/>
      <w:sz w:val="48"/>
      <w:szCs w:val="48"/>
    </w:rPr>
  </w:style>
  <w:style w:type="character" w:customStyle="1" w:styleId="Heading2Char">
    <w:name w:val="Heading 2 Char"/>
    <w:link w:val="Heading2"/>
    <w:uiPriority w:val="9"/>
    <w:rsid w:val="00CD7AC9"/>
    <w:rPr>
      <w:rFonts w:ascii="Times New Roman" w:hAnsi="Times New Roman" w:cs="Times New Roman"/>
      <w:b/>
      <w:bCs/>
      <w:sz w:val="36"/>
      <w:szCs w:val="36"/>
    </w:rPr>
  </w:style>
  <w:style w:type="paragraph" w:styleId="NormalWeb">
    <w:name w:val="Normal (Web)"/>
    <w:basedOn w:val="Normal"/>
    <w:uiPriority w:val="99"/>
    <w:semiHidden/>
    <w:unhideWhenUsed/>
    <w:rsid w:val="00CD7AC9"/>
    <w:pPr>
      <w:spacing w:before="100" w:beforeAutospacing="1" w:after="100" w:afterAutospacing="1"/>
    </w:pPr>
  </w:style>
  <w:style w:type="character" w:styleId="Hyperlink">
    <w:name w:val="Hyperlink"/>
    <w:uiPriority w:val="99"/>
    <w:unhideWhenUsed/>
    <w:rsid w:val="00CD7AC9"/>
    <w:rPr>
      <w:color w:val="0000FF"/>
      <w:u w:val="single"/>
    </w:rPr>
  </w:style>
  <w:style w:type="character" w:customStyle="1" w:styleId="ms-rtethemeforecolor-5-0">
    <w:name w:val="ms-rtethemeforecolor-5-0"/>
    <w:basedOn w:val="DefaultParagraphFont"/>
    <w:rsid w:val="00CD7AC9"/>
  </w:style>
  <w:style w:type="character" w:styleId="Strong">
    <w:name w:val="Strong"/>
    <w:uiPriority w:val="22"/>
    <w:qFormat/>
    <w:rsid w:val="00CD7AC9"/>
    <w:rPr>
      <w:b/>
      <w:bCs/>
    </w:rPr>
  </w:style>
  <w:style w:type="character" w:styleId="Emphasis">
    <w:name w:val="Emphasis"/>
    <w:uiPriority w:val="20"/>
    <w:qFormat/>
    <w:rsid w:val="00CD7AC9"/>
    <w:rPr>
      <w:i/>
      <w:iCs/>
    </w:rPr>
  </w:style>
  <w:style w:type="paragraph" w:customStyle="1" w:styleId="SubtleEmphasis1">
    <w:name w:val="Subtle Emphasis1"/>
    <w:basedOn w:val="Normal"/>
    <w:uiPriority w:val="34"/>
    <w:qFormat/>
    <w:rsid w:val="00CD7AC9"/>
    <w:pPr>
      <w:ind w:left="720"/>
      <w:contextualSpacing/>
    </w:pPr>
  </w:style>
  <w:style w:type="character" w:styleId="CommentReference">
    <w:name w:val="annotation reference"/>
    <w:uiPriority w:val="99"/>
    <w:semiHidden/>
    <w:unhideWhenUsed/>
    <w:rsid w:val="009F1ACF"/>
    <w:rPr>
      <w:sz w:val="16"/>
      <w:szCs w:val="16"/>
    </w:rPr>
  </w:style>
  <w:style w:type="paragraph" w:styleId="CommentText">
    <w:name w:val="annotation text"/>
    <w:basedOn w:val="Normal"/>
    <w:link w:val="CommentTextChar"/>
    <w:uiPriority w:val="99"/>
    <w:semiHidden/>
    <w:unhideWhenUsed/>
    <w:rsid w:val="009F1ACF"/>
    <w:rPr>
      <w:sz w:val="20"/>
      <w:szCs w:val="20"/>
    </w:rPr>
  </w:style>
  <w:style w:type="character" w:customStyle="1" w:styleId="CommentTextChar">
    <w:name w:val="Comment Text Char"/>
    <w:basedOn w:val="DefaultParagraphFont"/>
    <w:link w:val="CommentText"/>
    <w:uiPriority w:val="99"/>
    <w:semiHidden/>
    <w:rsid w:val="009F1ACF"/>
  </w:style>
  <w:style w:type="paragraph" w:styleId="CommentSubject">
    <w:name w:val="annotation subject"/>
    <w:basedOn w:val="CommentText"/>
    <w:next w:val="CommentText"/>
    <w:link w:val="CommentSubjectChar"/>
    <w:uiPriority w:val="99"/>
    <w:semiHidden/>
    <w:unhideWhenUsed/>
    <w:rsid w:val="009F1ACF"/>
    <w:rPr>
      <w:rFonts w:ascii="Calibri" w:hAnsi="Calibri"/>
      <w:b/>
      <w:bCs/>
      <w:lang w:val="x-none" w:eastAsia="x-none"/>
    </w:rPr>
  </w:style>
  <w:style w:type="character" w:customStyle="1" w:styleId="CommentSubjectChar">
    <w:name w:val="Comment Subject Char"/>
    <w:link w:val="CommentSubject"/>
    <w:uiPriority w:val="99"/>
    <w:semiHidden/>
    <w:rsid w:val="009F1ACF"/>
    <w:rPr>
      <w:b/>
      <w:bCs/>
    </w:rPr>
  </w:style>
  <w:style w:type="paragraph" w:styleId="BalloonText">
    <w:name w:val="Balloon Text"/>
    <w:basedOn w:val="Normal"/>
    <w:link w:val="BalloonTextChar"/>
    <w:uiPriority w:val="99"/>
    <w:semiHidden/>
    <w:unhideWhenUsed/>
    <w:rsid w:val="009F1ACF"/>
    <w:rPr>
      <w:rFonts w:ascii="Segoe UI" w:hAnsi="Segoe UI"/>
      <w:sz w:val="18"/>
      <w:szCs w:val="18"/>
      <w:lang w:val="x-none" w:eastAsia="x-none"/>
    </w:rPr>
  </w:style>
  <w:style w:type="character" w:customStyle="1" w:styleId="BalloonTextChar">
    <w:name w:val="Balloon Text Char"/>
    <w:link w:val="BalloonText"/>
    <w:uiPriority w:val="99"/>
    <w:semiHidden/>
    <w:rsid w:val="009F1ACF"/>
    <w:rPr>
      <w:rFonts w:ascii="Segoe UI" w:hAnsi="Segoe UI" w:cs="Segoe UI"/>
      <w:sz w:val="18"/>
      <w:szCs w:val="18"/>
    </w:rPr>
  </w:style>
  <w:style w:type="character" w:customStyle="1" w:styleId="58cl">
    <w:name w:val="_58cl"/>
    <w:rsid w:val="0026532F"/>
  </w:style>
  <w:style w:type="character" w:customStyle="1" w:styleId="58cm">
    <w:name w:val="_58cm"/>
    <w:rsid w:val="0026532F"/>
  </w:style>
  <w:style w:type="character" w:customStyle="1" w:styleId="highlightnode">
    <w:name w:val="highlightnode"/>
    <w:rsid w:val="0026532F"/>
  </w:style>
  <w:style w:type="character" w:customStyle="1" w:styleId="normaltextrun">
    <w:name w:val="normaltextrun"/>
    <w:rsid w:val="001A6E40"/>
  </w:style>
  <w:style w:type="character" w:customStyle="1" w:styleId="spellingerror">
    <w:name w:val="spellingerror"/>
    <w:rsid w:val="001A6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633862">
      <w:bodyDiv w:val="1"/>
      <w:marLeft w:val="0"/>
      <w:marRight w:val="0"/>
      <w:marTop w:val="0"/>
      <w:marBottom w:val="0"/>
      <w:divBdr>
        <w:top w:val="none" w:sz="0" w:space="0" w:color="auto"/>
        <w:left w:val="none" w:sz="0" w:space="0" w:color="auto"/>
        <w:bottom w:val="none" w:sz="0" w:space="0" w:color="auto"/>
        <w:right w:val="none" w:sz="0" w:space="0" w:color="auto"/>
      </w:divBdr>
    </w:div>
    <w:div w:id="1362314669">
      <w:bodyDiv w:val="1"/>
      <w:marLeft w:val="0"/>
      <w:marRight w:val="0"/>
      <w:marTop w:val="0"/>
      <w:marBottom w:val="0"/>
      <w:divBdr>
        <w:top w:val="none" w:sz="0" w:space="0" w:color="auto"/>
        <w:left w:val="none" w:sz="0" w:space="0" w:color="auto"/>
        <w:bottom w:val="none" w:sz="0" w:space="0" w:color="auto"/>
        <w:right w:val="none" w:sz="0" w:space="0" w:color="auto"/>
      </w:divBdr>
    </w:div>
    <w:div w:id="1636374765">
      <w:bodyDiv w:val="1"/>
      <w:marLeft w:val="0"/>
      <w:marRight w:val="0"/>
      <w:marTop w:val="0"/>
      <w:marBottom w:val="0"/>
      <w:divBdr>
        <w:top w:val="none" w:sz="0" w:space="0" w:color="auto"/>
        <w:left w:val="none" w:sz="0" w:space="0" w:color="auto"/>
        <w:bottom w:val="none" w:sz="0" w:space="0" w:color="auto"/>
        <w:right w:val="none" w:sz="0" w:space="0" w:color="auto"/>
      </w:divBdr>
    </w:div>
    <w:div w:id="1721516351">
      <w:bodyDiv w:val="1"/>
      <w:marLeft w:val="0"/>
      <w:marRight w:val="0"/>
      <w:marTop w:val="0"/>
      <w:marBottom w:val="0"/>
      <w:divBdr>
        <w:top w:val="none" w:sz="0" w:space="0" w:color="auto"/>
        <w:left w:val="none" w:sz="0" w:space="0" w:color="auto"/>
        <w:bottom w:val="none" w:sz="0" w:space="0" w:color="auto"/>
        <w:right w:val="none" w:sz="0" w:space="0" w:color="auto"/>
      </w:divBdr>
      <w:divsChild>
        <w:div w:id="503131463">
          <w:marLeft w:val="750"/>
          <w:marRight w:val="0"/>
          <w:marTop w:val="0"/>
          <w:marBottom w:val="0"/>
          <w:divBdr>
            <w:top w:val="none" w:sz="0" w:space="0" w:color="auto"/>
            <w:left w:val="none" w:sz="0" w:space="0" w:color="auto"/>
            <w:bottom w:val="none" w:sz="0" w:space="0" w:color="auto"/>
            <w:right w:val="none" w:sz="0" w:space="0" w:color="auto"/>
          </w:divBdr>
        </w:div>
        <w:div w:id="551237535">
          <w:marLeft w:val="0"/>
          <w:marRight w:val="0"/>
          <w:marTop w:val="0"/>
          <w:marBottom w:val="0"/>
          <w:divBdr>
            <w:top w:val="none" w:sz="0" w:space="0" w:color="auto"/>
            <w:left w:val="none" w:sz="0" w:space="0" w:color="auto"/>
            <w:bottom w:val="none" w:sz="0" w:space="0" w:color="auto"/>
            <w:right w:val="none" w:sz="0" w:space="0" w:color="auto"/>
          </w:divBdr>
          <w:divsChild>
            <w:div w:id="108478022">
              <w:marLeft w:val="750"/>
              <w:marRight w:val="0"/>
              <w:marTop w:val="0"/>
              <w:marBottom w:val="0"/>
              <w:divBdr>
                <w:top w:val="none" w:sz="0" w:space="0" w:color="auto"/>
                <w:left w:val="none" w:sz="0" w:space="0" w:color="auto"/>
                <w:bottom w:val="none" w:sz="0" w:space="0" w:color="auto"/>
                <w:right w:val="none" w:sz="0" w:space="0" w:color="auto"/>
              </w:divBdr>
              <w:divsChild>
                <w:div w:id="493961684">
                  <w:marLeft w:val="0"/>
                  <w:marRight w:val="-120"/>
                  <w:marTop w:val="0"/>
                  <w:marBottom w:val="0"/>
                  <w:divBdr>
                    <w:top w:val="single" w:sz="6" w:space="0" w:color="DADADA"/>
                    <w:left w:val="none" w:sz="0" w:space="0" w:color="auto"/>
                    <w:bottom w:val="single" w:sz="6" w:space="3" w:color="DADADA"/>
                    <w:right w:val="none" w:sz="0" w:space="0" w:color="auto"/>
                  </w:divBdr>
                  <w:divsChild>
                    <w:div w:id="659382566">
                      <w:marLeft w:val="0"/>
                      <w:marRight w:val="0"/>
                      <w:marTop w:val="0"/>
                      <w:marBottom w:val="0"/>
                      <w:divBdr>
                        <w:top w:val="none" w:sz="0" w:space="0" w:color="auto"/>
                        <w:left w:val="none" w:sz="0" w:space="0" w:color="auto"/>
                        <w:bottom w:val="none" w:sz="0" w:space="0" w:color="auto"/>
                        <w:right w:val="none" w:sz="0" w:space="0" w:color="auto"/>
                      </w:divBdr>
                      <w:divsChild>
                        <w:div w:id="1280644569">
                          <w:marLeft w:val="0"/>
                          <w:marRight w:val="0"/>
                          <w:marTop w:val="0"/>
                          <w:marBottom w:val="0"/>
                          <w:divBdr>
                            <w:top w:val="none" w:sz="0" w:space="0" w:color="auto"/>
                            <w:left w:val="none" w:sz="0" w:space="0" w:color="auto"/>
                            <w:bottom w:val="none" w:sz="0" w:space="0" w:color="auto"/>
                            <w:right w:val="none" w:sz="0" w:space="0" w:color="auto"/>
                          </w:divBdr>
                        </w:div>
                      </w:divsChild>
                    </w:div>
                    <w:div w:id="1755475187">
                      <w:marLeft w:val="0"/>
                      <w:marRight w:val="0"/>
                      <w:marTop w:val="0"/>
                      <w:marBottom w:val="0"/>
                      <w:divBdr>
                        <w:top w:val="none" w:sz="0" w:space="0" w:color="auto"/>
                        <w:left w:val="none" w:sz="0" w:space="0" w:color="auto"/>
                        <w:bottom w:val="none" w:sz="0" w:space="0" w:color="auto"/>
                        <w:right w:val="none" w:sz="0" w:space="0" w:color="auto"/>
                      </w:divBdr>
                      <w:divsChild>
                        <w:div w:id="492642235">
                          <w:marLeft w:val="0"/>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 w:id="2112118274">
              <w:marLeft w:val="0"/>
              <w:marRight w:val="0"/>
              <w:marTop w:val="0"/>
              <w:marBottom w:val="0"/>
              <w:divBdr>
                <w:top w:val="none" w:sz="0" w:space="0" w:color="auto"/>
                <w:left w:val="none" w:sz="0" w:space="0" w:color="auto"/>
                <w:bottom w:val="none" w:sz="0" w:space="0" w:color="auto"/>
                <w:right w:val="none" w:sz="0" w:space="0" w:color="auto"/>
              </w:divBdr>
              <w:divsChild>
                <w:div w:id="137399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894185">
      <w:bodyDiv w:val="1"/>
      <w:marLeft w:val="0"/>
      <w:marRight w:val="0"/>
      <w:marTop w:val="0"/>
      <w:marBottom w:val="0"/>
      <w:divBdr>
        <w:top w:val="none" w:sz="0" w:space="0" w:color="auto"/>
        <w:left w:val="none" w:sz="0" w:space="0" w:color="auto"/>
        <w:bottom w:val="none" w:sz="0" w:space="0" w:color="auto"/>
        <w:right w:val="none" w:sz="0" w:space="0" w:color="auto"/>
      </w:divBdr>
    </w:div>
    <w:div w:id="1851066448">
      <w:bodyDiv w:val="1"/>
      <w:marLeft w:val="0"/>
      <w:marRight w:val="0"/>
      <w:marTop w:val="0"/>
      <w:marBottom w:val="0"/>
      <w:divBdr>
        <w:top w:val="none" w:sz="0" w:space="0" w:color="auto"/>
        <w:left w:val="none" w:sz="0" w:space="0" w:color="auto"/>
        <w:bottom w:val="none" w:sz="0" w:space="0" w:color="auto"/>
        <w:right w:val="none" w:sz="0" w:space="0" w:color="auto"/>
      </w:divBdr>
    </w:div>
    <w:div w:id="1919634195">
      <w:bodyDiv w:val="1"/>
      <w:marLeft w:val="0"/>
      <w:marRight w:val="0"/>
      <w:marTop w:val="0"/>
      <w:marBottom w:val="0"/>
      <w:divBdr>
        <w:top w:val="none" w:sz="0" w:space="0" w:color="auto"/>
        <w:left w:val="none" w:sz="0" w:space="0" w:color="auto"/>
        <w:bottom w:val="none" w:sz="0" w:space="0" w:color="auto"/>
        <w:right w:val="none" w:sz="0" w:space="0" w:color="auto"/>
      </w:divBdr>
    </w:div>
    <w:div w:id="20282862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harman.com/" TargetMode="External"/><Relationship Id="rId7" Type="http://schemas.openxmlformats.org/officeDocument/2006/relationships/hyperlink" Target="https://youtu.be/Y3846KFDmFQ" TargetMode="External"/><Relationship Id="rId8" Type="http://schemas.openxmlformats.org/officeDocument/2006/relationships/fontTable" Target="fontTable.xml"/><Relationship Id="rId9" Type="http://schemas.openxmlformats.org/officeDocument/2006/relationships/theme" Target="theme/theme1.xml"/><Relationship Id="rId10" Type="http://schemas.microsoft.com/office/2016/09/relationships/commentsIds" Target="commentsIds.xml"/><Relationship Id="rId11" Type="http://schemas.microsoft.com/office/2018/08/relationships/commentsExtensible" Target="commentsExtensib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377</Words>
  <Characters>2154</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Harman International Corp</Company>
  <LinksUpToDate>false</LinksUpToDate>
  <CharactersWithSpaces>2526</CharactersWithSpaces>
  <SharedDoc>false</SharedDoc>
  <HLinks>
    <vt:vector size="12" baseType="variant">
      <vt:variant>
        <vt:i4>4980762</vt:i4>
      </vt:variant>
      <vt:variant>
        <vt:i4>3</vt:i4>
      </vt:variant>
      <vt:variant>
        <vt:i4>0</vt:i4>
      </vt:variant>
      <vt:variant>
        <vt:i4>5</vt:i4>
      </vt:variant>
      <vt:variant>
        <vt:lpwstr>https://youtu.be/Y3846KFDmFQ</vt:lpwstr>
      </vt:variant>
      <vt:variant>
        <vt:lpwstr/>
      </vt:variant>
      <vt:variant>
        <vt:i4>4063333</vt:i4>
      </vt:variant>
      <vt:variant>
        <vt:i4>0</vt:i4>
      </vt:variant>
      <vt:variant>
        <vt:i4>0</vt:i4>
      </vt:variant>
      <vt:variant>
        <vt:i4>5</vt:i4>
      </vt:variant>
      <vt:variant>
        <vt:lpwstr>http://harman.com/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2021-01-31T12:40:00Z</dcterms:created>
  <dcterms:modified xsi:type="dcterms:W3CDTF">2021-02-09T10:26:00Z</dcterms:modified>
</cp:coreProperties>
</file>