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6E17" w14:textId="77777777" w:rsidR="005F6FBB" w:rsidRPr="00DB500C" w:rsidRDefault="005F6FBB" w:rsidP="005F6FBB">
      <w:pPr>
        <w:autoSpaceDE w:val="0"/>
        <w:autoSpaceDN w:val="0"/>
        <w:adjustRightInd w:val="0"/>
        <w:spacing w:after="0" w:line="240" w:lineRule="auto"/>
        <w:jc w:val="center"/>
        <w:rPr>
          <w:rFonts w:asciiTheme="minorBidi" w:hAnsiTheme="minorBidi"/>
          <w:b/>
          <w:bCs/>
          <w:color w:val="000000"/>
          <w:sz w:val="32"/>
          <w:szCs w:val="32"/>
          <w:rtl/>
        </w:rPr>
      </w:pPr>
    </w:p>
    <w:p w14:paraId="1362B7EF" w14:textId="77777777" w:rsidR="00881557" w:rsidRDefault="005F6FBB" w:rsidP="00881557">
      <w:pPr>
        <w:jc w:val="center"/>
        <w:rPr>
          <w:rFonts w:asciiTheme="minorBidi" w:hAnsiTheme="minorBidi"/>
          <w:sz w:val="32"/>
          <w:szCs w:val="32"/>
          <w:rtl/>
        </w:rPr>
      </w:pPr>
      <w:r w:rsidRPr="00DB500C">
        <w:rPr>
          <w:rFonts w:asciiTheme="minorBidi" w:hAnsiTheme="minorBidi" w:hint="cs"/>
          <w:b/>
          <w:bCs/>
          <w:sz w:val="32"/>
          <w:szCs w:val="32"/>
          <w:rtl/>
        </w:rPr>
        <w:t xml:space="preserve">אמריקן איירליינס </w:t>
      </w:r>
      <w:r w:rsidR="00DB500C" w:rsidRPr="00DB500C">
        <w:rPr>
          <w:rFonts w:asciiTheme="minorBidi" w:hAnsiTheme="minorBidi" w:hint="cs"/>
          <w:b/>
          <w:bCs/>
          <w:sz w:val="32"/>
          <w:szCs w:val="32"/>
          <w:rtl/>
        </w:rPr>
        <w:t xml:space="preserve">למען הפליטים </w:t>
      </w:r>
      <w:r w:rsidRPr="00DB500C">
        <w:rPr>
          <w:rFonts w:asciiTheme="minorBidi" w:hAnsiTheme="minorBidi" w:hint="cs"/>
          <w:b/>
          <w:bCs/>
          <w:sz w:val="32"/>
          <w:szCs w:val="32"/>
          <w:rtl/>
        </w:rPr>
        <w:t xml:space="preserve">באוקראינה </w:t>
      </w:r>
      <w:r w:rsidR="00881557">
        <w:rPr>
          <w:rFonts w:asciiTheme="minorBidi" w:hAnsiTheme="minorBidi" w:hint="cs"/>
          <w:b/>
          <w:bCs/>
          <w:sz w:val="32"/>
          <w:szCs w:val="32"/>
          <w:rtl/>
        </w:rPr>
        <w:t xml:space="preserve">: </w:t>
      </w:r>
    </w:p>
    <w:p w14:paraId="5CF5B2E0" w14:textId="6C0EEB38" w:rsidR="005F6FBB" w:rsidRPr="00D769E9" w:rsidRDefault="005F6FBB" w:rsidP="00881557">
      <w:pPr>
        <w:jc w:val="center"/>
        <w:rPr>
          <w:rFonts w:asciiTheme="minorBidi" w:hAnsiTheme="minorBidi"/>
          <w:sz w:val="32"/>
          <w:szCs w:val="32"/>
          <w:rtl/>
        </w:rPr>
      </w:pPr>
      <w:r w:rsidRPr="00D769E9">
        <w:rPr>
          <w:rFonts w:asciiTheme="minorBidi" w:hAnsiTheme="minorBidi" w:hint="cs"/>
          <w:sz w:val="32"/>
          <w:szCs w:val="32"/>
          <w:rtl/>
        </w:rPr>
        <w:t>מ</w:t>
      </w:r>
      <w:r w:rsidR="00DB500C">
        <w:rPr>
          <w:rFonts w:asciiTheme="minorBidi" w:hAnsiTheme="minorBidi" w:hint="cs"/>
          <w:sz w:val="32"/>
          <w:szCs w:val="32"/>
          <w:rtl/>
        </w:rPr>
        <w:t xml:space="preserve">אפשרת לנוסעיה </w:t>
      </w:r>
      <w:r w:rsidRPr="00D769E9">
        <w:rPr>
          <w:rFonts w:asciiTheme="minorBidi" w:hAnsiTheme="minorBidi" w:hint="cs"/>
          <w:sz w:val="32"/>
          <w:szCs w:val="32"/>
          <w:rtl/>
        </w:rPr>
        <w:t xml:space="preserve">לתרום למאמצים ההומניטריים של </w:t>
      </w:r>
      <w:r w:rsidRPr="00D769E9">
        <w:rPr>
          <w:rFonts w:asciiTheme="minorBidi" w:hAnsiTheme="minorBidi" w:hint="cs"/>
          <w:sz w:val="32"/>
          <w:szCs w:val="32"/>
        </w:rPr>
        <w:t>UNICEF</w:t>
      </w:r>
      <w:r w:rsidRPr="00D769E9">
        <w:rPr>
          <w:rFonts w:asciiTheme="minorBidi" w:hAnsiTheme="minorBidi" w:hint="cs"/>
          <w:sz w:val="32"/>
          <w:szCs w:val="32"/>
          <w:rtl/>
        </w:rPr>
        <w:t xml:space="preserve"> באוקראינה</w:t>
      </w:r>
      <w:r>
        <w:rPr>
          <w:rFonts w:asciiTheme="minorBidi" w:hAnsiTheme="minorBidi" w:hint="cs"/>
          <w:sz w:val="32"/>
          <w:szCs w:val="32"/>
          <w:rtl/>
        </w:rPr>
        <w:t xml:space="preserve"> בעודם באוויר</w:t>
      </w:r>
    </w:p>
    <w:p w14:paraId="55D2E575" w14:textId="77777777" w:rsidR="00881557" w:rsidRDefault="00881557" w:rsidP="005F6FBB">
      <w:pPr>
        <w:spacing w:line="276" w:lineRule="auto"/>
        <w:jc w:val="both"/>
        <w:rPr>
          <w:rFonts w:asciiTheme="minorBidi" w:hAnsiTheme="minorBidi"/>
          <w:sz w:val="24"/>
          <w:szCs w:val="24"/>
          <w:rtl/>
        </w:rPr>
      </w:pPr>
    </w:p>
    <w:p w14:paraId="58DC2AA4" w14:textId="1095F891" w:rsidR="005F6FBB" w:rsidRDefault="005F6FBB" w:rsidP="00881557">
      <w:pPr>
        <w:spacing w:line="276" w:lineRule="auto"/>
        <w:jc w:val="both"/>
        <w:rPr>
          <w:rFonts w:asciiTheme="minorBidi" w:hAnsiTheme="minorBidi" w:hint="cs"/>
          <w:sz w:val="24"/>
          <w:szCs w:val="24"/>
          <w:rtl/>
        </w:rPr>
      </w:pPr>
      <w:r w:rsidRPr="00881557">
        <w:rPr>
          <w:rFonts w:asciiTheme="minorBidi" w:hAnsiTheme="minorBidi" w:hint="cs"/>
          <w:b/>
          <w:bCs/>
          <w:sz w:val="24"/>
          <w:szCs w:val="24"/>
          <w:rtl/>
        </w:rPr>
        <w:t>אמריקן איירליינס</w:t>
      </w:r>
      <w:r>
        <w:rPr>
          <w:rFonts w:asciiTheme="minorBidi" w:hAnsiTheme="minorBidi" w:hint="cs"/>
          <w:sz w:val="24"/>
          <w:szCs w:val="24"/>
          <w:rtl/>
        </w:rPr>
        <w:t xml:space="preserve"> נרתמת לטובת אוקראינה</w:t>
      </w:r>
      <w:r w:rsidR="00881557">
        <w:rPr>
          <w:rFonts w:asciiTheme="minorBidi" w:hAnsiTheme="minorBidi" w:hint="cs"/>
          <w:sz w:val="24"/>
          <w:szCs w:val="24"/>
          <w:rtl/>
        </w:rPr>
        <w:t>. במהלך הטיסות</w:t>
      </w:r>
      <w:r w:rsidRPr="0085238A">
        <w:rPr>
          <w:rFonts w:asciiTheme="minorBidi" w:hAnsiTheme="minorBidi"/>
          <w:sz w:val="24"/>
          <w:szCs w:val="24"/>
          <w:rtl/>
        </w:rPr>
        <w:t xml:space="preserve"> </w:t>
      </w:r>
      <w:r>
        <w:rPr>
          <w:rFonts w:asciiTheme="minorBidi" w:hAnsiTheme="minorBidi" w:hint="cs"/>
          <w:sz w:val="24"/>
          <w:szCs w:val="24"/>
          <w:rtl/>
        </w:rPr>
        <w:t>דיילי החברה</w:t>
      </w:r>
      <w:r w:rsidRPr="0085238A">
        <w:rPr>
          <w:rFonts w:asciiTheme="minorBidi" w:hAnsiTheme="minorBidi"/>
          <w:sz w:val="24"/>
          <w:szCs w:val="24"/>
          <w:rtl/>
        </w:rPr>
        <w:t xml:space="preserve"> </w:t>
      </w:r>
      <w:r w:rsidR="00881557">
        <w:rPr>
          <w:rFonts w:asciiTheme="minorBidi" w:hAnsiTheme="minorBidi" w:hint="cs"/>
          <w:sz w:val="24"/>
          <w:szCs w:val="24"/>
          <w:rtl/>
        </w:rPr>
        <w:t xml:space="preserve">מאפשרים לנוסעים לתרום </w:t>
      </w:r>
      <w:r>
        <w:rPr>
          <w:rFonts w:asciiTheme="minorBidi" w:hAnsiTheme="minorBidi" w:hint="cs"/>
          <w:sz w:val="24"/>
          <w:szCs w:val="24"/>
          <w:rtl/>
        </w:rPr>
        <w:t xml:space="preserve">לטובת </w:t>
      </w:r>
      <w:r w:rsidRPr="0085238A">
        <w:rPr>
          <w:rFonts w:asciiTheme="minorBidi" w:hAnsiTheme="minorBidi"/>
          <w:sz w:val="24"/>
          <w:szCs w:val="24"/>
          <w:rtl/>
        </w:rPr>
        <w:t>פעולות</w:t>
      </w:r>
      <w:r>
        <w:rPr>
          <w:rFonts w:asciiTheme="minorBidi" w:hAnsiTheme="minorBidi" w:hint="cs"/>
          <w:sz w:val="24"/>
          <w:szCs w:val="24"/>
          <w:rtl/>
        </w:rPr>
        <w:t>יה ההומניטריות של</w:t>
      </w:r>
      <w:r w:rsidRPr="0085238A">
        <w:rPr>
          <w:rFonts w:asciiTheme="minorBidi" w:hAnsiTheme="minorBidi"/>
          <w:sz w:val="24"/>
          <w:szCs w:val="24"/>
          <w:rtl/>
        </w:rPr>
        <w:t xml:space="preserve"> </w:t>
      </w:r>
      <w:r>
        <w:rPr>
          <w:rFonts w:asciiTheme="minorBidi" w:hAnsiTheme="minorBidi" w:hint="cs"/>
          <w:sz w:val="24"/>
          <w:szCs w:val="24"/>
        </w:rPr>
        <w:t>UNICEF</w:t>
      </w:r>
      <w:r>
        <w:rPr>
          <w:rFonts w:asciiTheme="minorBidi" w:hAnsiTheme="minorBidi" w:hint="cs"/>
          <w:sz w:val="24"/>
          <w:szCs w:val="24"/>
          <w:rtl/>
        </w:rPr>
        <w:t xml:space="preserve"> באוקראינה. הכספים שייאספו ישמשו לתמיכה בתוכנית </w:t>
      </w:r>
      <w:r>
        <w:rPr>
          <w:rFonts w:asciiTheme="minorBidi" w:hAnsiTheme="minorBidi"/>
          <w:sz w:val="24"/>
          <w:szCs w:val="24"/>
        </w:rPr>
        <w:t>Change For Good</w:t>
      </w:r>
      <w:r>
        <w:rPr>
          <w:rFonts w:asciiTheme="minorBidi" w:hAnsiTheme="minorBidi" w:hint="cs"/>
          <w:sz w:val="24"/>
          <w:szCs w:val="24"/>
          <w:rtl/>
        </w:rPr>
        <w:t xml:space="preserve">, </w:t>
      </w:r>
      <w:r w:rsidR="00881557">
        <w:rPr>
          <w:rFonts w:asciiTheme="minorBidi" w:hAnsiTheme="minorBidi" w:hint="cs"/>
          <w:sz w:val="24"/>
          <w:szCs w:val="24"/>
          <w:rtl/>
        </w:rPr>
        <w:t xml:space="preserve">שמטרתה </w:t>
      </w:r>
      <w:r>
        <w:rPr>
          <w:rFonts w:asciiTheme="minorBidi" w:hAnsiTheme="minorBidi" w:hint="cs"/>
          <w:sz w:val="24"/>
          <w:szCs w:val="24"/>
          <w:rtl/>
        </w:rPr>
        <w:t>העברת שירותים בסיסיים כמו גישה למים, סניטיזציה, חיסונים ושירותי בריאות למשפחות וילדים</w:t>
      </w:r>
      <w:r w:rsidR="001C7ACD">
        <w:rPr>
          <w:rFonts w:asciiTheme="minorBidi" w:hAnsiTheme="minorBidi" w:hint="cs"/>
          <w:sz w:val="24"/>
          <w:szCs w:val="24"/>
          <w:rtl/>
        </w:rPr>
        <w:t>.</w:t>
      </w:r>
    </w:p>
    <w:p w14:paraId="115CCBAB" w14:textId="5E2DDB9A" w:rsidR="005F6FBB" w:rsidRDefault="005F6FBB" w:rsidP="005F6FBB">
      <w:pPr>
        <w:spacing w:line="276" w:lineRule="auto"/>
        <w:jc w:val="both"/>
        <w:rPr>
          <w:rFonts w:asciiTheme="minorBidi" w:hAnsiTheme="minorBidi"/>
          <w:sz w:val="24"/>
          <w:szCs w:val="24"/>
          <w:rtl/>
        </w:rPr>
      </w:pPr>
      <w:r>
        <w:rPr>
          <w:rFonts w:asciiTheme="minorBidi" w:hAnsiTheme="minorBidi"/>
          <w:sz w:val="24"/>
          <w:szCs w:val="24"/>
        </w:rPr>
        <w:t>Change For Good</w:t>
      </w:r>
      <w:r>
        <w:rPr>
          <w:rFonts w:asciiTheme="minorBidi" w:hAnsiTheme="minorBidi" w:hint="cs"/>
          <w:sz w:val="24"/>
          <w:szCs w:val="24"/>
          <w:rtl/>
        </w:rPr>
        <w:t xml:space="preserve"> היא תכנית שיתוף פעולה </w:t>
      </w:r>
      <w:r w:rsidR="00881557">
        <w:rPr>
          <w:rFonts w:asciiTheme="minorBidi" w:hAnsiTheme="minorBidi" w:hint="cs"/>
          <w:sz w:val="24"/>
          <w:szCs w:val="24"/>
          <w:rtl/>
        </w:rPr>
        <w:t>של ש</w:t>
      </w:r>
      <w:r>
        <w:rPr>
          <w:rFonts w:asciiTheme="minorBidi" w:hAnsiTheme="minorBidi" w:hint="cs"/>
          <w:sz w:val="24"/>
          <w:szCs w:val="24"/>
          <w:rtl/>
        </w:rPr>
        <w:t xml:space="preserve">בין התעופה לארגון </w:t>
      </w:r>
      <w:r>
        <w:rPr>
          <w:rFonts w:asciiTheme="minorBidi" w:hAnsiTheme="minorBidi" w:hint="cs"/>
          <w:sz w:val="24"/>
          <w:szCs w:val="24"/>
        </w:rPr>
        <w:t>UNICEF</w:t>
      </w:r>
      <w:r>
        <w:rPr>
          <w:rFonts w:asciiTheme="minorBidi" w:hAnsiTheme="minorBidi" w:hint="cs"/>
          <w:sz w:val="24"/>
          <w:szCs w:val="24"/>
          <w:rtl/>
        </w:rPr>
        <w:t xml:space="preserve">, במסגרתה כסף נתרם על ידי טסים לטובת שירותי חירום ואמצעי אספקה בסיסיים לילדים במצבי סכנה ברחבי העולם. כבר בשנת 1994 אמריקן איירליינס החלה לשתף פעולה עם התוכנית ומאז דיילי החברה עזרו לגייס יותר מ-17 מיליון דולר לטובת מאמציה ההומניטריים של </w:t>
      </w:r>
      <w:r>
        <w:rPr>
          <w:rFonts w:asciiTheme="minorBidi" w:hAnsiTheme="minorBidi" w:hint="cs"/>
          <w:sz w:val="24"/>
          <w:szCs w:val="24"/>
        </w:rPr>
        <w:t>UNICEF</w:t>
      </w:r>
      <w:r>
        <w:rPr>
          <w:rFonts w:asciiTheme="minorBidi" w:hAnsiTheme="minorBidi" w:hint="cs"/>
          <w:sz w:val="24"/>
          <w:szCs w:val="24"/>
          <w:rtl/>
        </w:rPr>
        <w:t>.</w:t>
      </w:r>
      <w:r w:rsidRPr="00FD6580">
        <w:rPr>
          <w:rFonts w:asciiTheme="minorBidi" w:hAnsiTheme="minorBidi"/>
          <w:sz w:val="24"/>
          <w:szCs w:val="24"/>
          <w:rtl/>
        </w:rPr>
        <w:t xml:space="preserve"> </w:t>
      </w:r>
      <w:r>
        <w:rPr>
          <w:rFonts w:asciiTheme="minorBidi" w:hAnsiTheme="minorBidi" w:hint="cs"/>
          <w:sz w:val="24"/>
          <w:szCs w:val="24"/>
          <w:rtl/>
        </w:rPr>
        <w:t xml:space="preserve">במהלך חודש מרץ, </w:t>
      </w:r>
      <w:r w:rsidRPr="00FD6580">
        <w:rPr>
          <w:rFonts w:asciiTheme="minorBidi" w:hAnsiTheme="minorBidi"/>
          <w:sz w:val="24"/>
          <w:szCs w:val="24"/>
          <w:rtl/>
        </w:rPr>
        <w:t xml:space="preserve">תכנית הצדקה של אמריקן איירליינס, </w:t>
      </w:r>
      <w:r w:rsidRPr="00FD6580">
        <w:rPr>
          <w:rFonts w:asciiTheme="minorBidi" w:hAnsiTheme="minorBidi"/>
          <w:sz w:val="24"/>
          <w:szCs w:val="24"/>
        </w:rPr>
        <w:t>American’s Miles for Social Good</w:t>
      </w:r>
      <w:r>
        <w:rPr>
          <w:rFonts w:asciiTheme="minorBidi" w:hAnsiTheme="minorBidi" w:hint="cs"/>
          <w:sz w:val="24"/>
          <w:szCs w:val="24"/>
          <w:rtl/>
        </w:rPr>
        <w:t>, תעביר את כל המיילים (</w:t>
      </w:r>
      <w:r>
        <w:rPr>
          <w:rFonts w:asciiTheme="minorBidi" w:hAnsiTheme="minorBidi"/>
          <w:sz w:val="24"/>
          <w:szCs w:val="24"/>
        </w:rPr>
        <w:t>Miles</w:t>
      </w:r>
      <w:r>
        <w:rPr>
          <w:rFonts w:asciiTheme="minorBidi" w:hAnsiTheme="minorBidi" w:hint="cs"/>
          <w:sz w:val="24"/>
          <w:szCs w:val="24"/>
          <w:rtl/>
        </w:rPr>
        <w:t xml:space="preserve">) </w:t>
      </w:r>
      <w:r w:rsidR="00E2282E">
        <w:rPr>
          <w:rFonts w:asciiTheme="minorBidi" w:hAnsiTheme="minorBidi" w:hint="cs"/>
          <w:sz w:val="24"/>
          <w:szCs w:val="24"/>
          <w:rtl/>
        </w:rPr>
        <w:t>שלקוחות</w:t>
      </w:r>
      <w:r w:rsidR="00C5077B">
        <w:rPr>
          <w:rFonts w:asciiTheme="minorBidi" w:hAnsiTheme="minorBidi" w:hint="cs"/>
          <w:sz w:val="24"/>
          <w:szCs w:val="24"/>
          <w:rtl/>
        </w:rPr>
        <w:t xml:space="preserve"> החברה</w:t>
      </w:r>
      <w:r w:rsidR="00E2282E">
        <w:rPr>
          <w:rFonts w:asciiTheme="minorBidi" w:hAnsiTheme="minorBidi" w:hint="cs"/>
          <w:sz w:val="24"/>
          <w:szCs w:val="24"/>
          <w:rtl/>
        </w:rPr>
        <w:t xml:space="preserve"> ייתרמו</w:t>
      </w:r>
      <w:r>
        <w:rPr>
          <w:rFonts w:asciiTheme="minorBidi" w:hAnsiTheme="minorBidi" w:hint="cs"/>
          <w:sz w:val="24"/>
          <w:szCs w:val="24"/>
          <w:rtl/>
        </w:rPr>
        <w:t xml:space="preserve"> לארגון</w:t>
      </w:r>
      <w:r>
        <w:rPr>
          <w:rFonts w:asciiTheme="minorBidi" w:hAnsiTheme="minorBidi"/>
          <w:sz w:val="24"/>
          <w:szCs w:val="24"/>
        </w:rPr>
        <w:t xml:space="preserve"> Airlink </w:t>
      </w:r>
      <w:r>
        <w:rPr>
          <w:rFonts w:asciiTheme="minorBidi" w:hAnsiTheme="minorBidi" w:hint="cs"/>
          <w:sz w:val="24"/>
          <w:szCs w:val="24"/>
          <w:rtl/>
        </w:rPr>
        <w:t>, אשר מטיס עובדי רפואה למזרח אירופה על מנת שיוכלו לקחת חלק במאמץ ההומניטרי באזור.</w:t>
      </w:r>
    </w:p>
    <w:p w14:paraId="64BD3C18" w14:textId="339A5E93" w:rsidR="006936F2" w:rsidRDefault="00A76A31" w:rsidP="0002719B">
      <w:pPr>
        <w:spacing w:line="276" w:lineRule="auto"/>
        <w:jc w:val="both"/>
        <w:rPr>
          <w:rFonts w:asciiTheme="minorBidi" w:hAnsiTheme="minorBidi"/>
          <w:color w:val="000000"/>
          <w:sz w:val="24"/>
          <w:szCs w:val="24"/>
          <w:rtl/>
        </w:rPr>
      </w:pPr>
      <w:r>
        <w:rPr>
          <w:rFonts w:asciiTheme="minorBidi" w:hAnsiTheme="minorBidi"/>
          <w:b/>
          <w:bCs/>
          <w:color w:val="000000"/>
          <w:sz w:val="24"/>
          <w:szCs w:val="24"/>
          <w:rtl/>
        </w:rPr>
        <w:t>יאן פולמן</w:t>
      </w:r>
      <w:r>
        <w:rPr>
          <w:rFonts w:asciiTheme="minorBidi" w:hAnsiTheme="minorBidi"/>
          <w:color w:val="000000"/>
          <w:sz w:val="24"/>
          <w:szCs w:val="24"/>
          <w:rtl/>
        </w:rPr>
        <w:t xml:space="preserve">, מנכ"ל </w:t>
      </w:r>
      <w:r w:rsidRPr="00A76A31">
        <w:rPr>
          <w:rFonts w:asciiTheme="minorBidi" w:hAnsiTheme="minorBidi"/>
          <w:color w:val="000000"/>
          <w:sz w:val="24"/>
          <w:szCs w:val="24"/>
          <w:rtl/>
        </w:rPr>
        <w:t>אמריקן איירליינס בישראל</w:t>
      </w:r>
      <w:r>
        <w:rPr>
          <w:rFonts w:asciiTheme="minorBidi" w:hAnsiTheme="minorBidi" w:hint="cs"/>
          <w:color w:val="000000"/>
          <w:sz w:val="24"/>
          <w:szCs w:val="24"/>
          <w:rtl/>
        </w:rPr>
        <w:t xml:space="preserve">, </w:t>
      </w:r>
      <w:r w:rsidR="006936F2">
        <w:rPr>
          <w:rFonts w:asciiTheme="minorBidi" w:hAnsiTheme="minorBidi" w:hint="cs"/>
          <w:color w:val="000000"/>
          <w:sz w:val="24"/>
          <w:szCs w:val="24"/>
          <w:rtl/>
        </w:rPr>
        <w:t xml:space="preserve">ציין כי </w:t>
      </w:r>
      <w:r w:rsidR="004950A8">
        <w:rPr>
          <w:rFonts w:asciiTheme="minorBidi" w:hAnsiTheme="minorBidi" w:hint="cs"/>
          <w:color w:val="000000"/>
          <w:sz w:val="24"/>
          <w:szCs w:val="24"/>
          <w:rtl/>
        </w:rPr>
        <w:t>תמיכה וסיוע ב</w:t>
      </w:r>
      <w:r w:rsidR="00077BDC">
        <w:rPr>
          <w:rFonts w:asciiTheme="minorBidi" w:hAnsiTheme="minorBidi" w:hint="cs"/>
          <w:color w:val="000000"/>
          <w:sz w:val="24"/>
          <w:szCs w:val="24"/>
          <w:rtl/>
        </w:rPr>
        <w:t>מאמצים ההומניטריים לטובת קורבנות המלחמה באוקראינה</w:t>
      </w:r>
      <w:r w:rsidR="004950A8">
        <w:rPr>
          <w:rFonts w:asciiTheme="minorBidi" w:hAnsiTheme="minorBidi" w:hint="cs"/>
          <w:color w:val="000000"/>
          <w:sz w:val="24"/>
          <w:szCs w:val="24"/>
          <w:rtl/>
        </w:rPr>
        <w:t xml:space="preserve"> </w:t>
      </w:r>
      <w:r w:rsidR="006936F2">
        <w:rPr>
          <w:rFonts w:asciiTheme="minorBidi" w:hAnsiTheme="minorBidi" w:hint="cs"/>
          <w:color w:val="000000"/>
          <w:sz w:val="24"/>
          <w:szCs w:val="24"/>
          <w:rtl/>
        </w:rPr>
        <w:t xml:space="preserve">הינם מחויבות </w:t>
      </w:r>
      <w:r w:rsidR="004950A8">
        <w:rPr>
          <w:rFonts w:asciiTheme="minorBidi" w:hAnsiTheme="minorBidi" w:hint="cs"/>
          <w:color w:val="000000"/>
          <w:sz w:val="24"/>
          <w:szCs w:val="24"/>
          <w:rtl/>
        </w:rPr>
        <w:t xml:space="preserve">מוסרית </w:t>
      </w:r>
      <w:r w:rsidR="006936F2">
        <w:rPr>
          <w:rFonts w:asciiTheme="minorBidi" w:hAnsiTheme="minorBidi" w:hint="cs"/>
          <w:color w:val="000000"/>
          <w:sz w:val="24"/>
          <w:szCs w:val="24"/>
          <w:rtl/>
        </w:rPr>
        <w:t>גלובלית.</w:t>
      </w:r>
    </w:p>
    <w:p w14:paraId="4C9460D7" w14:textId="77777777" w:rsidR="005F6FBB" w:rsidRPr="00DE4A0A" w:rsidRDefault="005F6FBB" w:rsidP="005F6FBB">
      <w:pPr>
        <w:autoSpaceDE w:val="0"/>
        <w:autoSpaceDN w:val="0"/>
        <w:adjustRightInd w:val="0"/>
        <w:spacing w:after="0" w:line="240" w:lineRule="auto"/>
        <w:rPr>
          <w:rFonts w:asciiTheme="minorBidi" w:hAnsiTheme="minorBidi"/>
          <w:b/>
          <w:bCs/>
          <w:color w:val="000000"/>
          <w:sz w:val="24"/>
          <w:szCs w:val="24"/>
        </w:rPr>
      </w:pPr>
      <w:r w:rsidRPr="00DE4A0A">
        <w:rPr>
          <w:rFonts w:asciiTheme="minorBidi" w:hAnsiTheme="minorBidi"/>
          <w:b/>
          <w:bCs/>
          <w:color w:val="000000"/>
          <w:sz w:val="24"/>
          <w:szCs w:val="24"/>
          <w:rtl/>
        </w:rPr>
        <w:t>אודות קבוצת אמריקן איירליינס</w:t>
      </w:r>
      <w:r w:rsidRPr="00DE4A0A">
        <w:rPr>
          <w:rFonts w:asciiTheme="minorBidi" w:hAnsiTheme="minorBidi"/>
          <w:b/>
          <w:bCs/>
          <w:color w:val="000000"/>
          <w:sz w:val="24"/>
          <w:szCs w:val="24"/>
        </w:rPr>
        <w:t>:</w:t>
      </w:r>
    </w:p>
    <w:p w14:paraId="7353F77D" w14:textId="7C4026D3" w:rsidR="005F6FBB" w:rsidRDefault="005F6FBB" w:rsidP="005F6FBB">
      <w:pPr>
        <w:autoSpaceDE w:val="0"/>
        <w:autoSpaceDN w:val="0"/>
        <w:adjustRightInd w:val="0"/>
        <w:spacing w:after="0" w:line="240" w:lineRule="auto"/>
        <w:jc w:val="both"/>
        <w:rPr>
          <w:rFonts w:asciiTheme="minorBidi" w:hAnsiTheme="minorBidi"/>
          <w:color w:val="000000"/>
          <w:sz w:val="24"/>
          <w:szCs w:val="24"/>
          <w:rtl/>
        </w:rPr>
      </w:pPr>
      <w:r>
        <w:rPr>
          <w:rFonts w:asciiTheme="minorBidi" w:hAnsiTheme="minorBidi" w:hint="cs"/>
          <w:color w:val="000000"/>
          <w:sz w:val="24"/>
          <w:szCs w:val="24"/>
          <w:rtl/>
        </w:rPr>
        <w:t>אמריקן איירלינס, חברת התעופה הגדולה בעולם, פועלת מבסיסה שבדאלאס טקסס. החברה טסה ליותר מ</w:t>
      </w:r>
      <w:r w:rsidR="00FC3D8A">
        <w:rPr>
          <w:rFonts w:asciiTheme="minorBidi" w:hAnsiTheme="minorBidi" w:hint="cs"/>
          <w:color w:val="000000"/>
          <w:sz w:val="24"/>
          <w:szCs w:val="24"/>
          <w:rtl/>
        </w:rPr>
        <w:t>-</w:t>
      </w:r>
      <w:r>
        <w:rPr>
          <w:rFonts w:asciiTheme="minorBidi" w:hAnsiTheme="minorBidi" w:hint="cs"/>
          <w:color w:val="000000"/>
          <w:sz w:val="24"/>
          <w:szCs w:val="24"/>
          <w:rtl/>
        </w:rPr>
        <w:t>350 יעדים על פני הגלובס באמצעות צי של כ</w:t>
      </w:r>
      <w:r>
        <w:rPr>
          <w:rFonts w:asciiTheme="minorBidi" w:hAnsiTheme="minorBidi"/>
          <w:color w:val="000000"/>
          <w:sz w:val="24"/>
          <w:szCs w:val="24"/>
          <w:rtl/>
        </w:rPr>
        <w:t>–</w:t>
      </w:r>
      <w:r>
        <w:rPr>
          <w:rFonts w:asciiTheme="minorBidi" w:hAnsiTheme="minorBidi" w:hint="cs"/>
          <w:color w:val="000000"/>
          <w:sz w:val="24"/>
          <w:szCs w:val="24"/>
          <w:rtl/>
        </w:rPr>
        <w:t>890 מטוסים חדישים.</w:t>
      </w:r>
    </w:p>
    <w:p w14:paraId="774A5903" w14:textId="51E08C10" w:rsidR="005F6FBB" w:rsidRDefault="005F6FBB" w:rsidP="005F6FBB">
      <w:pPr>
        <w:autoSpaceDE w:val="0"/>
        <w:autoSpaceDN w:val="0"/>
        <w:adjustRightInd w:val="0"/>
        <w:spacing w:after="0" w:line="240" w:lineRule="auto"/>
        <w:jc w:val="both"/>
        <w:rPr>
          <w:rFonts w:asciiTheme="minorBidi" w:hAnsiTheme="minorBidi"/>
          <w:color w:val="000000"/>
          <w:sz w:val="24"/>
          <w:szCs w:val="24"/>
          <w:rtl/>
        </w:rPr>
      </w:pPr>
      <w:r w:rsidRPr="00DE4A0A">
        <w:rPr>
          <w:rFonts w:asciiTheme="minorBidi" w:hAnsiTheme="minorBidi"/>
          <w:color w:val="000000"/>
          <w:sz w:val="24"/>
          <w:szCs w:val="24"/>
          <w:rtl/>
        </w:rPr>
        <w:t>מניות הקבוצה נסחרות בנסד"ק</w:t>
      </w:r>
      <w:r w:rsidR="00FC3D8A">
        <w:rPr>
          <w:rFonts w:asciiTheme="minorBidi" w:hAnsiTheme="minorBidi" w:hint="cs"/>
          <w:color w:val="000000"/>
          <w:sz w:val="24"/>
          <w:szCs w:val="24"/>
          <w:rtl/>
        </w:rPr>
        <w:t>,</w:t>
      </w:r>
      <w:r w:rsidRPr="00DE4A0A">
        <w:rPr>
          <w:rFonts w:asciiTheme="minorBidi" w:hAnsiTheme="minorBidi"/>
          <w:color w:val="000000"/>
          <w:sz w:val="24"/>
          <w:szCs w:val="24"/>
          <w:rtl/>
        </w:rPr>
        <w:t xml:space="preserve"> תחת</w:t>
      </w:r>
      <w:r>
        <w:rPr>
          <w:rFonts w:asciiTheme="minorBidi" w:hAnsiTheme="minorBidi" w:hint="cs"/>
          <w:color w:val="000000"/>
          <w:sz w:val="24"/>
          <w:szCs w:val="24"/>
          <w:rtl/>
        </w:rPr>
        <w:t xml:space="preserve"> </w:t>
      </w:r>
      <w:r w:rsidRPr="00DE4A0A">
        <w:rPr>
          <w:rFonts w:asciiTheme="minorBidi" w:hAnsiTheme="minorBidi"/>
          <w:color w:val="000000"/>
          <w:sz w:val="24"/>
          <w:szCs w:val="24"/>
          <w:rtl/>
        </w:rPr>
        <w:t>הסימול</w:t>
      </w:r>
      <w:r w:rsidRPr="00DE4A0A">
        <w:rPr>
          <w:rFonts w:asciiTheme="minorBidi" w:hAnsiTheme="minorBidi"/>
          <w:color w:val="000000"/>
          <w:sz w:val="24"/>
          <w:szCs w:val="24"/>
        </w:rPr>
        <w:t xml:space="preserve"> </w:t>
      </w:r>
      <w:r w:rsidR="00FC3D8A">
        <w:rPr>
          <w:rFonts w:asciiTheme="minorBidi" w:hAnsiTheme="minorBidi"/>
          <w:color w:val="000000"/>
          <w:sz w:val="24"/>
          <w:szCs w:val="24"/>
        </w:rPr>
        <w:t>,</w:t>
      </w:r>
      <w:r w:rsidR="00FC3D8A">
        <w:rPr>
          <w:rFonts w:asciiTheme="minorBidi" w:hAnsiTheme="minorBidi" w:hint="cs"/>
          <w:color w:val="000000"/>
          <w:sz w:val="24"/>
          <w:szCs w:val="24"/>
        </w:rPr>
        <w:t>AAL</w:t>
      </w:r>
      <w:r w:rsidRPr="00DE4A0A">
        <w:rPr>
          <w:rFonts w:asciiTheme="minorBidi" w:hAnsiTheme="minorBidi"/>
          <w:color w:val="000000"/>
          <w:sz w:val="24"/>
          <w:szCs w:val="24"/>
        </w:rPr>
        <w:t xml:space="preserve"> </w:t>
      </w:r>
      <w:r w:rsidRPr="00DE4A0A">
        <w:rPr>
          <w:rFonts w:asciiTheme="minorBidi" w:hAnsiTheme="minorBidi"/>
          <w:color w:val="000000"/>
          <w:sz w:val="24"/>
          <w:szCs w:val="24"/>
          <w:rtl/>
        </w:rPr>
        <w:t>וכלולות גם ב</w:t>
      </w:r>
      <w:r w:rsidR="00966FAD">
        <w:rPr>
          <w:rFonts w:asciiTheme="minorBidi" w:hAnsiTheme="minorBidi"/>
          <w:color w:val="000000"/>
          <w:sz w:val="24"/>
          <w:szCs w:val="24"/>
        </w:rPr>
        <w:t>-</w:t>
      </w:r>
      <w:r w:rsidRPr="00DE4A0A">
        <w:rPr>
          <w:rFonts w:asciiTheme="minorBidi" w:hAnsiTheme="minorBidi"/>
          <w:color w:val="000000"/>
          <w:sz w:val="24"/>
          <w:szCs w:val="24"/>
          <w:rtl/>
        </w:rPr>
        <w:t>500</w:t>
      </w:r>
      <w:r w:rsidRPr="00DE4A0A">
        <w:rPr>
          <w:rFonts w:asciiTheme="minorBidi" w:hAnsiTheme="minorBidi"/>
          <w:color w:val="000000"/>
          <w:sz w:val="24"/>
          <w:szCs w:val="24"/>
        </w:rPr>
        <w:t xml:space="preserve">S&amp;P </w:t>
      </w:r>
      <w:r>
        <w:rPr>
          <w:rFonts w:asciiTheme="minorBidi" w:hAnsiTheme="minorBidi" w:hint="cs"/>
          <w:color w:val="000000"/>
          <w:sz w:val="24"/>
          <w:szCs w:val="24"/>
          <w:rtl/>
        </w:rPr>
        <w:t xml:space="preserve"> . </w:t>
      </w:r>
    </w:p>
    <w:p w14:paraId="7A45C9CA" w14:textId="77777777" w:rsidR="005F6FBB" w:rsidRPr="00783E27" w:rsidRDefault="005F6FBB" w:rsidP="005F6FBB">
      <w:pPr>
        <w:autoSpaceDE w:val="0"/>
        <w:autoSpaceDN w:val="0"/>
        <w:adjustRightInd w:val="0"/>
        <w:spacing w:after="0" w:line="240" w:lineRule="auto"/>
        <w:jc w:val="both"/>
        <w:rPr>
          <w:rFonts w:asciiTheme="minorBidi" w:hAnsiTheme="minorBidi"/>
          <w:color w:val="000000"/>
          <w:sz w:val="24"/>
          <w:szCs w:val="24"/>
        </w:rPr>
      </w:pPr>
      <w:r>
        <w:rPr>
          <w:rFonts w:asciiTheme="minorBidi" w:hAnsiTheme="minorBidi" w:hint="cs"/>
          <w:color w:val="000000"/>
          <w:sz w:val="24"/>
          <w:szCs w:val="24"/>
          <w:rtl/>
        </w:rPr>
        <w:t>לפרטים נוספים</w:t>
      </w:r>
      <w:r w:rsidRPr="00DE4A0A">
        <w:rPr>
          <w:rFonts w:asciiTheme="minorBidi" w:hAnsiTheme="minorBidi"/>
          <w:color w:val="000000"/>
          <w:sz w:val="24"/>
          <w:szCs w:val="24"/>
          <w:rtl/>
        </w:rPr>
        <w:t xml:space="preserve"> בקרו באתר</w:t>
      </w:r>
      <w:r>
        <w:rPr>
          <w:rFonts w:asciiTheme="minorBidi" w:hAnsiTheme="minorBidi" w:hint="cs"/>
          <w:color w:val="000000"/>
          <w:sz w:val="24"/>
          <w:szCs w:val="24"/>
          <w:rtl/>
        </w:rPr>
        <w:t xml:space="preserve"> </w:t>
      </w:r>
      <w:r w:rsidRPr="00DE4A0A">
        <w:rPr>
          <w:rFonts w:asciiTheme="minorBidi" w:hAnsiTheme="minorBidi"/>
          <w:color w:val="000000"/>
          <w:sz w:val="24"/>
          <w:szCs w:val="24"/>
        </w:rPr>
        <w:t xml:space="preserve"> </w:t>
      </w:r>
      <w:hyperlink r:id="rId6" w:history="1">
        <w:r w:rsidRPr="00783E27">
          <w:rPr>
            <w:rStyle w:val="Hyperlink"/>
            <w:rFonts w:asciiTheme="minorBidi" w:hAnsiTheme="minorBidi"/>
            <w:sz w:val="24"/>
            <w:szCs w:val="24"/>
          </w:rPr>
          <w:t>news.aa.com</w:t>
        </w:r>
      </w:hyperlink>
      <w:r>
        <w:rPr>
          <w:rFonts w:asciiTheme="minorBidi" w:hAnsiTheme="minorBidi" w:hint="cs"/>
          <w:color w:val="000000"/>
          <w:sz w:val="24"/>
          <w:szCs w:val="24"/>
          <w:rtl/>
        </w:rPr>
        <w:t xml:space="preserve">, </w:t>
      </w:r>
      <w:r w:rsidRPr="00DE4A0A">
        <w:rPr>
          <w:rFonts w:asciiTheme="minorBidi" w:hAnsiTheme="minorBidi"/>
          <w:color w:val="000000"/>
          <w:sz w:val="24"/>
          <w:szCs w:val="24"/>
          <w:rtl/>
        </w:rPr>
        <w:t>עקבו אחרינו בטוויטר</w:t>
      </w:r>
      <w:r w:rsidRPr="00DE4A0A">
        <w:rPr>
          <w:rFonts w:asciiTheme="minorBidi" w:hAnsiTheme="minorBidi"/>
          <w:color w:val="000000"/>
          <w:sz w:val="24"/>
          <w:szCs w:val="24"/>
        </w:rPr>
        <w:t xml:space="preserve"> </w:t>
      </w:r>
      <w:hyperlink r:id="rId7" w:history="1">
        <w:r w:rsidRPr="00783E27">
          <w:rPr>
            <w:rStyle w:val="Hyperlink"/>
            <w:rFonts w:asciiTheme="minorBidi" w:hAnsiTheme="minorBidi"/>
            <w:sz w:val="24"/>
            <w:szCs w:val="24"/>
          </w:rPr>
          <w:t>@AmericanAir</w:t>
        </w:r>
      </w:hyperlink>
      <w:r w:rsidRPr="00DE4A0A">
        <w:rPr>
          <w:rFonts w:asciiTheme="minorBidi" w:hAnsiTheme="minorBidi"/>
          <w:color w:val="0000FF"/>
          <w:sz w:val="24"/>
          <w:szCs w:val="24"/>
        </w:rPr>
        <w:t xml:space="preserve"> </w:t>
      </w:r>
      <w:r w:rsidRPr="00DE4A0A">
        <w:rPr>
          <w:rFonts w:asciiTheme="minorBidi" w:hAnsiTheme="minorBidi"/>
          <w:color w:val="000000"/>
          <w:sz w:val="24"/>
          <w:szCs w:val="24"/>
          <w:rtl/>
        </w:rPr>
        <w:t>ובפייסבוק</w:t>
      </w:r>
      <w:r w:rsidRPr="00DE4A0A">
        <w:rPr>
          <w:rFonts w:asciiTheme="minorBidi" w:hAnsiTheme="minorBidi"/>
          <w:color w:val="000000"/>
          <w:sz w:val="24"/>
          <w:szCs w:val="24"/>
        </w:rPr>
        <w:t xml:space="preserve"> </w:t>
      </w:r>
      <w:hyperlink r:id="rId8" w:history="1">
        <w:r w:rsidRPr="00783E27">
          <w:rPr>
            <w:rStyle w:val="Hyperlink"/>
            <w:rFonts w:asciiTheme="minorBidi" w:hAnsiTheme="minorBidi"/>
            <w:sz w:val="24"/>
            <w:szCs w:val="24"/>
          </w:rPr>
          <w:t>Facebook.com/AmericanAirlines</w:t>
        </w:r>
      </w:hyperlink>
      <w:r>
        <w:rPr>
          <w:rFonts w:ascii="Calibri" w:hAnsi="Calibri" w:cs="Calibri"/>
          <w:color w:val="0000FF"/>
        </w:rPr>
        <w:t xml:space="preserve"> </w:t>
      </w:r>
    </w:p>
    <w:p w14:paraId="625B3468" w14:textId="77777777" w:rsidR="005F6FBB" w:rsidRPr="00EF3DEB" w:rsidRDefault="005F6FBB" w:rsidP="005F6FBB">
      <w:pPr>
        <w:autoSpaceDE w:val="0"/>
        <w:autoSpaceDN w:val="0"/>
        <w:adjustRightInd w:val="0"/>
        <w:spacing w:after="0" w:line="240" w:lineRule="auto"/>
        <w:jc w:val="both"/>
        <w:rPr>
          <w:rFonts w:asciiTheme="minorBidi" w:hAnsiTheme="minorBidi"/>
          <w:color w:val="000000"/>
          <w:sz w:val="24"/>
          <w:szCs w:val="24"/>
          <w:rtl/>
        </w:rPr>
      </w:pPr>
    </w:p>
    <w:p w14:paraId="5FF65485" w14:textId="77777777" w:rsidR="005F6FBB" w:rsidRDefault="005F6FBB" w:rsidP="005F6FBB">
      <w:pPr>
        <w:autoSpaceDE w:val="0"/>
        <w:autoSpaceDN w:val="0"/>
        <w:adjustRightInd w:val="0"/>
        <w:spacing w:after="0" w:line="240" w:lineRule="auto"/>
        <w:rPr>
          <w:rFonts w:asciiTheme="minorBidi" w:hAnsiTheme="minorBidi"/>
          <w:color w:val="000000"/>
          <w:sz w:val="24"/>
          <w:szCs w:val="24"/>
          <w:rtl/>
        </w:rPr>
      </w:pPr>
    </w:p>
    <w:p w14:paraId="08154AE3" w14:textId="77777777" w:rsidR="005F6FBB" w:rsidRPr="00783E27" w:rsidRDefault="005F6FBB" w:rsidP="005F6FBB">
      <w:pPr>
        <w:autoSpaceDE w:val="0"/>
        <w:autoSpaceDN w:val="0"/>
        <w:adjustRightInd w:val="0"/>
        <w:spacing w:after="0" w:line="240" w:lineRule="auto"/>
        <w:rPr>
          <w:rFonts w:asciiTheme="minorBidi" w:hAnsiTheme="minorBidi"/>
          <w:color w:val="000000"/>
          <w:sz w:val="24"/>
          <w:szCs w:val="24"/>
        </w:rPr>
      </w:pPr>
      <w:r>
        <w:rPr>
          <w:rFonts w:asciiTheme="minorBidi" w:hAnsiTheme="minorBidi" w:hint="cs"/>
          <w:color w:val="000000"/>
          <w:sz w:val="24"/>
          <w:szCs w:val="24"/>
          <w:rtl/>
        </w:rPr>
        <w:t>למידע אודות</w:t>
      </w:r>
      <w:r w:rsidRPr="00DE4A0A">
        <w:rPr>
          <w:rFonts w:asciiTheme="minorBidi" w:hAnsiTheme="minorBidi"/>
          <w:color w:val="000000"/>
          <w:sz w:val="24"/>
          <w:szCs w:val="24"/>
          <w:rtl/>
        </w:rPr>
        <w:t xml:space="preserve"> אמריקן איירליינס או </w:t>
      </w:r>
      <w:r>
        <w:rPr>
          <w:rFonts w:asciiTheme="minorBidi" w:hAnsiTheme="minorBidi" w:hint="cs"/>
          <w:color w:val="000000"/>
          <w:sz w:val="24"/>
          <w:szCs w:val="24"/>
          <w:rtl/>
        </w:rPr>
        <w:t>לביצוע</w:t>
      </w:r>
      <w:r w:rsidRPr="00DE4A0A">
        <w:rPr>
          <w:rFonts w:asciiTheme="minorBidi" w:hAnsiTheme="minorBidi"/>
          <w:color w:val="000000"/>
          <w:sz w:val="24"/>
          <w:szCs w:val="24"/>
          <w:rtl/>
        </w:rPr>
        <w:t xml:space="preserve"> הזמנה באתר לחצו </w:t>
      </w:r>
      <w:hyperlink r:id="rId9" w:history="1">
        <w:r w:rsidRPr="00DE4A0A">
          <w:rPr>
            <w:rStyle w:val="Hyperlink"/>
            <w:rFonts w:asciiTheme="minorBidi" w:hAnsiTheme="minorBidi"/>
            <w:sz w:val="24"/>
            <w:szCs w:val="24"/>
            <w:rtl/>
          </w:rPr>
          <w:t>כאן</w:t>
        </w:r>
      </w:hyperlink>
      <w:r w:rsidRPr="00DE4A0A">
        <w:rPr>
          <w:rFonts w:asciiTheme="minorBidi" w:hAnsiTheme="minorBidi"/>
          <w:color w:val="000000"/>
          <w:sz w:val="24"/>
          <w:szCs w:val="24"/>
          <w:rtl/>
        </w:rPr>
        <w:t>. סוכני המכירות של</w:t>
      </w:r>
      <w:r>
        <w:rPr>
          <w:rFonts w:asciiTheme="minorBidi" w:hAnsiTheme="minorBidi" w:hint="cs"/>
          <w:color w:val="000000"/>
          <w:sz w:val="24"/>
          <w:szCs w:val="24"/>
          <w:rtl/>
        </w:rPr>
        <w:t xml:space="preserve"> החברה</w:t>
      </w:r>
      <w:r w:rsidRPr="00DE4A0A">
        <w:rPr>
          <w:rFonts w:asciiTheme="minorBidi" w:hAnsiTheme="minorBidi"/>
          <w:color w:val="000000"/>
          <w:sz w:val="24"/>
          <w:szCs w:val="24"/>
          <w:rtl/>
        </w:rPr>
        <w:t xml:space="preserve"> זמינים</w:t>
      </w:r>
      <w:r>
        <w:rPr>
          <w:rFonts w:asciiTheme="minorBidi" w:hAnsiTheme="minorBidi" w:hint="cs"/>
          <w:color w:val="000000"/>
          <w:sz w:val="24"/>
          <w:szCs w:val="24"/>
          <w:rtl/>
        </w:rPr>
        <w:t xml:space="preserve"> </w:t>
      </w:r>
      <w:r w:rsidRPr="00DE4A0A">
        <w:rPr>
          <w:rFonts w:asciiTheme="minorBidi" w:hAnsiTheme="minorBidi"/>
          <w:color w:val="000000"/>
          <w:sz w:val="24"/>
          <w:szCs w:val="24"/>
          <w:rtl/>
        </w:rPr>
        <w:t xml:space="preserve">לעזור ולענות על שאלות בעברית בטלפון: </w:t>
      </w:r>
      <w:r w:rsidRPr="00783E27">
        <w:rPr>
          <w:rFonts w:asciiTheme="minorBidi" w:hAnsiTheme="minorBidi" w:hint="cs"/>
          <w:sz w:val="24"/>
          <w:szCs w:val="24"/>
          <w:rtl/>
        </w:rPr>
        <w:t>03</w:t>
      </w:r>
      <w:r w:rsidRPr="00783E27">
        <w:rPr>
          <w:rFonts w:asciiTheme="minorBidi" w:hAnsiTheme="minorBidi"/>
          <w:sz w:val="24"/>
          <w:szCs w:val="24"/>
          <w:rtl/>
        </w:rPr>
        <w:t>-7219</w:t>
      </w:r>
      <w:r w:rsidRPr="00783E27">
        <w:rPr>
          <w:rFonts w:asciiTheme="minorBidi" w:hAnsiTheme="minorBidi" w:hint="cs"/>
          <w:sz w:val="24"/>
          <w:szCs w:val="24"/>
          <w:rtl/>
        </w:rPr>
        <w:t>497</w:t>
      </w:r>
      <w:r w:rsidRPr="00783E27">
        <w:rPr>
          <w:rFonts w:asciiTheme="minorBidi" w:hAnsiTheme="minorBidi"/>
          <w:sz w:val="24"/>
          <w:szCs w:val="24"/>
        </w:rPr>
        <w:t xml:space="preserve"> </w:t>
      </w:r>
      <w:r w:rsidRPr="00DE4A0A">
        <w:rPr>
          <w:rFonts w:asciiTheme="minorBidi" w:hAnsiTheme="minorBidi"/>
          <w:color w:val="202124"/>
          <w:sz w:val="24"/>
          <w:szCs w:val="24"/>
        </w:rPr>
        <w:t>.</w:t>
      </w:r>
    </w:p>
    <w:p w14:paraId="33E68E67" w14:textId="77777777" w:rsidR="005F6FBB" w:rsidRPr="00DE4A0A" w:rsidRDefault="005F6FBB" w:rsidP="005F6FBB">
      <w:pPr>
        <w:autoSpaceDE w:val="0"/>
        <w:autoSpaceDN w:val="0"/>
        <w:adjustRightInd w:val="0"/>
        <w:spacing w:after="0" w:line="240" w:lineRule="auto"/>
        <w:rPr>
          <w:rFonts w:asciiTheme="minorBidi" w:hAnsiTheme="minorBidi"/>
          <w:color w:val="202124"/>
          <w:sz w:val="24"/>
          <w:szCs w:val="24"/>
        </w:rPr>
      </w:pPr>
      <w:r w:rsidRPr="00783E27">
        <w:rPr>
          <w:rFonts w:asciiTheme="minorBidi" w:hAnsiTheme="minorBidi"/>
          <w:sz w:val="24"/>
          <w:szCs w:val="24"/>
          <w:rtl/>
        </w:rPr>
        <w:t>לפרטים נוספים על מערכת ההזמנות העולמית של</w:t>
      </w:r>
      <w:r w:rsidRPr="00783E27">
        <w:rPr>
          <w:rFonts w:asciiTheme="minorBidi" w:hAnsiTheme="minorBidi" w:hint="cs"/>
          <w:sz w:val="24"/>
          <w:szCs w:val="24"/>
          <w:rtl/>
        </w:rPr>
        <w:t xml:space="preserve"> החברה</w:t>
      </w:r>
      <w:r w:rsidRPr="00783E27">
        <w:rPr>
          <w:rFonts w:asciiTheme="minorBidi" w:hAnsiTheme="minorBidi"/>
          <w:sz w:val="24"/>
          <w:szCs w:val="24"/>
          <w:rtl/>
        </w:rPr>
        <w:t xml:space="preserve"> לחצו </w:t>
      </w:r>
      <w:hyperlink r:id="rId10" w:history="1">
        <w:r w:rsidRPr="00783E27">
          <w:rPr>
            <w:rStyle w:val="Hyperlink"/>
            <w:rFonts w:asciiTheme="minorBidi" w:hAnsiTheme="minorBidi"/>
            <w:sz w:val="24"/>
            <w:szCs w:val="24"/>
            <w:rtl/>
          </w:rPr>
          <w:t>כאן</w:t>
        </w:r>
      </w:hyperlink>
      <w:r w:rsidRPr="00DE4A0A">
        <w:rPr>
          <w:rFonts w:asciiTheme="minorBidi" w:hAnsiTheme="minorBidi"/>
          <w:color w:val="202124"/>
          <w:sz w:val="24"/>
          <w:szCs w:val="24"/>
        </w:rPr>
        <w:t>.</w:t>
      </w:r>
    </w:p>
    <w:p w14:paraId="1F3C0697" w14:textId="77777777" w:rsidR="00B31B23" w:rsidRPr="005F6FBB" w:rsidRDefault="00B31B23" w:rsidP="005F6FBB">
      <w:pPr>
        <w:jc w:val="right"/>
      </w:pPr>
    </w:p>
    <w:sectPr w:rsidR="00B31B23" w:rsidRPr="005F6FBB" w:rsidSect="0081796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B3091" w14:textId="77777777" w:rsidR="006239F9" w:rsidRDefault="006239F9">
      <w:pPr>
        <w:spacing w:after="0" w:line="240" w:lineRule="auto"/>
      </w:pPr>
      <w:r>
        <w:separator/>
      </w:r>
    </w:p>
  </w:endnote>
  <w:endnote w:type="continuationSeparator" w:id="0">
    <w:p w14:paraId="7FF644C2" w14:textId="77777777" w:rsidR="006239F9" w:rsidRDefault="00623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DD3C4" w14:textId="77777777" w:rsidR="006239F9" w:rsidRDefault="006239F9">
      <w:pPr>
        <w:spacing w:after="0" w:line="240" w:lineRule="auto"/>
      </w:pPr>
      <w:r>
        <w:separator/>
      </w:r>
    </w:p>
  </w:footnote>
  <w:footnote w:type="continuationSeparator" w:id="0">
    <w:p w14:paraId="230ED9BD" w14:textId="77777777" w:rsidR="006239F9" w:rsidRDefault="006239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4615" w14:textId="77777777" w:rsidR="009079DF" w:rsidRDefault="005F6FBB">
    <w:pPr>
      <w:pStyle w:val="Header"/>
      <w:rPr>
        <w:rtl/>
      </w:rPr>
    </w:pPr>
    <w:r w:rsidRPr="009079DF">
      <w:rPr>
        <w:rFonts w:cs="Arial"/>
        <w:noProof/>
        <w:rtl/>
      </w:rPr>
      <w:drawing>
        <wp:inline distT="0" distB="0" distL="0" distR="0" wp14:anchorId="082F3588" wp14:editId="162548FF">
          <wp:extent cx="1821180" cy="426720"/>
          <wp:effectExtent l="0" t="0" r="762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426720"/>
                  </a:xfrm>
                  <a:prstGeom prst="rect">
                    <a:avLst/>
                  </a:prstGeom>
                  <a:noFill/>
                  <a:ln>
                    <a:noFill/>
                  </a:ln>
                </pic:spPr>
              </pic:pic>
            </a:graphicData>
          </a:graphic>
        </wp:inline>
      </w:drawing>
    </w:r>
    <w:r>
      <w:t xml:space="preserve">                            </w:t>
    </w:r>
    <w:r>
      <w:rPr>
        <w:rFonts w:hint="cs"/>
        <w:rtl/>
      </w:rPr>
      <w:t xml:space="preserve">                                                              </w:t>
    </w:r>
    <w:r>
      <w:rPr>
        <w:noProof/>
      </w:rPr>
      <w:drawing>
        <wp:inline distT="0" distB="0" distL="0" distR="0" wp14:anchorId="2F6E2705" wp14:editId="2FDBB020">
          <wp:extent cx="579120" cy="411480"/>
          <wp:effectExtent l="0" t="0" r="0" b="7620"/>
          <wp:docPr id="6" name="תמונה 6" descr="wolf logo"/>
          <wp:cNvGraphicFramePr/>
          <a:graphic xmlns:a="http://schemas.openxmlformats.org/drawingml/2006/main">
            <a:graphicData uri="http://schemas.openxmlformats.org/drawingml/2006/picture">
              <pic:pic xmlns:pic="http://schemas.openxmlformats.org/drawingml/2006/picture">
                <pic:nvPicPr>
                  <pic:cNvPr id="6" name="תמונה 6" descr="wolf log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 cy="411480"/>
                  </a:xfrm>
                  <a:prstGeom prst="rect">
                    <a:avLst/>
                  </a:prstGeom>
                  <a:noFill/>
                  <a:ln>
                    <a:noFill/>
                  </a:ln>
                </pic:spPr>
              </pic:pic>
            </a:graphicData>
          </a:graphic>
        </wp:inline>
      </w:drawing>
    </w:r>
    <w:r>
      <w:rPr>
        <w:rFonts w:hint="cs"/>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FBB"/>
    <w:rsid w:val="0002719B"/>
    <w:rsid w:val="00077BDC"/>
    <w:rsid w:val="000F6A4F"/>
    <w:rsid w:val="001C7ACD"/>
    <w:rsid w:val="00343E4C"/>
    <w:rsid w:val="003A7CAB"/>
    <w:rsid w:val="00400DD1"/>
    <w:rsid w:val="004950A8"/>
    <w:rsid w:val="005F6FBB"/>
    <w:rsid w:val="006028FA"/>
    <w:rsid w:val="006239F9"/>
    <w:rsid w:val="006936F2"/>
    <w:rsid w:val="007426EE"/>
    <w:rsid w:val="00881557"/>
    <w:rsid w:val="008C06F3"/>
    <w:rsid w:val="00966FAD"/>
    <w:rsid w:val="00A10B58"/>
    <w:rsid w:val="00A76A31"/>
    <w:rsid w:val="00B31B23"/>
    <w:rsid w:val="00B45607"/>
    <w:rsid w:val="00C5077B"/>
    <w:rsid w:val="00C6244E"/>
    <w:rsid w:val="00DB500C"/>
    <w:rsid w:val="00E2282E"/>
    <w:rsid w:val="00F60E0D"/>
    <w:rsid w:val="00FC3D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4C2D"/>
  <w15:chartTrackingRefBased/>
  <w15:docId w15:val="{66A7A7AD-A17F-47E8-9A29-DBD1A02E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FB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FBB"/>
    <w:rPr>
      <w:color w:val="0563C1" w:themeColor="hyperlink"/>
      <w:u w:val="single"/>
    </w:rPr>
  </w:style>
  <w:style w:type="paragraph" w:styleId="Header">
    <w:name w:val="header"/>
    <w:basedOn w:val="Normal"/>
    <w:link w:val="HeaderChar"/>
    <w:uiPriority w:val="99"/>
    <w:unhideWhenUsed/>
    <w:rsid w:val="005F6F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6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mericanAirlin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witter.com/AmericanAi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s.aa.com/home/default.asp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a.com/i18n/customer-service/contact-american/reservations-and-ticket-changes.jsp" TargetMode="External"/><Relationship Id="rId4" Type="http://schemas.openxmlformats.org/officeDocument/2006/relationships/footnotes" Target="footnotes.xml"/><Relationship Id="rId9" Type="http://schemas.openxmlformats.org/officeDocument/2006/relationships/hyperlink" Target="https://www.aa.com/i18n/index.jsp?locale=en_I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294</Words>
  <Characters>1680</Characters>
  <Application>Microsoft Office Word</Application>
  <DocSecurity>0</DocSecurity>
  <Lines>14</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 Dagan</dc:creator>
  <cp:keywords/>
  <dc:description/>
  <cp:lastModifiedBy>Dor Dagan</cp:lastModifiedBy>
  <cp:revision>3</cp:revision>
  <dcterms:created xsi:type="dcterms:W3CDTF">2022-03-23T08:05:00Z</dcterms:created>
  <dcterms:modified xsi:type="dcterms:W3CDTF">2022-03-23T08:14:00Z</dcterms:modified>
</cp:coreProperties>
</file>