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47316" w14:textId="77777777" w:rsidR="006D1467" w:rsidRPr="006D1467" w:rsidRDefault="006D1467" w:rsidP="006D1467">
      <w:pPr>
        <w:keepNext/>
        <w:spacing w:after="0" w:line="240" w:lineRule="auto"/>
        <w:jc w:val="right"/>
        <w:outlineLvl w:val="2"/>
        <w:rPr>
          <w:rFonts w:ascii="David" w:eastAsia="Times New Roman" w:hAnsi="David" w:cs="David"/>
          <w:b/>
          <w:bCs/>
          <w:sz w:val="32"/>
          <w:szCs w:val="32"/>
        </w:rPr>
      </w:pPr>
      <w:r w:rsidRPr="006D1467">
        <w:rPr>
          <w:rFonts w:ascii="David" w:eastAsia="Times New Roman" w:hAnsi="David" w:cs="David"/>
          <w:b/>
          <w:bCs/>
          <w:sz w:val="32"/>
          <w:szCs w:val="32"/>
        </w:rPr>
        <w:t>AZOULAY</w:t>
      </w:r>
    </w:p>
    <w:p w14:paraId="712FD860" w14:textId="77777777" w:rsidR="006D1467" w:rsidRPr="006D1467" w:rsidRDefault="006D1467" w:rsidP="006D1467">
      <w:pPr>
        <w:spacing w:after="0" w:line="240" w:lineRule="auto"/>
        <w:jc w:val="right"/>
        <w:rPr>
          <w:rFonts w:ascii="David" w:eastAsia="Times New Roman" w:hAnsi="David" w:cs="David"/>
          <w:sz w:val="24"/>
          <w:szCs w:val="24"/>
          <w:rtl/>
        </w:rPr>
      </w:pPr>
      <w:r w:rsidRPr="006D1467">
        <w:rPr>
          <w:rFonts w:ascii="David" w:eastAsia="Times New Roman" w:hAnsi="David" w:cs="David"/>
          <w:sz w:val="24"/>
          <w:szCs w:val="24"/>
        </w:rPr>
        <w:t>PR &amp; MORE…LTD</w:t>
      </w:r>
    </w:p>
    <w:p w14:paraId="538CBC5B" w14:textId="77777777" w:rsidR="006D1467" w:rsidRPr="006D1467" w:rsidRDefault="006D1467" w:rsidP="006D1467">
      <w:pPr>
        <w:spacing w:after="0" w:line="240" w:lineRule="auto"/>
        <w:rPr>
          <w:rFonts w:ascii="David" w:eastAsia="Times New Roman" w:hAnsi="David" w:cs="David"/>
          <w:b/>
          <w:bCs/>
          <w:sz w:val="28"/>
          <w:szCs w:val="28"/>
          <w:u w:val="single"/>
          <w:rtl/>
        </w:rPr>
      </w:pPr>
    </w:p>
    <w:p w14:paraId="5922D509" w14:textId="42B53A8C" w:rsidR="006D1467" w:rsidRPr="006D1467" w:rsidRDefault="006D1467" w:rsidP="006D1467">
      <w:pPr>
        <w:spacing w:after="0" w:line="240" w:lineRule="auto"/>
        <w:jc w:val="both"/>
        <w:rPr>
          <w:rFonts w:ascii="David" w:eastAsia="Times New Roman" w:hAnsi="David" w:cs="David"/>
          <w:b/>
          <w:bCs/>
          <w:sz w:val="28"/>
          <w:szCs w:val="28"/>
          <w:rtl/>
        </w:rPr>
      </w:pPr>
      <w:r w:rsidRPr="006D1467">
        <w:rPr>
          <w:rFonts w:ascii="David" w:eastAsia="Times New Roman" w:hAnsi="David" w:cs="David" w:hint="cs"/>
          <w:b/>
          <w:bCs/>
          <w:sz w:val="28"/>
          <w:szCs w:val="28"/>
          <w:u w:val="single"/>
          <w:rtl/>
        </w:rPr>
        <w:t>הודעה לתקשורת</w:t>
      </w:r>
      <w:r w:rsidRPr="006D1467">
        <w:rPr>
          <w:rFonts w:ascii="David" w:eastAsia="Times New Roman" w:hAnsi="David" w:cs="David" w:hint="cs"/>
          <w:b/>
          <w:bCs/>
          <w:sz w:val="28"/>
          <w:szCs w:val="28"/>
          <w:rtl/>
        </w:rPr>
        <w:t xml:space="preserve">          </w:t>
      </w:r>
      <w:r w:rsidRPr="006D1467">
        <w:rPr>
          <w:rFonts w:ascii="David" w:eastAsia="Times New Roman" w:hAnsi="David" w:cs="David" w:hint="cs"/>
          <w:b/>
          <w:bCs/>
          <w:sz w:val="28"/>
          <w:szCs w:val="28"/>
          <w:rtl/>
        </w:rPr>
        <w:tab/>
      </w:r>
      <w:r w:rsidRPr="006D1467">
        <w:rPr>
          <w:rFonts w:ascii="David" w:eastAsia="Times New Roman" w:hAnsi="David" w:cs="David" w:hint="cs"/>
          <w:b/>
          <w:bCs/>
          <w:sz w:val="28"/>
          <w:szCs w:val="28"/>
          <w:rtl/>
        </w:rPr>
        <w:tab/>
      </w:r>
      <w:r w:rsidRPr="006D1467">
        <w:rPr>
          <w:rFonts w:ascii="David" w:eastAsia="Times New Roman" w:hAnsi="David" w:cs="David" w:hint="cs"/>
          <w:b/>
          <w:bCs/>
          <w:sz w:val="28"/>
          <w:szCs w:val="28"/>
          <w:rtl/>
        </w:rPr>
        <w:tab/>
      </w:r>
      <w:r w:rsidRPr="006D1467">
        <w:rPr>
          <w:rFonts w:ascii="David" w:eastAsia="Times New Roman" w:hAnsi="David" w:cs="David" w:hint="cs"/>
          <w:b/>
          <w:bCs/>
          <w:sz w:val="28"/>
          <w:szCs w:val="28"/>
          <w:rtl/>
        </w:rPr>
        <w:tab/>
      </w:r>
      <w:r w:rsidRPr="006D1467">
        <w:rPr>
          <w:rFonts w:ascii="David" w:eastAsia="Times New Roman" w:hAnsi="David" w:cs="David"/>
          <w:b/>
          <w:bCs/>
          <w:sz w:val="28"/>
          <w:szCs w:val="28"/>
          <w:rtl/>
        </w:rPr>
        <w:tab/>
      </w:r>
      <w:r w:rsidRPr="006D1467">
        <w:rPr>
          <w:rFonts w:ascii="David" w:eastAsia="Times New Roman" w:hAnsi="David" w:cs="David"/>
          <w:b/>
          <w:bCs/>
          <w:sz w:val="28"/>
          <w:szCs w:val="28"/>
          <w:rtl/>
        </w:rPr>
        <w:tab/>
      </w:r>
      <w:r w:rsidR="00436BF7">
        <w:rPr>
          <w:rFonts w:ascii="David" w:eastAsia="Times New Roman" w:hAnsi="David" w:cs="David" w:hint="cs"/>
          <w:b/>
          <w:bCs/>
          <w:sz w:val="28"/>
          <w:szCs w:val="28"/>
          <w:rtl/>
        </w:rPr>
        <w:t>אפריל</w:t>
      </w:r>
      <w:r w:rsidRPr="006D1467">
        <w:rPr>
          <w:rFonts w:ascii="David" w:eastAsia="Times New Roman" w:hAnsi="David" w:cs="David" w:hint="cs"/>
          <w:b/>
          <w:bCs/>
          <w:sz w:val="28"/>
          <w:szCs w:val="28"/>
          <w:rtl/>
        </w:rPr>
        <w:t xml:space="preserve">, 2022    </w:t>
      </w:r>
    </w:p>
    <w:p w14:paraId="102CB85C" w14:textId="77777777" w:rsidR="00C5419D" w:rsidRDefault="00C5419D" w:rsidP="00AE49DC">
      <w:pPr>
        <w:jc w:val="center"/>
        <w:rPr>
          <w:rFonts w:ascii="David" w:hAnsi="David" w:cs="David"/>
          <w:b/>
          <w:bCs/>
          <w:sz w:val="28"/>
          <w:szCs w:val="28"/>
          <w:u w:val="single"/>
          <w:rtl/>
        </w:rPr>
      </w:pPr>
    </w:p>
    <w:p w14:paraId="56D3E657" w14:textId="2F1D3FFE" w:rsidR="00556D90" w:rsidRPr="00556D90" w:rsidRDefault="00C53C91" w:rsidP="00AE49DC">
      <w:pPr>
        <w:jc w:val="center"/>
        <w:rPr>
          <w:rFonts w:ascii="David" w:hAnsi="David" w:cs="David"/>
          <w:b/>
          <w:bCs/>
          <w:sz w:val="28"/>
          <w:szCs w:val="28"/>
          <w:u w:val="single"/>
          <w:rtl/>
        </w:rPr>
      </w:pPr>
      <w:r>
        <w:rPr>
          <w:rFonts w:ascii="David" w:hAnsi="David" w:cs="David" w:hint="cs"/>
          <w:b/>
          <w:bCs/>
          <w:sz w:val="28"/>
          <w:szCs w:val="28"/>
          <w:u w:val="single"/>
          <w:rtl/>
        </w:rPr>
        <w:t>הקפת התבור משנה פנ</w:t>
      </w:r>
      <w:r w:rsidR="00AE49DC">
        <w:rPr>
          <w:rFonts w:ascii="David" w:hAnsi="David" w:cs="David" w:hint="cs"/>
          <w:b/>
          <w:bCs/>
          <w:sz w:val="28"/>
          <w:szCs w:val="28"/>
          <w:u w:val="single"/>
          <w:rtl/>
        </w:rPr>
        <w:t>יה</w:t>
      </w:r>
      <w:r>
        <w:rPr>
          <w:rFonts w:ascii="David" w:hAnsi="David" w:cs="David" w:hint="cs"/>
          <w:b/>
          <w:bCs/>
          <w:sz w:val="28"/>
          <w:szCs w:val="28"/>
          <w:u w:val="single"/>
          <w:rtl/>
        </w:rPr>
        <w:t xml:space="preserve"> לחצי מרתון התבור</w:t>
      </w:r>
    </w:p>
    <w:p w14:paraId="12056175" w14:textId="7DD3288A" w:rsidR="00C53C91" w:rsidRPr="0080094B" w:rsidRDefault="00C53C91" w:rsidP="00AA3973">
      <w:pPr>
        <w:spacing w:line="240" w:lineRule="auto"/>
        <w:jc w:val="center"/>
        <w:rPr>
          <w:rFonts w:ascii="David" w:hAnsi="David" w:cs="David"/>
          <w:b/>
          <w:bCs/>
          <w:sz w:val="28"/>
          <w:szCs w:val="28"/>
          <w:rtl/>
        </w:rPr>
      </w:pPr>
      <w:r w:rsidRPr="0080094B">
        <w:rPr>
          <w:rFonts w:ascii="David" w:hAnsi="David" w:cs="David"/>
          <w:b/>
          <w:bCs/>
          <w:sz w:val="28"/>
          <w:szCs w:val="28"/>
          <w:rtl/>
        </w:rPr>
        <w:t xml:space="preserve">מרוץ השטח </w:t>
      </w:r>
      <w:r w:rsidR="00C844ED" w:rsidRPr="0080094B">
        <w:rPr>
          <w:rFonts w:ascii="David" w:hAnsi="David" w:cs="David" w:hint="cs"/>
          <w:b/>
          <w:bCs/>
          <w:sz w:val="28"/>
          <w:szCs w:val="28"/>
          <w:rtl/>
        </w:rPr>
        <w:t>הוותי</w:t>
      </w:r>
      <w:r w:rsidR="00C844ED" w:rsidRPr="0080094B">
        <w:rPr>
          <w:rFonts w:ascii="David" w:hAnsi="David" w:cs="David" w:hint="eastAsia"/>
          <w:b/>
          <w:bCs/>
          <w:sz w:val="28"/>
          <w:szCs w:val="28"/>
          <w:rtl/>
        </w:rPr>
        <w:t>ק</w:t>
      </w:r>
      <w:r w:rsidRPr="0080094B">
        <w:rPr>
          <w:rFonts w:ascii="David" w:hAnsi="David" w:cs="David"/>
          <w:b/>
          <w:bCs/>
          <w:sz w:val="28"/>
          <w:szCs w:val="28"/>
          <w:rtl/>
        </w:rPr>
        <w:t xml:space="preserve"> בישראל לזכר האלוף יצחק שדה מפקד הפלמ"ח</w:t>
      </w:r>
      <w:r w:rsidR="00C844ED" w:rsidRPr="0080094B">
        <w:rPr>
          <w:rFonts w:ascii="David" w:hAnsi="David" w:cs="David" w:hint="cs"/>
          <w:b/>
          <w:bCs/>
          <w:sz w:val="28"/>
          <w:szCs w:val="28"/>
          <w:rtl/>
        </w:rPr>
        <w:t>, 'הקפת התבור' המיתולוגית, משנה פני</w:t>
      </w:r>
      <w:r w:rsidR="005F134E">
        <w:rPr>
          <w:rFonts w:ascii="David" w:hAnsi="David" w:cs="David" w:hint="cs"/>
          <w:b/>
          <w:bCs/>
          <w:sz w:val="28"/>
          <w:szCs w:val="28"/>
          <w:rtl/>
        </w:rPr>
        <w:t>ו</w:t>
      </w:r>
      <w:r w:rsidR="00C844ED" w:rsidRPr="0080094B">
        <w:rPr>
          <w:rFonts w:ascii="David" w:hAnsi="David" w:cs="David" w:hint="cs"/>
          <w:b/>
          <w:bCs/>
          <w:sz w:val="28"/>
          <w:szCs w:val="28"/>
          <w:rtl/>
        </w:rPr>
        <w:t xml:space="preserve"> ויוצא לדרך חדשה עם מרתון ישראל, ב</w:t>
      </w:r>
      <w:r w:rsidRPr="0080094B">
        <w:rPr>
          <w:rFonts w:ascii="David" w:hAnsi="David" w:cs="David"/>
          <w:b/>
          <w:bCs/>
          <w:sz w:val="28"/>
          <w:szCs w:val="28"/>
          <w:rtl/>
        </w:rPr>
        <w:t>קונספט חדש ומר</w:t>
      </w:r>
      <w:r w:rsidR="00C844ED" w:rsidRPr="0080094B">
        <w:rPr>
          <w:rFonts w:ascii="David" w:hAnsi="David" w:cs="David" w:hint="cs"/>
          <w:b/>
          <w:bCs/>
          <w:sz w:val="28"/>
          <w:szCs w:val="28"/>
          <w:rtl/>
        </w:rPr>
        <w:t xml:space="preserve">גש </w:t>
      </w:r>
      <w:r w:rsidR="00C844ED" w:rsidRPr="0080094B">
        <w:rPr>
          <w:rFonts w:ascii="David" w:hAnsi="David" w:cs="David"/>
          <w:b/>
          <w:bCs/>
          <w:sz w:val="28"/>
          <w:szCs w:val="28"/>
          <w:rtl/>
        </w:rPr>
        <w:t>–</w:t>
      </w:r>
      <w:r w:rsidR="00C844ED" w:rsidRPr="0080094B">
        <w:rPr>
          <w:rFonts w:ascii="David" w:hAnsi="David" w:cs="David" w:hint="cs"/>
          <w:b/>
          <w:bCs/>
          <w:sz w:val="28"/>
          <w:szCs w:val="28"/>
          <w:rtl/>
        </w:rPr>
        <w:t xml:space="preserve"> </w:t>
      </w:r>
      <w:r w:rsidR="00DF7684" w:rsidRPr="0080094B">
        <w:rPr>
          <w:rFonts w:ascii="David" w:hAnsi="David" w:cs="David" w:hint="cs"/>
          <w:b/>
          <w:bCs/>
          <w:sz w:val="28"/>
          <w:szCs w:val="28"/>
          <w:rtl/>
        </w:rPr>
        <w:t>'</w:t>
      </w:r>
      <w:r w:rsidR="00C844ED" w:rsidRPr="0080094B">
        <w:rPr>
          <w:rFonts w:ascii="David" w:hAnsi="David" w:cs="David" w:hint="cs"/>
          <w:b/>
          <w:bCs/>
          <w:sz w:val="28"/>
          <w:szCs w:val="28"/>
          <w:rtl/>
        </w:rPr>
        <w:t>חצי מרתון ה</w:t>
      </w:r>
      <w:r w:rsidR="00AA3973" w:rsidRPr="0080094B">
        <w:rPr>
          <w:rFonts w:ascii="David" w:hAnsi="David" w:cs="David" w:hint="cs"/>
          <w:b/>
          <w:bCs/>
          <w:sz w:val="28"/>
          <w:szCs w:val="28"/>
          <w:rtl/>
        </w:rPr>
        <w:t>תבור</w:t>
      </w:r>
      <w:r w:rsidR="00DF7684" w:rsidRPr="0080094B">
        <w:rPr>
          <w:rFonts w:ascii="David" w:hAnsi="David" w:cs="David" w:hint="cs"/>
          <w:b/>
          <w:bCs/>
          <w:sz w:val="28"/>
          <w:szCs w:val="28"/>
          <w:rtl/>
        </w:rPr>
        <w:t>'</w:t>
      </w:r>
      <w:r w:rsidR="00AA3973" w:rsidRPr="0080094B">
        <w:rPr>
          <w:rFonts w:ascii="David" w:hAnsi="David" w:cs="David" w:hint="cs"/>
          <w:b/>
          <w:bCs/>
          <w:sz w:val="28"/>
          <w:szCs w:val="28"/>
          <w:rtl/>
        </w:rPr>
        <w:t>, עם מ</w:t>
      </w:r>
      <w:r w:rsidRPr="0080094B">
        <w:rPr>
          <w:rFonts w:ascii="David" w:hAnsi="David" w:cs="David"/>
          <w:b/>
          <w:bCs/>
          <w:sz w:val="28"/>
          <w:szCs w:val="28"/>
          <w:rtl/>
        </w:rPr>
        <w:t>סלולים חדשים, ב</w:t>
      </w:r>
      <w:r w:rsidR="00AA3973" w:rsidRPr="0080094B">
        <w:rPr>
          <w:rFonts w:ascii="David" w:hAnsi="David" w:cs="David" w:hint="cs"/>
          <w:b/>
          <w:bCs/>
          <w:sz w:val="28"/>
          <w:szCs w:val="28"/>
          <w:rtl/>
        </w:rPr>
        <w:t xml:space="preserve">תוואי </w:t>
      </w:r>
      <w:r w:rsidRPr="0080094B">
        <w:rPr>
          <w:rFonts w:ascii="David" w:hAnsi="David" w:cs="David"/>
          <w:b/>
          <w:bCs/>
          <w:sz w:val="28"/>
          <w:szCs w:val="28"/>
          <w:rtl/>
        </w:rPr>
        <w:t xml:space="preserve">שטח מרהיב של </w:t>
      </w:r>
      <w:r w:rsidR="00AA3973" w:rsidRPr="0080094B">
        <w:rPr>
          <w:rFonts w:ascii="David" w:hAnsi="David" w:cs="David" w:hint="cs"/>
          <w:b/>
          <w:bCs/>
          <w:sz w:val="28"/>
          <w:szCs w:val="28"/>
          <w:rtl/>
        </w:rPr>
        <w:t>הגליל התחתון, סובב ה</w:t>
      </w:r>
      <w:r w:rsidRPr="0080094B">
        <w:rPr>
          <w:rFonts w:ascii="David" w:hAnsi="David" w:cs="David"/>
          <w:b/>
          <w:bCs/>
          <w:sz w:val="28"/>
          <w:szCs w:val="28"/>
          <w:rtl/>
        </w:rPr>
        <w:t>תבור בתקופה היפה של השנ</w:t>
      </w:r>
      <w:r w:rsidR="00DF7684" w:rsidRPr="0080094B">
        <w:rPr>
          <w:rFonts w:ascii="David" w:hAnsi="David" w:cs="David" w:hint="cs"/>
          <w:b/>
          <w:bCs/>
          <w:sz w:val="28"/>
          <w:szCs w:val="28"/>
          <w:rtl/>
        </w:rPr>
        <w:t>ה, כולל ערב ישראלי מיוחד</w:t>
      </w:r>
      <w:r w:rsidR="0080094B" w:rsidRPr="0080094B">
        <w:rPr>
          <w:rFonts w:ascii="David" w:hAnsi="David" w:cs="David" w:hint="cs"/>
          <w:b/>
          <w:bCs/>
          <w:sz w:val="28"/>
          <w:szCs w:val="28"/>
          <w:rtl/>
        </w:rPr>
        <w:t xml:space="preserve"> </w:t>
      </w:r>
      <w:r w:rsidR="00DF7684" w:rsidRPr="0080094B">
        <w:rPr>
          <w:rFonts w:ascii="David" w:hAnsi="David" w:cs="David" w:hint="cs"/>
          <w:b/>
          <w:bCs/>
          <w:sz w:val="28"/>
          <w:szCs w:val="28"/>
          <w:rtl/>
        </w:rPr>
        <w:t>קדם האירוע</w:t>
      </w:r>
    </w:p>
    <w:p w14:paraId="29489D47" w14:textId="45C3FF8E" w:rsidR="001B4CFA" w:rsidRPr="00C5419D" w:rsidRDefault="0080094B" w:rsidP="00C5419D">
      <w:pPr>
        <w:spacing w:line="276" w:lineRule="auto"/>
        <w:jc w:val="both"/>
        <w:rPr>
          <w:rFonts w:ascii="David" w:hAnsi="David" w:cs="David"/>
          <w:sz w:val="24"/>
          <w:szCs w:val="24"/>
          <w:rtl/>
        </w:rPr>
      </w:pPr>
      <w:r w:rsidRPr="00C5419D">
        <w:rPr>
          <w:rFonts w:ascii="David" w:hAnsi="David" w:cs="David" w:hint="cs"/>
          <w:sz w:val="24"/>
          <w:szCs w:val="24"/>
          <w:rtl/>
        </w:rPr>
        <w:t>'</w:t>
      </w:r>
      <w:r w:rsidR="00C53C91" w:rsidRPr="00C5419D">
        <w:rPr>
          <w:rFonts w:ascii="David" w:hAnsi="David" w:cs="David"/>
          <w:sz w:val="24"/>
          <w:szCs w:val="24"/>
          <w:rtl/>
        </w:rPr>
        <w:t>חצי מרתון התבור</w:t>
      </w:r>
      <w:r w:rsidRPr="00C5419D">
        <w:rPr>
          <w:rFonts w:ascii="David" w:hAnsi="David" w:cs="David" w:hint="cs"/>
          <w:sz w:val="24"/>
          <w:szCs w:val="24"/>
          <w:rtl/>
        </w:rPr>
        <w:t xml:space="preserve">', נכנס השנה לראשונה תחת קורת </w:t>
      </w:r>
      <w:r w:rsidR="001B4CFA" w:rsidRPr="00C5419D">
        <w:rPr>
          <w:rFonts w:ascii="David" w:hAnsi="David" w:cs="David" w:hint="cs"/>
          <w:sz w:val="24"/>
          <w:szCs w:val="24"/>
          <w:rtl/>
        </w:rPr>
        <w:t xml:space="preserve">הגג המוצקה של חברת </w:t>
      </w:r>
      <w:r w:rsidRPr="00C5419D">
        <w:rPr>
          <w:rFonts w:ascii="David" w:hAnsi="David" w:cs="David" w:hint="cs"/>
          <w:sz w:val="24"/>
          <w:szCs w:val="24"/>
          <w:rtl/>
        </w:rPr>
        <w:t>'מרתון ישראל'</w:t>
      </w:r>
      <w:r w:rsidR="005F134E" w:rsidRPr="00C5419D">
        <w:rPr>
          <w:rFonts w:ascii="David" w:hAnsi="David" w:cs="David" w:hint="cs"/>
          <w:sz w:val="24"/>
          <w:szCs w:val="24"/>
          <w:rtl/>
        </w:rPr>
        <w:t xml:space="preserve"> בשיתוף המועצה האזורית גליל תחתון</w:t>
      </w:r>
      <w:r w:rsidRPr="00C5419D">
        <w:rPr>
          <w:rFonts w:ascii="David" w:hAnsi="David" w:cs="David" w:hint="cs"/>
          <w:sz w:val="24"/>
          <w:szCs w:val="24"/>
          <w:rtl/>
        </w:rPr>
        <w:t xml:space="preserve"> ויקבל טוויסט משמעותי,</w:t>
      </w:r>
      <w:r w:rsidR="00C53C91" w:rsidRPr="00C5419D">
        <w:rPr>
          <w:rFonts w:ascii="David" w:hAnsi="David" w:cs="David"/>
          <w:sz w:val="24"/>
          <w:szCs w:val="24"/>
          <w:rtl/>
        </w:rPr>
        <w:t xml:space="preserve"> באירוע חדש ושונה מכל מה שהכרתם</w:t>
      </w:r>
      <w:r w:rsidR="001B4CFA" w:rsidRPr="00C5419D">
        <w:rPr>
          <w:rFonts w:ascii="David" w:hAnsi="David" w:cs="David" w:hint="cs"/>
          <w:sz w:val="24"/>
          <w:szCs w:val="24"/>
          <w:rtl/>
        </w:rPr>
        <w:t xml:space="preserve">. </w:t>
      </w:r>
    </w:p>
    <w:p w14:paraId="3A0BBA07" w14:textId="5051F598" w:rsidR="001B4CFA" w:rsidRPr="00C5419D" w:rsidRDefault="001B4CFA" w:rsidP="00C5419D">
      <w:pPr>
        <w:spacing w:line="276" w:lineRule="auto"/>
        <w:jc w:val="both"/>
        <w:rPr>
          <w:rFonts w:ascii="David" w:hAnsi="David" w:cs="David"/>
          <w:sz w:val="24"/>
          <w:szCs w:val="24"/>
          <w:rtl/>
        </w:rPr>
      </w:pPr>
      <w:r w:rsidRPr="00C5419D">
        <w:rPr>
          <w:rFonts w:ascii="David" w:hAnsi="David" w:cs="David" w:hint="cs"/>
          <w:sz w:val="24"/>
          <w:szCs w:val="24"/>
          <w:rtl/>
        </w:rPr>
        <w:t>מה שהיה</w:t>
      </w:r>
      <w:r w:rsidR="0080094B" w:rsidRPr="00C5419D">
        <w:rPr>
          <w:rFonts w:ascii="David" w:hAnsi="David" w:cs="David" w:hint="cs"/>
          <w:sz w:val="24"/>
          <w:szCs w:val="24"/>
          <w:rtl/>
        </w:rPr>
        <w:t xml:space="preserve"> מרוץ השטח, המסורתי והוותיק בארץ 'הקפת התבור', שנוסד</w:t>
      </w:r>
      <w:r w:rsidRPr="00C5419D">
        <w:rPr>
          <w:rFonts w:ascii="David" w:hAnsi="David" w:cs="David" w:hint="cs"/>
          <w:sz w:val="24"/>
          <w:szCs w:val="24"/>
          <w:rtl/>
        </w:rPr>
        <w:t>ה</w:t>
      </w:r>
      <w:r w:rsidR="0080094B" w:rsidRPr="00C5419D">
        <w:rPr>
          <w:rFonts w:ascii="David" w:hAnsi="David" w:cs="David" w:hint="cs"/>
          <w:sz w:val="24"/>
          <w:szCs w:val="24"/>
          <w:rtl/>
        </w:rPr>
        <w:t xml:space="preserve"> בשנת 1952, </w:t>
      </w:r>
      <w:r w:rsidR="0099460E" w:rsidRPr="00C5419D">
        <w:rPr>
          <w:rFonts w:ascii="David" w:hAnsi="David" w:cs="David"/>
          <w:sz w:val="24"/>
          <w:szCs w:val="24"/>
          <w:rtl/>
        </w:rPr>
        <w:t>לזכר האלוף יצחק שדה</w:t>
      </w:r>
      <w:r w:rsidR="0080094B" w:rsidRPr="00C5419D">
        <w:rPr>
          <w:rFonts w:ascii="David" w:hAnsi="David" w:cs="David" w:hint="cs"/>
          <w:sz w:val="24"/>
          <w:szCs w:val="24"/>
          <w:rtl/>
        </w:rPr>
        <w:t xml:space="preserve"> ז"ל,</w:t>
      </w:r>
      <w:r w:rsidR="0099460E" w:rsidRPr="00C5419D">
        <w:rPr>
          <w:rFonts w:ascii="David" w:hAnsi="David" w:cs="David"/>
          <w:sz w:val="24"/>
          <w:szCs w:val="24"/>
          <w:rtl/>
        </w:rPr>
        <w:t xml:space="preserve"> מפקד הפלמ</w:t>
      </w:r>
      <w:r w:rsidR="0080094B" w:rsidRPr="00C5419D">
        <w:rPr>
          <w:rFonts w:ascii="David" w:hAnsi="David" w:cs="David" w:hint="cs"/>
          <w:sz w:val="24"/>
          <w:szCs w:val="24"/>
          <w:rtl/>
        </w:rPr>
        <w:t>"</w:t>
      </w:r>
      <w:r w:rsidR="0099460E" w:rsidRPr="00C5419D">
        <w:rPr>
          <w:rFonts w:ascii="David" w:hAnsi="David" w:cs="David"/>
          <w:sz w:val="24"/>
          <w:szCs w:val="24"/>
          <w:rtl/>
        </w:rPr>
        <w:t>ח הראשון, יוזם ומחנך, ממניחי היסודות לצה</w:t>
      </w:r>
      <w:r w:rsidR="0080094B" w:rsidRPr="00C5419D">
        <w:rPr>
          <w:rFonts w:ascii="David" w:hAnsi="David" w:cs="David" w:hint="cs"/>
          <w:sz w:val="24"/>
          <w:szCs w:val="24"/>
          <w:rtl/>
        </w:rPr>
        <w:t>"</w:t>
      </w:r>
      <w:r w:rsidR="0099460E" w:rsidRPr="00C5419D">
        <w:rPr>
          <w:rFonts w:ascii="David" w:hAnsi="David" w:cs="David"/>
          <w:sz w:val="24"/>
          <w:szCs w:val="24"/>
          <w:rtl/>
        </w:rPr>
        <w:t>ל ולעצמאות ישראל</w:t>
      </w:r>
      <w:r w:rsidR="0080094B" w:rsidRPr="00C5419D">
        <w:rPr>
          <w:rFonts w:ascii="David" w:hAnsi="David" w:cs="David" w:hint="cs"/>
          <w:sz w:val="24"/>
          <w:szCs w:val="24"/>
          <w:rtl/>
        </w:rPr>
        <w:t xml:space="preserve">, שגם </w:t>
      </w:r>
      <w:r w:rsidR="0080094B" w:rsidRPr="00C5419D">
        <w:rPr>
          <w:rFonts w:ascii="David" w:hAnsi="David" w:cs="David"/>
          <w:sz w:val="24"/>
          <w:szCs w:val="24"/>
          <w:rtl/>
        </w:rPr>
        <w:t>טבע את הסיסמה "ספורט לאלפים ולא לאלופים"</w:t>
      </w:r>
      <w:r w:rsidRPr="00C5419D">
        <w:rPr>
          <w:rFonts w:ascii="David" w:hAnsi="David" w:cs="David" w:hint="cs"/>
          <w:sz w:val="24"/>
          <w:szCs w:val="24"/>
          <w:rtl/>
        </w:rPr>
        <w:t xml:space="preserve">, תשנה </w:t>
      </w:r>
      <w:r w:rsidR="00A34CA9" w:rsidRPr="00C5419D">
        <w:rPr>
          <w:rFonts w:ascii="David" w:hAnsi="David" w:cs="David" w:hint="cs"/>
          <w:sz w:val="24"/>
          <w:szCs w:val="24"/>
          <w:rtl/>
        </w:rPr>
        <w:t xml:space="preserve">את </w:t>
      </w:r>
      <w:r w:rsidRPr="00C5419D">
        <w:rPr>
          <w:rFonts w:ascii="David" w:hAnsi="David" w:cs="David" w:hint="cs"/>
          <w:sz w:val="24"/>
          <w:szCs w:val="24"/>
          <w:rtl/>
        </w:rPr>
        <w:t xml:space="preserve">פניה </w:t>
      </w:r>
      <w:r w:rsidR="00A34CA9" w:rsidRPr="00C5419D">
        <w:rPr>
          <w:rFonts w:ascii="David" w:hAnsi="David" w:cs="David" w:hint="cs"/>
          <w:sz w:val="24"/>
          <w:szCs w:val="24"/>
          <w:rtl/>
        </w:rPr>
        <w:t>לאירו</w:t>
      </w:r>
      <w:r w:rsidR="00A34CA9" w:rsidRPr="00C5419D">
        <w:rPr>
          <w:rFonts w:ascii="David" w:hAnsi="David" w:cs="David" w:hint="eastAsia"/>
          <w:sz w:val="24"/>
          <w:szCs w:val="24"/>
          <w:rtl/>
        </w:rPr>
        <w:t>ע</w:t>
      </w:r>
      <w:r w:rsidRPr="00C5419D">
        <w:rPr>
          <w:rFonts w:ascii="David" w:hAnsi="David" w:cs="David" w:hint="cs"/>
          <w:sz w:val="24"/>
          <w:szCs w:val="24"/>
          <w:rtl/>
        </w:rPr>
        <w:t xml:space="preserve"> ספורטיבי, חברתי ותיירותי בו תיקח קהילת הרצים והרצות של ישראל, שכבר מזמן לא חוותה את מסלולי הגליל התחתון והתבור, </w:t>
      </w:r>
      <w:r w:rsidR="00A34CA9" w:rsidRPr="00C5419D">
        <w:rPr>
          <w:rFonts w:ascii="David" w:hAnsi="David" w:cs="David" w:hint="cs"/>
          <w:sz w:val="24"/>
          <w:szCs w:val="24"/>
          <w:rtl/>
        </w:rPr>
        <w:t xml:space="preserve">כולל </w:t>
      </w:r>
      <w:r w:rsidRPr="00C5419D">
        <w:rPr>
          <w:rFonts w:ascii="David" w:hAnsi="David" w:cs="David" w:hint="cs"/>
          <w:sz w:val="24"/>
          <w:szCs w:val="24"/>
          <w:rtl/>
        </w:rPr>
        <w:t xml:space="preserve">ערב תרבותי חגיגי קדם המרוץ, </w:t>
      </w:r>
      <w:r w:rsidR="00A34CA9" w:rsidRPr="00C5419D">
        <w:rPr>
          <w:rFonts w:ascii="David" w:hAnsi="David" w:cs="David" w:hint="cs"/>
          <w:sz w:val="24"/>
          <w:szCs w:val="24"/>
          <w:rtl/>
        </w:rPr>
        <w:t>שיפתח ב</w:t>
      </w:r>
      <w:r w:rsidRPr="00C5419D">
        <w:rPr>
          <w:rFonts w:ascii="David" w:hAnsi="David" w:cs="David" w:hint="cs"/>
          <w:sz w:val="24"/>
          <w:szCs w:val="24"/>
          <w:rtl/>
        </w:rPr>
        <w:t xml:space="preserve">תדריך למשתתפים ובסיומו </w:t>
      </w:r>
      <w:r w:rsidRPr="00C5419D">
        <w:rPr>
          <w:rFonts w:ascii="David" w:hAnsi="David" w:cs="David"/>
          <w:sz w:val="24"/>
          <w:szCs w:val="24"/>
          <w:rtl/>
        </w:rPr>
        <w:t>ערב</w:t>
      </w:r>
      <w:r w:rsidR="00A34CA9" w:rsidRPr="00C5419D">
        <w:rPr>
          <w:rFonts w:ascii="David" w:hAnsi="David" w:cs="David" w:hint="cs"/>
          <w:sz w:val="24"/>
          <w:szCs w:val="24"/>
          <w:rtl/>
        </w:rPr>
        <w:t xml:space="preserve"> ישראלי - </w:t>
      </w:r>
      <w:r w:rsidRPr="00C5419D">
        <w:rPr>
          <w:rFonts w:ascii="David" w:hAnsi="David" w:cs="David"/>
          <w:sz w:val="24"/>
          <w:szCs w:val="24"/>
          <w:rtl/>
        </w:rPr>
        <w:t xml:space="preserve"> </w:t>
      </w:r>
      <w:r w:rsidRPr="00C5419D">
        <w:rPr>
          <w:rFonts w:ascii="David" w:hAnsi="David" w:cs="David" w:hint="cs"/>
          <w:sz w:val="24"/>
          <w:szCs w:val="24"/>
          <w:rtl/>
        </w:rPr>
        <w:t>'</w:t>
      </w:r>
      <w:r w:rsidRPr="00C5419D">
        <w:rPr>
          <w:rFonts w:ascii="David" w:hAnsi="David" w:cs="David"/>
          <w:sz w:val="24"/>
          <w:szCs w:val="24"/>
          <w:rtl/>
        </w:rPr>
        <w:t>בירה ונשירה</w:t>
      </w:r>
      <w:r w:rsidRPr="00C5419D">
        <w:rPr>
          <w:rFonts w:ascii="David" w:hAnsi="David" w:cs="David" w:hint="cs"/>
          <w:sz w:val="24"/>
          <w:szCs w:val="24"/>
          <w:rtl/>
        </w:rPr>
        <w:t>'</w:t>
      </w:r>
      <w:r w:rsidRPr="00C5419D">
        <w:rPr>
          <w:rFonts w:ascii="David" w:hAnsi="David" w:cs="David"/>
          <w:sz w:val="24"/>
          <w:szCs w:val="24"/>
          <w:rtl/>
        </w:rPr>
        <w:t xml:space="preserve"> עם להקת </w:t>
      </w:r>
      <w:r w:rsidRPr="00C5419D">
        <w:rPr>
          <w:rFonts w:ascii="David" w:hAnsi="David" w:cs="David" w:hint="cs"/>
          <w:b/>
          <w:bCs/>
          <w:sz w:val="24"/>
          <w:szCs w:val="24"/>
          <w:rtl/>
        </w:rPr>
        <w:t>'</w:t>
      </w:r>
      <w:r w:rsidRPr="00C5419D">
        <w:rPr>
          <w:rFonts w:ascii="David" w:hAnsi="David" w:cs="David"/>
          <w:b/>
          <w:bCs/>
          <w:sz w:val="24"/>
          <w:szCs w:val="24"/>
          <w:rtl/>
        </w:rPr>
        <w:t>מאושרים בציבור</w:t>
      </w:r>
      <w:r w:rsidRPr="00C5419D">
        <w:rPr>
          <w:rFonts w:ascii="David" w:hAnsi="David" w:cs="David" w:hint="cs"/>
          <w:b/>
          <w:bCs/>
          <w:sz w:val="24"/>
          <w:szCs w:val="24"/>
          <w:rtl/>
        </w:rPr>
        <w:t>'</w:t>
      </w:r>
      <w:r w:rsidR="0071411E" w:rsidRPr="00C5419D">
        <w:rPr>
          <w:rFonts w:ascii="David" w:hAnsi="David" w:cs="David" w:hint="cs"/>
          <w:b/>
          <w:bCs/>
          <w:sz w:val="24"/>
          <w:szCs w:val="24"/>
          <w:rtl/>
        </w:rPr>
        <w:t xml:space="preserve">, </w:t>
      </w:r>
      <w:r w:rsidR="0071411E" w:rsidRPr="00C5419D">
        <w:rPr>
          <w:rFonts w:ascii="David" w:hAnsi="David" w:cs="David" w:hint="cs"/>
          <w:sz w:val="24"/>
          <w:szCs w:val="24"/>
          <w:rtl/>
        </w:rPr>
        <w:t xml:space="preserve">לצד </w:t>
      </w:r>
      <w:r w:rsidRPr="00C5419D">
        <w:rPr>
          <w:rFonts w:ascii="David" w:hAnsi="David" w:cs="David"/>
          <w:sz w:val="24"/>
          <w:szCs w:val="24"/>
          <w:rtl/>
        </w:rPr>
        <w:t>דוכני מזון</w:t>
      </w:r>
      <w:r w:rsidR="0071411E" w:rsidRPr="00C5419D">
        <w:rPr>
          <w:rFonts w:ascii="David" w:hAnsi="David" w:cs="David" w:hint="cs"/>
          <w:sz w:val="24"/>
          <w:szCs w:val="24"/>
          <w:rtl/>
        </w:rPr>
        <w:t xml:space="preserve"> מגוונים</w:t>
      </w:r>
      <w:r w:rsidRPr="00C5419D">
        <w:rPr>
          <w:rFonts w:ascii="David" w:hAnsi="David" w:cs="David"/>
          <w:sz w:val="24"/>
          <w:szCs w:val="24"/>
          <w:rtl/>
        </w:rPr>
        <w:t xml:space="preserve">, מתחם קמפינג חופשי במקום ועוד הפתעות! </w:t>
      </w:r>
    </w:p>
    <w:p w14:paraId="73A8A59B" w14:textId="1AB94184" w:rsidR="00C53C91" w:rsidRPr="00C5419D" w:rsidRDefault="00A34CA9" w:rsidP="00C5419D">
      <w:pPr>
        <w:spacing w:line="276" w:lineRule="auto"/>
        <w:jc w:val="both"/>
        <w:rPr>
          <w:rFonts w:ascii="David" w:hAnsi="David" w:cs="David"/>
          <w:sz w:val="24"/>
          <w:szCs w:val="24"/>
          <w:rtl/>
        </w:rPr>
      </w:pPr>
      <w:r w:rsidRPr="00C5419D">
        <w:rPr>
          <w:rFonts w:ascii="David" w:hAnsi="David" w:cs="David" w:hint="cs"/>
          <w:sz w:val="24"/>
          <w:szCs w:val="24"/>
          <w:rtl/>
        </w:rPr>
        <w:t>'</w:t>
      </w:r>
      <w:r w:rsidR="0071411E" w:rsidRPr="00C5419D">
        <w:rPr>
          <w:rFonts w:ascii="David" w:hAnsi="David" w:cs="David" w:hint="cs"/>
          <w:sz w:val="24"/>
          <w:szCs w:val="24"/>
          <w:rtl/>
        </w:rPr>
        <w:t>חצי מרתון התבור</w:t>
      </w:r>
      <w:r w:rsidRPr="00C5419D">
        <w:rPr>
          <w:rFonts w:ascii="David" w:hAnsi="David" w:cs="David" w:hint="cs"/>
          <w:sz w:val="24"/>
          <w:szCs w:val="24"/>
          <w:rtl/>
        </w:rPr>
        <w:t>'</w:t>
      </w:r>
      <w:r w:rsidR="0071411E" w:rsidRPr="00C5419D">
        <w:rPr>
          <w:rFonts w:ascii="David" w:hAnsi="David" w:cs="David" w:hint="cs"/>
          <w:sz w:val="24"/>
          <w:szCs w:val="24"/>
          <w:rtl/>
        </w:rPr>
        <w:t xml:space="preserve"> יעבור ב</w:t>
      </w:r>
      <w:r w:rsidR="00C53C91" w:rsidRPr="00C5419D">
        <w:rPr>
          <w:rFonts w:ascii="David" w:hAnsi="David" w:cs="David"/>
          <w:sz w:val="24"/>
          <w:szCs w:val="24"/>
          <w:rtl/>
        </w:rPr>
        <w:t>מסלולי שטח יפיפיים באחד מהאזורים היפים בישרא</w:t>
      </w:r>
      <w:r w:rsidR="0071411E" w:rsidRPr="00C5419D">
        <w:rPr>
          <w:rFonts w:ascii="David" w:hAnsi="David" w:cs="David" w:hint="cs"/>
          <w:sz w:val="24"/>
          <w:szCs w:val="24"/>
          <w:rtl/>
        </w:rPr>
        <w:t>ל</w:t>
      </w:r>
      <w:r w:rsidR="00210166" w:rsidRPr="00C5419D">
        <w:rPr>
          <w:rFonts w:ascii="David" w:hAnsi="David" w:cs="David" w:hint="cs"/>
          <w:sz w:val="24"/>
          <w:szCs w:val="24"/>
          <w:rtl/>
        </w:rPr>
        <w:t xml:space="preserve"> </w:t>
      </w:r>
      <w:r w:rsidR="0071411E" w:rsidRPr="00C5419D">
        <w:rPr>
          <w:rFonts w:ascii="David" w:hAnsi="David" w:cs="David" w:hint="cs"/>
          <w:sz w:val="24"/>
          <w:szCs w:val="24"/>
          <w:rtl/>
        </w:rPr>
        <w:t xml:space="preserve">בתקופה </w:t>
      </w:r>
      <w:r w:rsidR="00210166" w:rsidRPr="00C5419D">
        <w:rPr>
          <w:rFonts w:ascii="David" w:hAnsi="David" w:cs="David" w:hint="cs"/>
          <w:sz w:val="24"/>
          <w:szCs w:val="24"/>
          <w:rtl/>
        </w:rPr>
        <w:t>ה</w:t>
      </w:r>
      <w:r w:rsidR="0071411E" w:rsidRPr="00C5419D">
        <w:rPr>
          <w:rFonts w:ascii="David" w:hAnsi="David" w:cs="David" w:hint="cs"/>
          <w:sz w:val="24"/>
          <w:szCs w:val="24"/>
          <w:rtl/>
        </w:rPr>
        <w:t>יפה</w:t>
      </w:r>
      <w:r w:rsidR="00210166" w:rsidRPr="00C5419D">
        <w:rPr>
          <w:rFonts w:ascii="David" w:hAnsi="David" w:cs="David" w:hint="cs"/>
          <w:sz w:val="24"/>
          <w:szCs w:val="24"/>
          <w:rtl/>
        </w:rPr>
        <w:t xml:space="preserve"> ביותר בשנה</w:t>
      </w:r>
      <w:r w:rsidR="0071411E" w:rsidRPr="00C5419D">
        <w:rPr>
          <w:rFonts w:ascii="David" w:hAnsi="David" w:cs="David" w:hint="cs"/>
          <w:sz w:val="24"/>
          <w:szCs w:val="24"/>
          <w:rtl/>
        </w:rPr>
        <w:t xml:space="preserve">, כשהטבע בשיא פריחתו. </w:t>
      </w:r>
      <w:r w:rsidRPr="00C5419D">
        <w:rPr>
          <w:rFonts w:ascii="David" w:hAnsi="David" w:cs="David" w:hint="cs"/>
          <w:sz w:val="24"/>
          <w:szCs w:val="24"/>
          <w:rtl/>
        </w:rPr>
        <w:t xml:space="preserve">ארבעה מקצים יוזנקו: חצי המרתון 21.1 ק"מ, 10 ק"מ, 5 ק"מ ומסלול משפחתי של 3 ק"מ. ההזנקות יצאו מהכניסה לקיבוץ בית קשת למרגלות התבור. </w:t>
      </w:r>
    </w:p>
    <w:p w14:paraId="058258D5" w14:textId="582BBFB2" w:rsidR="00C53C91" w:rsidRPr="00C5419D" w:rsidRDefault="00C53C91" w:rsidP="00C5419D">
      <w:pPr>
        <w:spacing w:line="276" w:lineRule="auto"/>
        <w:jc w:val="both"/>
        <w:rPr>
          <w:rFonts w:ascii="David" w:hAnsi="David" w:cs="David"/>
          <w:sz w:val="24"/>
          <w:szCs w:val="24"/>
          <w:rtl/>
        </w:rPr>
      </w:pPr>
      <w:r w:rsidRPr="00C5419D">
        <w:rPr>
          <w:rFonts w:ascii="David" w:hAnsi="David" w:cs="David"/>
          <w:sz w:val="24"/>
          <w:szCs w:val="24"/>
          <w:rtl/>
        </w:rPr>
        <w:t xml:space="preserve">מקצה חצי </w:t>
      </w:r>
      <w:r w:rsidR="00A34CA9" w:rsidRPr="00C5419D">
        <w:rPr>
          <w:rFonts w:ascii="David" w:hAnsi="David" w:cs="David" w:hint="cs"/>
          <w:sz w:val="24"/>
          <w:szCs w:val="24"/>
          <w:rtl/>
        </w:rPr>
        <w:t>ה</w:t>
      </w:r>
      <w:r w:rsidRPr="00C5419D">
        <w:rPr>
          <w:rFonts w:ascii="David" w:hAnsi="David" w:cs="David"/>
          <w:sz w:val="24"/>
          <w:szCs w:val="24"/>
          <w:rtl/>
        </w:rPr>
        <w:t>מרתון</w:t>
      </w:r>
      <w:r w:rsidR="00A34CA9" w:rsidRPr="00C5419D">
        <w:rPr>
          <w:rFonts w:ascii="David" w:hAnsi="David" w:cs="David" w:hint="cs"/>
          <w:sz w:val="24"/>
          <w:szCs w:val="24"/>
          <w:rtl/>
        </w:rPr>
        <w:t>, ל</w:t>
      </w:r>
      <w:r w:rsidRPr="00C5419D">
        <w:rPr>
          <w:rFonts w:ascii="David" w:hAnsi="David" w:cs="David"/>
          <w:sz w:val="24"/>
          <w:szCs w:val="24"/>
          <w:rtl/>
        </w:rPr>
        <w:t>רצים מנוסים, ריצת שטח מאתגרת עם 400 מטר טיפוס סה"כ</w:t>
      </w:r>
      <w:r w:rsidRPr="00C5419D">
        <w:rPr>
          <w:rFonts w:ascii="David" w:hAnsi="David" w:cs="David"/>
          <w:sz w:val="24"/>
          <w:szCs w:val="24"/>
        </w:rPr>
        <w:t>.</w:t>
      </w:r>
      <w:r w:rsidR="00A34CA9" w:rsidRPr="00C5419D">
        <w:rPr>
          <w:rFonts w:ascii="David" w:hAnsi="David" w:cs="David" w:hint="cs"/>
          <w:sz w:val="24"/>
          <w:szCs w:val="24"/>
          <w:rtl/>
        </w:rPr>
        <w:t xml:space="preserve"> המסלול יצא משדות הגליל התחתון, </w:t>
      </w:r>
      <w:r w:rsidRPr="00C5419D">
        <w:rPr>
          <w:rFonts w:ascii="David" w:hAnsi="David" w:cs="David"/>
          <w:sz w:val="24"/>
          <w:szCs w:val="24"/>
          <w:rtl/>
        </w:rPr>
        <w:t xml:space="preserve">לכיוון כפר הנוער החקלאי כדורי, </w:t>
      </w:r>
      <w:r w:rsidR="005D539D" w:rsidRPr="00C5419D">
        <w:rPr>
          <w:rFonts w:ascii="David" w:hAnsi="David" w:cs="David" w:hint="cs"/>
          <w:sz w:val="24"/>
          <w:szCs w:val="24"/>
          <w:rtl/>
        </w:rPr>
        <w:t xml:space="preserve">יער בית קשת, </w:t>
      </w:r>
      <w:r w:rsidRPr="00C5419D">
        <w:rPr>
          <w:rFonts w:ascii="David" w:hAnsi="David" w:cs="David"/>
          <w:sz w:val="24"/>
          <w:szCs w:val="24"/>
          <w:rtl/>
        </w:rPr>
        <w:t>נחל השבעה</w:t>
      </w:r>
      <w:r w:rsidR="005D539D" w:rsidRPr="00C5419D">
        <w:rPr>
          <w:rFonts w:ascii="David" w:hAnsi="David" w:cs="David" w:hint="cs"/>
          <w:sz w:val="24"/>
          <w:szCs w:val="24"/>
          <w:rtl/>
        </w:rPr>
        <w:t>,</w:t>
      </w:r>
      <w:r w:rsidRPr="00C5419D">
        <w:rPr>
          <w:rFonts w:ascii="David" w:hAnsi="David" w:cs="David"/>
          <w:sz w:val="24"/>
          <w:szCs w:val="24"/>
          <w:rtl/>
        </w:rPr>
        <w:t xml:space="preserve"> כפר תבור</w:t>
      </w:r>
      <w:r w:rsidR="005D539D" w:rsidRPr="00C5419D">
        <w:rPr>
          <w:rFonts w:ascii="David" w:hAnsi="David" w:cs="David" w:hint="cs"/>
          <w:sz w:val="24"/>
          <w:szCs w:val="24"/>
          <w:rtl/>
        </w:rPr>
        <w:t xml:space="preserve">, </w:t>
      </w:r>
      <w:r w:rsidRPr="00C5419D">
        <w:rPr>
          <w:rFonts w:ascii="David" w:hAnsi="David" w:cs="David"/>
          <w:sz w:val="24"/>
          <w:szCs w:val="24"/>
          <w:rtl/>
        </w:rPr>
        <w:t>דרך נוף יער בית קשת</w:t>
      </w:r>
      <w:r w:rsidR="005D539D" w:rsidRPr="00C5419D">
        <w:rPr>
          <w:rFonts w:ascii="David" w:hAnsi="David" w:cs="David" w:hint="cs"/>
          <w:sz w:val="24"/>
          <w:szCs w:val="24"/>
          <w:rtl/>
        </w:rPr>
        <w:t xml:space="preserve">, </w:t>
      </w:r>
      <w:r w:rsidRPr="00C5419D">
        <w:rPr>
          <w:rFonts w:ascii="David" w:hAnsi="David" w:cs="David"/>
          <w:sz w:val="24"/>
          <w:szCs w:val="24"/>
          <w:rtl/>
        </w:rPr>
        <w:t>סינגל יער בית קשת היפיפה, בית ספר שדה אלון תבור, בסיום העלייה נגיע למועצה מהקומית הגליל התחתון, לכיוון קו הסיום ונחצה אותו בחיוך רחב</w:t>
      </w:r>
      <w:r w:rsidRPr="00C5419D">
        <w:rPr>
          <w:rFonts w:ascii="David" w:hAnsi="David" w:cs="David"/>
          <w:sz w:val="24"/>
          <w:szCs w:val="24"/>
        </w:rPr>
        <w:t>.</w:t>
      </w:r>
    </w:p>
    <w:p w14:paraId="5B8313B5" w14:textId="35A2517F" w:rsidR="00C5419D" w:rsidRPr="00C5419D" w:rsidRDefault="00C5419D" w:rsidP="00C5419D">
      <w:pPr>
        <w:spacing w:line="276" w:lineRule="auto"/>
        <w:jc w:val="both"/>
        <w:rPr>
          <w:rFonts w:ascii="David" w:hAnsi="David" w:cs="David"/>
          <w:sz w:val="24"/>
          <w:szCs w:val="24"/>
        </w:rPr>
      </w:pPr>
      <w:r w:rsidRPr="00C5419D">
        <w:rPr>
          <w:rFonts w:ascii="David" w:hAnsi="David" w:cs="David" w:hint="cs"/>
          <w:sz w:val="24"/>
          <w:szCs w:val="24"/>
          <w:rtl/>
        </w:rPr>
        <w:t>ניצן פלג, ראש המועצה האזורית גליל תחתון, שייק</w:t>
      </w:r>
      <w:r w:rsidRPr="00C5419D">
        <w:rPr>
          <w:rFonts w:ascii="David" w:hAnsi="David" w:cs="David" w:hint="eastAsia"/>
          <w:sz w:val="24"/>
          <w:szCs w:val="24"/>
          <w:rtl/>
        </w:rPr>
        <w:t>ח</w:t>
      </w:r>
      <w:r w:rsidRPr="00C5419D">
        <w:rPr>
          <w:rFonts w:ascii="David" w:hAnsi="David" w:cs="David" w:hint="cs"/>
          <w:sz w:val="24"/>
          <w:szCs w:val="24"/>
          <w:rtl/>
        </w:rPr>
        <w:t xml:space="preserve"> חלק במרוץ במקצה החצי מרתון ציין: "חצי מרתון התבור  במתכונתו החדשה, חוזר בגדול ונותן כבוד להקפת התבור, מרוץ השדה הוותי</w:t>
      </w:r>
      <w:r w:rsidRPr="00C5419D">
        <w:rPr>
          <w:rFonts w:ascii="David" w:hAnsi="David" w:cs="David" w:hint="eastAsia"/>
          <w:sz w:val="24"/>
          <w:szCs w:val="24"/>
          <w:rtl/>
        </w:rPr>
        <w:t>ק</w:t>
      </w:r>
      <w:r w:rsidRPr="00C5419D">
        <w:rPr>
          <w:rFonts w:ascii="David" w:hAnsi="David" w:cs="David" w:hint="cs"/>
          <w:sz w:val="24"/>
          <w:szCs w:val="24"/>
          <w:rtl/>
        </w:rPr>
        <w:t xml:space="preserve"> בישראל</w:t>
      </w:r>
      <w:r w:rsidRPr="00C5419D">
        <w:rPr>
          <w:rFonts w:ascii="David" w:hAnsi="David" w:cs="David"/>
          <w:sz w:val="24"/>
          <w:szCs w:val="24"/>
        </w:rPr>
        <w:t>.</w:t>
      </w:r>
      <w:r w:rsidRPr="00C5419D">
        <w:rPr>
          <w:rFonts w:ascii="David" w:hAnsi="David" w:cs="David" w:hint="cs"/>
          <w:sz w:val="24"/>
          <w:szCs w:val="24"/>
          <w:rtl/>
        </w:rPr>
        <w:t xml:space="preserve"> אנו מאוד שמחים לחדש ולרענן את המסלולים ולהחזיר עטרה ליושנה, לשים את הגליל התחתון במקום הראוי לו, בחזית מפת הספורט ומרוצי השטח בישראל יחד עם מרתון ישראל. אני מזמין את ציבור הרצים, הרצות, תושבי האזור כולו להגיע ולהנות מהשפע והיופי של הגליל התחתון בשיא האביב. בנוסף, אני מבקש להודות למשרד התרבות והספורט על התמיכה במרוץ ולקק"ל על שיתוף הפעולה</w:t>
      </w:r>
      <w:r w:rsidRPr="00C5419D">
        <w:rPr>
          <w:rFonts w:ascii="David" w:hAnsi="David" w:cs="David"/>
          <w:sz w:val="24"/>
          <w:szCs w:val="24"/>
        </w:rPr>
        <w:t>".</w:t>
      </w:r>
    </w:p>
    <w:p w14:paraId="0BEFB3D9" w14:textId="28C7379C" w:rsidR="00210166" w:rsidRPr="00C5419D" w:rsidRDefault="00210166" w:rsidP="00C5419D">
      <w:pPr>
        <w:spacing w:line="276" w:lineRule="auto"/>
        <w:jc w:val="both"/>
        <w:rPr>
          <w:rFonts w:ascii="David" w:hAnsi="David" w:cs="David"/>
          <w:sz w:val="24"/>
          <w:szCs w:val="24"/>
          <w:rtl/>
        </w:rPr>
      </w:pPr>
      <w:r w:rsidRPr="00C5419D">
        <w:rPr>
          <w:rFonts w:ascii="David" w:hAnsi="David" w:cs="David" w:hint="cs"/>
          <w:sz w:val="24"/>
          <w:szCs w:val="24"/>
          <w:rtl/>
        </w:rPr>
        <w:t xml:space="preserve">"אני גאה ושמח על ההזדמנות להחיות את מרוץ הקפת התבור </w:t>
      </w:r>
      <w:r w:rsidR="00471D96" w:rsidRPr="00C5419D">
        <w:rPr>
          <w:rFonts w:ascii="David" w:hAnsi="David" w:cs="David" w:hint="cs"/>
          <w:sz w:val="24"/>
          <w:szCs w:val="24"/>
          <w:rtl/>
        </w:rPr>
        <w:t>הוותי</w:t>
      </w:r>
      <w:r w:rsidR="00471D96" w:rsidRPr="00C5419D">
        <w:rPr>
          <w:rFonts w:ascii="David" w:hAnsi="David" w:cs="David" w:hint="eastAsia"/>
          <w:sz w:val="24"/>
          <w:szCs w:val="24"/>
          <w:rtl/>
        </w:rPr>
        <w:t>ק</w:t>
      </w:r>
      <w:r w:rsidRPr="00C5419D">
        <w:rPr>
          <w:rFonts w:ascii="David" w:hAnsi="David" w:cs="David" w:hint="cs"/>
          <w:sz w:val="24"/>
          <w:szCs w:val="24"/>
          <w:rtl/>
        </w:rPr>
        <w:t xml:space="preserve">, בחצי מרתון התבור בפורמט החדש שבנינו לו, אירוע מרענן וחגיגי שייתן במה לישראליות שבמרוץ המיוחד הזה, הוספנו לאירוע תכנים ואני בטוח שהאנרגיות </w:t>
      </w:r>
      <w:r w:rsidR="00471D96" w:rsidRPr="00C5419D">
        <w:rPr>
          <w:rFonts w:ascii="David" w:hAnsi="David" w:cs="David" w:hint="cs"/>
          <w:sz w:val="24"/>
          <w:szCs w:val="24"/>
          <w:rtl/>
        </w:rPr>
        <w:t xml:space="preserve">והחדשנות של מרתון ישראל יהפכו את המרוץ הזה לאירוע בלתי נשכח שיחזור להיות אירוע דגל עבור הרצים והרצות בישראל ובעולם", ציין עופר פדן, מנכ"ל ומייסד מרתון ישראל. </w:t>
      </w:r>
    </w:p>
    <w:p w14:paraId="4DA22187" w14:textId="77777777" w:rsidR="00210166" w:rsidRPr="00210166" w:rsidRDefault="00210166" w:rsidP="00210166">
      <w:pPr>
        <w:spacing w:line="240" w:lineRule="auto"/>
        <w:rPr>
          <w:rFonts w:ascii="David" w:hAnsi="David" w:cs="David"/>
          <w:b/>
          <w:bCs/>
          <w:sz w:val="28"/>
          <w:szCs w:val="28"/>
        </w:rPr>
      </w:pPr>
      <w:r w:rsidRPr="00210166">
        <w:rPr>
          <w:rFonts w:ascii="David" w:hAnsi="David" w:cs="David" w:hint="cs"/>
          <w:b/>
          <w:bCs/>
          <w:sz w:val="28"/>
          <w:szCs w:val="28"/>
          <w:rtl/>
        </w:rPr>
        <w:t>מתחם המרוץ בשדות הגליל התחתון בכניסה לקיבוץ בית קשת.</w:t>
      </w:r>
    </w:p>
    <w:p w14:paraId="4F6589E5" w14:textId="48108616" w:rsidR="00C53C91" w:rsidRPr="00210166" w:rsidRDefault="00210166" w:rsidP="00C53C91">
      <w:pPr>
        <w:spacing w:line="240" w:lineRule="auto"/>
        <w:rPr>
          <w:rFonts w:ascii="David" w:hAnsi="David" w:cs="David"/>
          <w:b/>
          <w:bCs/>
          <w:sz w:val="28"/>
          <w:szCs w:val="28"/>
          <w:rtl/>
        </w:rPr>
      </w:pPr>
      <w:r w:rsidRPr="00210166">
        <w:rPr>
          <w:rFonts w:ascii="David" w:hAnsi="David" w:cs="David" w:hint="cs"/>
          <w:b/>
          <w:bCs/>
          <w:sz w:val="28"/>
          <w:szCs w:val="28"/>
          <w:rtl/>
        </w:rPr>
        <w:t>הזנקה ראשונה: 06:45</w:t>
      </w:r>
    </w:p>
    <w:p w14:paraId="0567F73A" w14:textId="4BB6E279" w:rsidR="00C53C91" w:rsidRDefault="00C53C91" w:rsidP="00C53C91">
      <w:pPr>
        <w:spacing w:line="240" w:lineRule="auto"/>
        <w:rPr>
          <w:rFonts w:ascii="David" w:hAnsi="David" w:cs="David"/>
          <w:b/>
          <w:bCs/>
          <w:sz w:val="28"/>
          <w:szCs w:val="28"/>
          <w:rtl/>
        </w:rPr>
      </w:pPr>
      <w:r w:rsidRPr="00210166">
        <w:rPr>
          <w:rFonts w:ascii="David" w:hAnsi="David" w:cs="David"/>
          <w:b/>
          <w:bCs/>
          <w:sz w:val="28"/>
          <w:szCs w:val="28"/>
          <w:rtl/>
        </w:rPr>
        <w:t xml:space="preserve">להרשמה: </w:t>
      </w:r>
      <w:hyperlink r:id="rId4" w:history="1">
        <w:r w:rsidR="0099460E" w:rsidRPr="00210166">
          <w:rPr>
            <w:rStyle w:val="Hyperlink"/>
            <w:rFonts w:ascii="David" w:hAnsi="David" w:cs="David"/>
            <w:b/>
            <w:bCs/>
            <w:sz w:val="28"/>
            <w:szCs w:val="28"/>
          </w:rPr>
          <w:t>https://did.li/5KF5q</w:t>
        </w:r>
      </w:hyperlink>
      <w:r w:rsidR="0099460E" w:rsidRPr="00210166">
        <w:rPr>
          <w:rFonts w:ascii="David" w:hAnsi="David" w:cs="David" w:hint="cs"/>
          <w:b/>
          <w:bCs/>
          <w:sz w:val="28"/>
          <w:szCs w:val="28"/>
          <w:rtl/>
        </w:rPr>
        <w:t xml:space="preserve">  </w:t>
      </w:r>
    </w:p>
    <w:p w14:paraId="421B0FBA" w14:textId="0D7A667C" w:rsidR="004B0695" w:rsidRDefault="004B0695" w:rsidP="00C53C91">
      <w:pPr>
        <w:spacing w:line="240" w:lineRule="auto"/>
        <w:rPr>
          <w:rFonts w:ascii="David" w:hAnsi="David" w:cs="David"/>
          <w:sz w:val="28"/>
          <w:szCs w:val="28"/>
          <w:rtl/>
        </w:rPr>
      </w:pPr>
      <w:r>
        <w:rPr>
          <w:rFonts w:ascii="David" w:hAnsi="David" w:cs="David" w:hint="cs"/>
          <w:sz w:val="28"/>
          <w:szCs w:val="28"/>
          <w:rtl/>
        </w:rPr>
        <w:lastRenderedPageBreak/>
        <w:t>פרטים נוספים</w:t>
      </w:r>
    </w:p>
    <w:p w14:paraId="2BBA4BBC" w14:textId="002646F5" w:rsidR="004B0695" w:rsidRDefault="004B0695" w:rsidP="00C53C91">
      <w:pPr>
        <w:spacing w:line="240" w:lineRule="auto"/>
        <w:rPr>
          <w:rFonts w:ascii="David" w:hAnsi="David" w:cs="David"/>
          <w:sz w:val="28"/>
          <w:szCs w:val="28"/>
          <w:rtl/>
        </w:rPr>
      </w:pPr>
      <w:r>
        <w:rPr>
          <w:rFonts w:ascii="David" w:hAnsi="David" w:cs="David" w:hint="cs"/>
          <w:sz w:val="28"/>
          <w:szCs w:val="28"/>
          <w:rtl/>
        </w:rPr>
        <w:t xml:space="preserve">רון תירוש </w:t>
      </w:r>
    </w:p>
    <w:p w14:paraId="0C37BF03" w14:textId="3CA46717" w:rsidR="004B0695" w:rsidRDefault="004B0695" w:rsidP="004B0695">
      <w:pPr>
        <w:spacing w:line="240" w:lineRule="auto"/>
        <w:rPr>
          <w:rFonts w:ascii="David" w:hAnsi="David" w:cs="David"/>
          <w:sz w:val="28"/>
          <w:szCs w:val="28"/>
          <w:rtl/>
        </w:rPr>
      </w:pPr>
      <w:r>
        <w:rPr>
          <w:rFonts w:ascii="David" w:hAnsi="David" w:cs="David" w:hint="cs"/>
          <w:sz w:val="28"/>
          <w:szCs w:val="28"/>
          <w:rtl/>
        </w:rPr>
        <w:t xml:space="preserve">דובר הגליל התחתון </w:t>
      </w:r>
    </w:p>
    <w:p w14:paraId="0A139F12" w14:textId="1E6732DD" w:rsidR="004B0695" w:rsidRDefault="004B0695" w:rsidP="004B0695">
      <w:pPr>
        <w:spacing w:line="240" w:lineRule="auto"/>
        <w:rPr>
          <w:rFonts w:ascii="David" w:hAnsi="David" w:cs="David"/>
          <w:sz w:val="28"/>
          <w:szCs w:val="28"/>
          <w:rtl/>
        </w:rPr>
      </w:pPr>
      <w:r>
        <w:rPr>
          <w:rFonts w:ascii="David" w:hAnsi="David" w:cs="David" w:hint="cs"/>
          <w:sz w:val="28"/>
          <w:szCs w:val="28"/>
          <w:rtl/>
        </w:rPr>
        <w:t>054-6349311</w:t>
      </w:r>
    </w:p>
    <w:p w14:paraId="7816FDB5" w14:textId="31BD3E7C" w:rsidR="004B0695" w:rsidRDefault="004B0695" w:rsidP="004B0695">
      <w:pPr>
        <w:spacing w:line="240" w:lineRule="auto"/>
        <w:rPr>
          <w:rFonts w:ascii="David" w:hAnsi="David" w:cs="David"/>
          <w:sz w:val="28"/>
          <w:szCs w:val="28"/>
          <w:rtl/>
        </w:rPr>
      </w:pPr>
      <w:hyperlink r:id="rId5" w:history="1">
        <w:r w:rsidRPr="00C46DF5">
          <w:rPr>
            <w:rStyle w:val="Hyperlink"/>
            <w:rFonts w:ascii="David" w:hAnsi="David" w:cs="David"/>
            <w:sz w:val="28"/>
            <w:szCs w:val="28"/>
          </w:rPr>
          <w:t>ront@glt.org.il</w:t>
        </w:r>
      </w:hyperlink>
      <w:r>
        <w:rPr>
          <w:rFonts w:ascii="David" w:hAnsi="David" w:cs="David"/>
          <w:sz w:val="28"/>
          <w:szCs w:val="28"/>
        </w:rPr>
        <w:t xml:space="preserve"> </w:t>
      </w:r>
    </w:p>
    <w:p w14:paraId="4412F6E9" w14:textId="56A15914" w:rsidR="004B0695" w:rsidRDefault="004B0695" w:rsidP="004B0695">
      <w:pPr>
        <w:spacing w:line="240" w:lineRule="auto"/>
        <w:rPr>
          <w:rFonts w:ascii="David" w:hAnsi="David" w:cs="David"/>
          <w:sz w:val="28"/>
          <w:szCs w:val="28"/>
          <w:rtl/>
        </w:rPr>
      </w:pPr>
      <w:r>
        <w:rPr>
          <w:rFonts w:ascii="David" w:hAnsi="David" w:cs="David" w:hint="cs"/>
          <w:sz w:val="28"/>
          <w:szCs w:val="28"/>
          <w:rtl/>
        </w:rPr>
        <w:t>תמונות בקישור:</w:t>
      </w:r>
    </w:p>
    <w:p w14:paraId="06E32844" w14:textId="1E25962F" w:rsidR="004B0695" w:rsidRPr="004B0695" w:rsidRDefault="004B0695" w:rsidP="004B0695">
      <w:pPr>
        <w:spacing w:line="240" w:lineRule="auto"/>
        <w:rPr>
          <w:rFonts w:ascii="David" w:hAnsi="David" w:cs="David" w:hint="cs"/>
          <w:sz w:val="28"/>
          <w:szCs w:val="28"/>
          <w:rtl/>
        </w:rPr>
      </w:pPr>
      <w:hyperlink r:id="rId6" w:history="1">
        <w:r w:rsidRPr="00C46DF5">
          <w:rPr>
            <w:rStyle w:val="Hyperlink"/>
            <w:rFonts w:ascii="David" w:hAnsi="David" w:cs="David"/>
            <w:sz w:val="28"/>
            <w:szCs w:val="28"/>
          </w:rPr>
          <w:t>https://drive.google.com/drive/folders/1X4WrE33MyyN9NbwtKc4NMH_HgXLJHmZP?usp=sharing</w:t>
        </w:r>
      </w:hyperlink>
      <w:r>
        <w:rPr>
          <w:rFonts w:ascii="David" w:hAnsi="David" w:cs="David" w:hint="cs"/>
          <w:sz w:val="28"/>
          <w:szCs w:val="28"/>
          <w:rtl/>
        </w:rPr>
        <w:t xml:space="preserve"> </w:t>
      </w:r>
    </w:p>
    <w:sectPr w:rsidR="004B0695" w:rsidRPr="004B0695" w:rsidSect="00E71B8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C7D"/>
    <w:rsid w:val="0001511A"/>
    <w:rsid w:val="00015330"/>
    <w:rsid w:val="000F6E9F"/>
    <w:rsid w:val="00132AEF"/>
    <w:rsid w:val="00166387"/>
    <w:rsid w:val="001708AB"/>
    <w:rsid w:val="001B4CFA"/>
    <w:rsid w:val="00210166"/>
    <w:rsid w:val="00293D03"/>
    <w:rsid w:val="002A5570"/>
    <w:rsid w:val="002D10BC"/>
    <w:rsid w:val="002E171D"/>
    <w:rsid w:val="00344C44"/>
    <w:rsid w:val="003B4069"/>
    <w:rsid w:val="00436BF7"/>
    <w:rsid w:val="00470C3F"/>
    <w:rsid w:val="00471D96"/>
    <w:rsid w:val="004754CA"/>
    <w:rsid w:val="004B0695"/>
    <w:rsid w:val="00502A5E"/>
    <w:rsid w:val="00556D90"/>
    <w:rsid w:val="005767FC"/>
    <w:rsid w:val="005D539D"/>
    <w:rsid w:val="005F134E"/>
    <w:rsid w:val="00673803"/>
    <w:rsid w:val="006770F0"/>
    <w:rsid w:val="006942B2"/>
    <w:rsid w:val="006D1467"/>
    <w:rsid w:val="0071411E"/>
    <w:rsid w:val="007326AA"/>
    <w:rsid w:val="007C544E"/>
    <w:rsid w:val="007E2D9E"/>
    <w:rsid w:val="0080094B"/>
    <w:rsid w:val="008D58C3"/>
    <w:rsid w:val="00905EBA"/>
    <w:rsid w:val="0099460E"/>
    <w:rsid w:val="00A34CA9"/>
    <w:rsid w:val="00A36C69"/>
    <w:rsid w:val="00AA3973"/>
    <w:rsid w:val="00AE49DC"/>
    <w:rsid w:val="00AF594E"/>
    <w:rsid w:val="00C34657"/>
    <w:rsid w:val="00C53C91"/>
    <w:rsid w:val="00C5419D"/>
    <w:rsid w:val="00C844ED"/>
    <w:rsid w:val="00D1019D"/>
    <w:rsid w:val="00D12B3D"/>
    <w:rsid w:val="00D87CE2"/>
    <w:rsid w:val="00DD13CA"/>
    <w:rsid w:val="00DF7684"/>
    <w:rsid w:val="00E15A37"/>
    <w:rsid w:val="00E207D9"/>
    <w:rsid w:val="00E23C7D"/>
    <w:rsid w:val="00E71B8B"/>
    <w:rsid w:val="00ED4816"/>
    <w:rsid w:val="00F026C9"/>
    <w:rsid w:val="00FD0ED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1934B"/>
  <w15:chartTrackingRefBased/>
  <w15:docId w15:val="{4984EA43-645C-4B01-A4F7-FB9D3836B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DD13CA"/>
    <w:rPr>
      <w:color w:val="0563C1" w:themeColor="hyperlink"/>
      <w:u w:val="single"/>
    </w:rPr>
  </w:style>
  <w:style w:type="character" w:styleId="a3">
    <w:name w:val="Unresolved Mention"/>
    <w:basedOn w:val="a0"/>
    <w:uiPriority w:val="99"/>
    <w:semiHidden/>
    <w:unhideWhenUsed/>
    <w:rsid w:val="00DD13CA"/>
    <w:rPr>
      <w:color w:val="605E5C"/>
      <w:shd w:val="clear" w:color="auto" w:fill="E1DFDD"/>
    </w:rPr>
  </w:style>
  <w:style w:type="character" w:styleId="FollowedHyperlink">
    <w:name w:val="FollowedHyperlink"/>
    <w:basedOn w:val="a0"/>
    <w:uiPriority w:val="99"/>
    <w:semiHidden/>
    <w:unhideWhenUsed/>
    <w:rsid w:val="00DD13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466873">
      <w:bodyDiv w:val="1"/>
      <w:marLeft w:val="0"/>
      <w:marRight w:val="0"/>
      <w:marTop w:val="0"/>
      <w:marBottom w:val="0"/>
      <w:divBdr>
        <w:top w:val="none" w:sz="0" w:space="0" w:color="auto"/>
        <w:left w:val="none" w:sz="0" w:space="0" w:color="auto"/>
        <w:bottom w:val="none" w:sz="0" w:space="0" w:color="auto"/>
        <w:right w:val="none" w:sz="0" w:space="0" w:color="auto"/>
      </w:divBdr>
    </w:div>
    <w:div w:id="592013128">
      <w:bodyDiv w:val="1"/>
      <w:marLeft w:val="0"/>
      <w:marRight w:val="0"/>
      <w:marTop w:val="0"/>
      <w:marBottom w:val="0"/>
      <w:divBdr>
        <w:top w:val="none" w:sz="0" w:space="0" w:color="auto"/>
        <w:left w:val="none" w:sz="0" w:space="0" w:color="auto"/>
        <w:bottom w:val="none" w:sz="0" w:space="0" w:color="auto"/>
        <w:right w:val="none" w:sz="0" w:space="0" w:color="auto"/>
      </w:divBdr>
    </w:div>
    <w:div w:id="809715963">
      <w:bodyDiv w:val="1"/>
      <w:marLeft w:val="0"/>
      <w:marRight w:val="0"/>
      <w:marTop w:val="0"/>
      <w:marBottom w:val="0"/>
      <w:divBdr>
        <w:top w:val="none" w:sz="0" w:space="0" w:color="auto"/>
        <w:left w:val="none" w:sz="0" w:space="0" w:color="auto"/>
        <w:bottom w:val="none" w:sz="0" w:space="0" w:color="auto"/>
        <w:right w:val="none" w:sz="0" w:space="0" w:color="auto"/>
      </w:divBdr>
    </w:div>
    <w:div w:id="1239750015">
      <w:bodyDiv w:val="1"/>
      <w:marLeft w:val="0"/>
      <w:marRight w:val="0"/>
      <w:marTop w:val="0"/>
      <w:marBottom w:val="0"/>
      <w:divBdr>
        <w:top w:val="none" w:sz="0" w:space="0" w:color="auto"/>
        <w:left w:val="none" w:sz="0" w:space="0" w:color="auto"/>
        <w:bottom w:val="none" w:sz="0" w:space="0" w:color="auto"/>
        <w:right w:val="none" w:sz="0" w:space="0" w:color="auto"/>
      </w:divBdr>
    </w:div>
    <w:div w:id="1731729476">
      <w:bodyDiv w:val="1"/>
      <w:marLeft w:val="0"/>
      <w:marRight w:val="0"/>
      <w:marTop w:val="0"/>
      <w:marBottom w:val="0"/>
      <w:divBdr>
        <w:top w:val="none" w:sz="0" w:space="0" w:color="auto"/>
        <w:left w:val="none" w:sz="0" w:space="0" w:color="auto"/>
        <w:bottom w:val="none" w:sz="0" w:space="0" w:color="auto"/>
        <w:right w:val="none" w:sz="0" w:space="0" w:color="auto"/>
      </w:divBdr>
    </w:div>
    <w:div w:id="203518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ive.google.com/drive/folders/1X4WrE33MyyN9NbwtKc4NMH_HgXLJHmZP?usp=sharing" TargetMode="External"/><Relationship Id="rId5" Type="http://schemas.openxmlformats.org/officeDocument/2006/relationships/hyperlink" Target="mailto:ront@glt.org.il" TargetMode="External"/><Relationship Id="rId4" Type="http://schemas.openxmlformats.org/officeDocument/2006/relationships/hyperlink" Target="https://did.li/5KF5q"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495</Words>
  <Characters>2476</Characters>
  <Application>Microsoft Office Word</Application>
  <DocSecurity>0</DocSecurity>
  <Lines>20</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רון תירוש</cp:lastModifiedBy>
  <cp:revision>4</cp:revision>
  <dcterms:created xsi:type="dcterms:W3CDTF">2022-04-13T10:18:00Z</dcterms:created>
  <dcterms:modified xsi:type="dcterms:W3CDTF">2022-04-20T08:20:00Z</dcterms:modified>
</cp:coreProperties>
</file>